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C1E7" w14:textId="77777777" w:rsidR="00E07E3F" w:rsidRDefault="00E07E3F" w:rsidP="00E07E3F">
      <w:pPr>
        <w:spacing w:line="360" w:lineRule="auto"/>
        <w:ind w:right="567"/>
        <w:jc w:val="both"/>
        <w:rPr>
          <w:rFonts w:ascii="Calibri" w:hAnsi="Calibri" w:cs="Calibri"/>
          <w:bCs/>
          <w:sz w:val="22"/>
          <w:szCs w:val="22"/>
        </w:rPr>
      </w:pPr>
    </w:p>
    <w:p w14:paraId="5A2E1AFB" w14:textId="77777777" w:rsidR="003753CB" w:rsidRDefault="003753CB" w:rsidP="00E07E3F">
      <w:pPr>
        <w:spacing w:line="360" w:lineRule="auto"/>
        <w:ind w:right="567"/>
        <w:jc w:val="both"/>
        <w:rPr>
          <w:rFonts w:ascii="Calibri" w:hAnsi="Calibri" w:cs="Calibri"/>
          <w:bCs/>
          <w:sz w:val="22"/>
          <w:szCs w:val="22"/>
        </w:rPr>
      </w:pPr>
    </w:p>
    <w:p w14:paraId="45A1791C" w14:textId="79F36B2F" w:rsidR="00E07E3F" w:rsidRPr="00E07E3F" w:rsidRDefault="00B63587" w:rsidP="00E07E3F">
      <w:pPr>
        <w:spacing w:line="360" w:lineRule="auto"/>
        <w:ind w:right="567"/>
        <w:jc w:val="both"/>
        <w:rPr>
          <w:rFonts w:ascii="Calibri" w:hAnsi="Calibri" w:cs="Calibri"/>
          <w:bCs/>
          <w:sz w:val="22"/>
          <w:szCs w:val="22"/>
        </w:rPr>
      </w:pPr>
      <w:r>
        <w:rPr>
          <w:rFonts w:ascii="Calibri" w:hAnsi="Calibri" w:cs="Calibri"/>
          <w:bCs/>
          <w:sz w:val="22"/>
          <w:szCs w:val="22"/>
        </w:rPr>
        <w:t>Neues</w:t>
      </w:r>
      <w:r w:rsidR="002D5705">
        <w:rPr>
          <w:rFonts w:ascii="Calibri" w:hAnsi="Calibri" w:cs="Calibri"/>
          <w:bCs/>
          <w:sz w:val="22"/>
          <w:szCs w:val="22"/>
        </w:rPr>
        <w:t xml:space="preserve"> Winterurlaubsfeeling </w:t>
      </w:r>
      <w:r>
        <w:rPr>
          <w:rFonts w:ascii="Calibri" w:hAnsi="Calibri" w:cs="Calibri"/>
          <w:bCs/>
          <w:sz w:val="22"/>
          <w:szCs w:val="22"/>
        </w:rPr>
        <w:t>am Arlberg</w:t>
      </w:r>
    </w:p>
    <w:p w14:paraId="50A37938" w14:textId="6CD8844B" w:rsidR="007462AB" w:rsidRPr="00B65EC1" w:rsidRDefault="007462AB" w:rsidP="003753CB">
      <w:pPr>
        <w:pStyle w:val="Textkrper3"/>
        <w:tabs>
          <w:tab w:val="left" w:pos="9072"/>
        </w:tabs>
        <w:ind w:right="0"/>
        <w:rPr>
          <w:rFonts w:ascii="Calibri" w:hAnsi="Calibri"/>
          <w:b/>
          <w:bCs/>
          <w:sz w:val="28"/>
          <w:szCs w:val="28"/>
        </w:rPr>
      </w:pPr>
      <w:r>
        <w:rPr>
          <w:rFonts w:ascii="Calibri" w:hAnsi="Calibri"/>
          <w:b/>
          <w:bCs/>
          <w:sz w:val="28"/>
          <w:szCs w:val="28"/>
        </w:rPr>
        <w:t>Warth-Schröcken: Die erste Boutique-Destination im Alpenraum</w:t>
      </w:r>
    </w:p>
    <w:p w14:paraId="47C617FF" w14:textId="4DE905EF" w:rsidR="00260C90" w:rsidRDefault="009A1D31" w:rsidP="003753CB">
      <w:pPr>
        <w:spacing w:line="360" w:lineRule="auto"/>
        <w:jc w:val="both"/>
        <w:rPr>
          <w:rFonts w:asciiTheme="minorHAnsi" w:hAnsiTheme="minorHAnsi" w:cstheme="minorBidi"/>
          <w:b/>
          <w:bCs/>
          <w:sz w:val="22"/>
          <w:szCs w:val="22"/>
        </w:rPr>
      </w:pPr>
      <w:r>
        <w:rPr>
          <w:rFonts w:asciiTheme="minorHAnsi" w:hAnsiTheme="minorHAnsi" w:cstheme="minorBidi"/>
          <w:b/>
          <w:bCs/>
          <w:sz w:val="22"/>
          <w:szCs w:val="22"/>
        </w:rPr>
        <w:t>Klein</w:t>
      </w:r>
      <w:r w:rsidR="0050696A">
        <w:rPr>
          <w:rFonts w:asciiTheme="minorHAnsi" w:hAnsiTheme="minorHAnsi" w:cstheme="minorBidi"/>
          <w:b/>
          <w:bCs/>
          <w:sz w:val="22"/>
          <w:szCs w:val="22"/>
        </w:rPr>
        <w:t xml:space="preserve"> und mit </w:t>
      </w:r>
      <w:r w:rsidR="007E270B">
        <w:rPr>
          <w:rFonts w:asciiTheme="minorHAnsi" w:hAnsiTheme="minorHAnsi" w:cstheme="minorBidi"/>
          <w:b/>
          <w:bCs/>
          <w:sz w:val="22"/>
          <w:szCs w:val="22"/>
        </w:rPr>
        <w:t xml:space="preserve">einem </w:t>
      </w:r>
      <w:r w:rsidR="00DB171B">
        <w:rPr>
          <w:rFonts w:asciiTheme="minorHAnsi" w:hAnsiTheme="minorHAnsi" w:cstheme="minorBidi"/>
          <w:b/>
          <w:bCs/>
          <w:sz w:val="22"/>
          <w:szCs w:val="22"/>
        </w:rPr>
        <w:t>besonderen</w:t>
      </w:r>
      <w:r w:rsidR="00865C06">
        <w:rPr>
          <w:rFonts w:asciiTheme="minorHAnsi" w:hAnsiTheme="minorHAnsi" w:cstheme="minorBidi"/>
          <w:b/>
          <w:bCs/>
          <w:sz w:val="22"/>
          <w:szCs w:val="22"/>
        </w:rPr>
        <w:t xml:space="preserve"> Angebot</w:t>
      </w:r>
      <w:r w:rsidR="002E5C2F">
        <w:rPr>
          <w:rFonts w:asciiTheme="minorHAnsi" w:hAnsiTheme="minorHAnsi" w:cstheme="minorBidi"/>
          <w:b/>
          <w:bCs/>
          <w:sz w:val="22"/>
          <w:szCs w:val="22"/>
        </w:rPr>
        <w:t xml:space="preserve">, </w:t>
      </w:r>
      <w:r w:rsidR="00865C06">
        <w:rPr>
          <w:rFonts w:asciiTheme="minorHAnsi" w:hAnsiTheme="minorHAnsi" w:cstheme="minorBidi"/>
          <w:b/>
          <w:bCs/>
          <w:sz w:val="22"/>
          <w:szCs w:val="22"/>
        </w:rPr>
        <w:t xml:space="preserve">fast </w:t>
      </w:r>
      <w:r w:rsidR="00C208DA">
        <w:rPr>
          <w:rFonts w:asciiTheme="minorHAnsi" w:hAnsiTheme="minorHAnsi" w:cstheme="minorBidi"/>
          <w:b/>
          <w:bCs/>
          <w:sz w:val="22"/>
          <w:szCs w:val="22"/>
        </w:rPr>
        <w:t>wie</w:t>
      </w:r>
      <w:r>
        <w:rPr>
          <w:rFonts w:asciiTheme="minorHAnsi" w:hAnsiTheme="minorHAnsi" w:cstheme="minorBidi"/>
          <w:b/>
          <w:bCs/>
          <w:sz w:val="22"/>
          <w:szCs w:val="22"/>
        </w:rPr>
        <w:t xml:space="preserve"> Boutique</w:t>
      </w:r>
      <w:r w:rsidR="00C208DA">
        <w:rPr>
          <w:rFonts w:asciiTheme="minorHAnsi" w:hAnsiTheme="minorHAnsi" w:cstheme="minorBidi"/>
          <w:b/>
          <w:bCs/>
          <w:sz w:val="22"/>
          <w:szCs w:val="22"/>
        </w:rPr>
        <w:t>n</w:t>
      </w:r>
      <w:r>
        <w:rPr>
          <w:rFonts w:asciiTheme="minorHAnsi" w:hAnsiTheme="minorHAnsi" w:cstheme="minorBidi"/>
          <w:b/>
          <w:bCs/>
          <w:sz w:val="22"/>
          <w:szCs w:val="22"/>
        </w:rPr>
        <w:t xml:space="preserve"> im </w:t>
      </w:r>
      <w:r w:rsidR="00C208DA">
        <w:rPr>
          <w:rFonts w:asciiTheme="minorHAnsi" w:hAnsiTheme="minorHAnsi" w:cstheme="minorBidi"/>
          <w:b/>
          <w:bCs/>
          <w:sz w:val="22"/>
          <w:szCs w:val="22"/>
        </w:rPr>
        <w:t>V</w:t>
      </w:r>
      <w:r>
        <w:rPr>
          <w:rFonts w:asciiTheme="minorHAnsi" w:hAnsiTheme="minorHAnsi" w:cstheme="minorBidi"/>
          <w:b/>
          <w:bCs/>
          <w:sz w:val="22"/>
          <w:szCs w:val="22"/>
        </w:rPr>
        <w:t>ergleich zu großen Einkaufszentr</w:t>
      </w:r>
      <w:r w:rsidR="007E270B">
        <w:rPr>
          <w:rFonts w:asciiTheme="minorHAnsi" w:hAnsiTheme="minorHAnsi" w:cstheme="minorBidi"/>
          <w:b/>
          <w:bCs/>
          <w:sz w:val="22"/>
          <w:szCs w:val="22"/>
        </w:rPr>
        <w:t>en</w:t>
      </w:r>
      <w:r w:rsidR="00D9057A">
        <w:rPr>
          <w:rFonts w:asciiTheme="minorHAnsi" w:hAnsiTheme="minorHAnsi" w:cstheme="minorBidi"/>
          <w:b/>
          <w:bCs/>
          <w:sz w:val="22"/>
          <w:szCs w:val="22"/>
        </w:rPr>
        <w:t xml:space="preserve"> –</w:t>
      </w:r>
      <w:r w:rsidR="00FF20E0">
        <w:rPr>
          <w:rFonts w:asciiTheme="minorHAnsi" w:hAnsiTheme="minorHAnsi" w:cstheme="minorBidi"/>
          <w:b/>
          <w:bCs/>
          <w:sz w:val="22"/>
          <w:szCs w:val="22"/>
        </w:rPr>
        <w:t xml:space="preserve"> </w:t>
      </w:r>
      <w:r w:rsidR="00C1727F">
        <w:rPr>
          <w:rFonts w:asciiTheme="minorHAnsi" w:hAnsiTheme="minorHAnsi" w:cstheme="minorBidi"/>
          <w:b/>
          <w:bCs/>
          <w:sz w:val="22"/>
          <w:szCs w:val="22"/>
        </w:rPr>
        <w:t>und</w:t>
      </w:r>
      <w:r w:rsidR="00FF20E0">
        <w:rPr>
          <w:rFonts w:asciiTheme="minorHAnsi" w:hAnsiTheme="minorHAnsi" w:cstheme="minorBidi"/>
          <w:b/>
          <w:bCs/>
          <w:sz w:val="22"/>
          <w:szCs w:val="22"/>
        </w:rPr>
        <w:t xml:space="preserve"> Anschluss an das größte Skigebiet Österreichs</w:t>
      </w:r>
      <w:r w:rsidR="00C63431">
        <w:rPr>
          <w:rFonts w:asciiTheme="minorHAnsi" w:hAnsiTheme="minorHAnsi" w:cstheme="minorBidi"/>
          <w:b/>
          <w:bCs/>
          <w:sz w:val="22"/>
          <w:szCs w:val="22"/>
        </w:rPr>
        <w:t xml:space="preserve">: </w:t>
      </w:r>
      <w:r w:rsidR="00F65989">
        <w:rPr>
          <w:rFonts w:asciiTheme="minorHAnsi" w:hAnsiTheme="minorHAnsi" w:cstheme="minorBidi"/>
          <w:b/>
          <w:bCs/>
          <w:sz w:val="22"/>
          <w:szCs w:val="22"/>
        </w:rPr>
        <w:t>Dafür stehen</w:t>
      </w:r>
      <w:r w:rsidR="00C63431">
        <w:rPr>
          <w:rFonts w:asciiTheme="minorHAnsi" w:hAnsiTheme="minorHAnsi" w:cstheme="minorBidi"/>
          <w:b/>
          <w:bCs/>
          <w:sz w:val="22"/>
          <w:szCs w:val="22"/>
        </w:rPr>
        <w:t xml:space="preserve"> die beiden Walserdörfer Warth und Schröcken auf der ruhigen Seite des Arlbergs.</w:t>
      </w:r>
      <w:r w:rsidR="00036E72">
        <w:rPr>
          <w:rFonts w:asciiTheme="minorHAnsi" w:hAnsiTheme="minorHAnsi" w:cstheme="minorBidi"/>
          <w:b/>
          <w:bCs/>
          <w:sz w:val="22"/>
          <w:szCs w:val="22"/>
        </w:rPr>
        <w:t xml:space="preserve"> Mit der Neugestaltung des Ortszentrums von Warth geht man nun den nächsten Schritt</w:t>
      </w:r>
      <w:r w:rsidR="00712F73">
        <w:rPr>
          <w:rFonts w:asciiTheme="minorHAnsi" w:hAnsiTheme="minorHAnsi" w:cstheme="minorBidi"/>
          <w:b/>
          <w:bCs/>
          <w:sz w:val="22"/>
          <w:szCs w:val="22"/>
        </w:rPr>
        <w:t xml:space="preserve"> – und </w:t>
      </w:r>
      <w:r w:rsidR="00FD2A40">
        <w:rPr>
          <w:rFonts w:asciiTheme="minorHAnsi" w:hAnsiTheme="minorHAnsi" w:cstheme="minorBidi"/>
          <w:b/>
          <w:bCs/>
          <w:sz w:val="22"/>
          <w:szCs w:val="22"/>
        </w:rPr>
        <w:t>schafft sich als erste</w:t>
      </w:r>
      <w:r w:rsidR="00712F73">
        <w:rPr>
          <w:rFonts w:asciiTheme="minorHAnsi" w:hAnsiTheme="minorHAnsi" w:cstheme="minorBidi"/>
          <w:b/>
          <w:bCs/>
          <w:sz w:val="22"/>
          <w:szCs w:val="22"/>
        </w:rPr>
        <w:t xml:space="preserve"> Boutique-Skidestination </w:t>
      </w:r>
      <w:r w:rsidR="00FD2A40">
        <w:rPr>
          <w:rFonts w:asciiTheme="minorHAnsi" w:hAnsiTheme="minorHAnsi" w:cstheme="minorBidi"/>
          <w:b/>
          <w:bCs/>
          <w:sz w:val="22"/>
          <w:szCs w:val="22"/>
        </w:rPr>
        <w:t xml:space="preserve">der Alpen </w:t>
      </w:r>
      <w:r w:rsidR="00712F73">
        <w:rPr>
          <w:rFonts w:asciiTheme="minorHAnsi" w:hAnsiTheme="minorHAnsi" w:cstheme="minorBidi"/>
          <w:b/>
          <w:bCs/>
          <w:sz w:val="22"/>
          <w:szCs w:val="22"/>
        </w:rPr>
        <w:t>ein Alleinstellungsmerkmal</w:t>
      </w:r>
      <w:r w:rsidR="00FD2A40">
        <w:rPr>
          <w:rFonts w:asciiTheme="minorHAnsi" w:hAnsiTheme="minorHAnsi" w:cstheme="minorBidi"/>
          <w:b/>
          <w:bCs/>
          <w:sz w:val="22"/>
          <w:szCs w:val="22"/>
        </w:rPr>
        <w:t>.</w:t>
      </w:r>
    </w:p>
    <w:p w14:paraId="49EFFB0A" w14:textId="77777777" w:rsidR="00C63431" w:rsidRDefault="00C63431" w:rsidP="003753CB">
      <w:pPr>
        <w:spacing w:line="360" w:lineRule="auto"/>
        <w:jc w:val="both"/>
        <w:rPr>
          <w:rFonts w:asciiTheme="minorHAnsi" w:hAnsiTheme="minorHAnsi" w:cstheme="minorBidi"/>
          <w:b/>
          <w:bCs/>
          <w:sz w:val="22"/>
          <w:szCs w:val="22"/>
        </w:rPr>
      </w:pPr>
    </w:p>
    <w:p w14:paraId="159B4E3B" w14:textId="3B0CCDAC" w:rsidR="006440B1" w:rsidRDefault="003753CB" w:rsidP="00746F3F">
      <w:pPr>
        <w:spacing w:line="360" w:lineRule="auto"/>
        <w:jc w:val="both"/>
        <w:rPr>
          <w:rFonts w:asciiTheme="minorHAnsi" w:hAnsiTheme="minorHAnsi" w:cstheme="minorBidi"/>
          <w:sz w:val="22"/>
          <w:szCs w:val="22"/>
        </w:rPr>
      </w:pPr>
      <w:r w:rsidRPr="00036E72">
        <w:rPr>
          <w:rFonts w:asciiTheme="minorHAnsi" w:hAnsiTheme="minorHAnsi" w:cstheme="minorBidi"/>
          <w:sz w:val="22"/>
          <w:szCs w:val="22"/>
        </w:rPr>
        <w:t xml:space="preserve">Boutique-Destination? </w:t>
      </w:r>
      <w:r w:rsidR="00F31339" w:rsidRPr="00036E72">
        <w:rPr>
          <w:rFonts w:asciiTheme="minorHAnsi" w:hAnsiTheme="minorHAnsi" w:cstheme="minorBidi"/>
          <w:sz w:val="22"/>
          <w:szCs w:val="22"/>
        </w:rPr>
        <w:t xml:space="preserve">Der Begriff </w:t>
      </w:r>
      <w:r w:rsidR="003B0CC1">
        <w:rPr>
          <w:rFonts w:asciiTheme="minorHAnsi" w:hAnsiTheme="minorHAnsi" w:cstheme="minorBidi"/>
          <w:sz w:val="22"/>
          <w:szCs w:val="22"/>
        </w:rPr>
        <w:t>b</w:t>
      </w:r>
      <w:r w:rsidR="005C45CB" w:rsidRPr="00036E72">
        <w:rPr>
          <w:rFonts w:asciiTheme="minorHAnsi" w:hAnsiTheme="minorHAnsi" w:cstheme="minorBidi"/>
          <w:sz w:val="22"/>
          <w:szCs w:val="22"/>
        </w:rPr>
        <w:t>outique</w:t>
      </w:r>
      <w:r w:rsidR="00F31339" w:rsidRPr="00036E72">
        <w:rPr>
          <w:rFonts w:asciiTheme="minorHAnsi" w:hAnsiTheme="minorHAnsi" w:cstheme="minorBidi"/>
          <w:sz w:val="22"/>
          <w:szCs w:val="22"/>
        </w:rPr>
        <w:t xml:space="preserve"> hat es aus Frankreich </w:t>
      </w:r>
      <w:r w:rsidR="004D3438">
        <w:rPr>
          <w:rFonts w:asciiTheme="minorHAnsi" w:hAnsiTheme="minorHAnsi" w:cstheme="minorBidi"/>
          <w:sz w:val="22"/>
          <w:szCs w:val="22"/>
        </w:rPr>
        <w:t xml:space="preserve">nach Warth-Schröcken </w:t>
      </w:r>
      <w:proofErr w:type="gramStart"/>
      <w:r w:rsidR="008248D0">
        <w:rPr>
          <w:rFonts w:asciiTheme="minorHAnsi" w:hAnsiTheme="minorHAnsi" w:cstheme="minorBidi"/>
          <w:sz w:val="22"/>
          <w:szCs w:val="22"/>
        </w:rPr>
        <w:t>an den Arlberg</w:t>
      </w:r>
      <w:proofErr w:type="gramEnd"/>
      <w:r w:rsidR="00065EEC" w:rsidRPr="00036E72">
        <w:rPr>
          <w:rFonts w:asciiTheme="minorHAnsi" w:hAnsiTheme="minorHAnsi" w:cstheme="minorBidi"/>
          <w:sz w:val="22"/>
          <w:szCs w:val="22"/>
        </w:rPr>
        <w:t xml:space="preserve"> geschafft und </w:t>
      </w:r>
      <w:r w:rsidR="005834D0" w:rsidRPr="00036E72">
        <w:rPr>
          <w:rFonts w:asciiTheme="minorHAnsi" w:hAnsiTheme="minorHAnsi" w:cstheme="minorBidi"/>
          <w:sz w:val="22"/>
          <w:szCs w:val="22"/>
        </w:rPr>
        <w:t>b</w:t>
      </w:r>
      <w:r w:rsidR="00B30592" w:rsidRPr="00036E72">
        <w:rPr>
          <w:rFonts w:asciiTheme="minorHAnsi" w:hAnsiTheme="minorHAnsi" w:cstheme="minorBidi"/>
          <w:sz w:val="22"/>
          <w:szCs w:val="22"/>
        </w:rPr>
        <w:t xml:space="preserve">eschreibt </w:t>
      </w:r>
      <w:r w:rsidR="00F16BD5" w:rsidRPr="00036E72">
        <w:rPr>
          <w:rFonts w:asciiTheme="minorHAnsi" w:hAnsiTheme="minorHAnsi" w:cstheme="minorBidi"/>
          <w:sz w:val="22"/>
          <w:szCs w:val="22"/>
        </w:rPr>
        <w:t>das</w:t>
      </w:r>
      <w:r w:rsidR="00056F1F" w:rsidRPr="00036E72">
        <w:rPr>
          <w:rFonts w:asciiTheme="minorHAnsi" w:hAnsiTheme="minorHAnsi" w:cstheme="minorBidi"/>
          <w:sz w:val="22"/>
          <w:szCs w:val="22"/>
        </w:rPr>
        <w:t xml:space="preserve"> Kl</w:t>
      </w:r>
      <w:r w:rsidR="00196433" w:rsidRPr="00036E72">
        <w:rPr>
          <w:rFonts w:asciiTheme="minorHAnsi" w:hAnsiTheme="minorHAnsi" w:cstheme="minorBidi"/>
          <w:sz w:val="22"/>
          <w:szCs w:val="22"/>
        </w:rPr>
        <w:t>eine</w:t>
      </w:r>
      <w:r w:rsidR="00875A9C" w:rsidRPr="00036E72">
        <w:rPr>
          <w:rFonts w:asciiTheme="minorHAnsi" w:hAnsiTheme="minorHAnsi" w:cstheme="minorBidi"/>
          <w:sz w:val="22"/>
          <w:szCs w:val="22"/>
        </w:rPr>
        <w:t xml:space="preserve">, Individuelle </w:t>
      </w:r>
      <w:r w:rsidR="004D3438">
        <w:rPr>
          <w:rFonts w:asciiTheme="minorHAnsi" w:hAnsiTheme="minorHAnsi" w:cstheme="minorBidi"/>
          <w:sz w:val="22"/>
          <w:szCs w:val="22"/>
        </w:rPr>
        <w:t>und</w:t>
      </w:r>
      <w:r w:rsidR="00875A9C" w:rsidRPr="00036E72">
        <w:rPr>
          <w:rFonts w:asciiTheme="minorHAnsi" w:hAnsiTheme="minorHAnsi" w:cstheme="minorBidi"/>
          <w:sz w:val="22"/>
          <w:szCs w:val="22"/>
        </w:rPr>
        <w:t xml:space="preserve"> </w:t>
      </w:r>
      <w:r w:rsidR="00022066">
        <w:rPr>
          <w:rFonts w:asciiTheme="minorHAnsi" w:hAnsiTheme="minorHAnsi" w:cstheme="minorBidi"/>
          <w:sz w:val="22"/>
          <w:szCs w:val="22"/>
        </w:rPr>
        <w:t>Besondere</w:t>
      </w:r>
      <w:r w:rsidR="00875A9C" w:rsidRPr="00036E72">
        <w:rPr>
          <w:rFonts w:asciiTheme="minorHAnsi" w:hAnsiTheme="minorHAnsi" w:cstheme="minorBidi"/>
          <w:sz w:val="22"/>
          <w:szCs w:val="22"/>
        </w:rPr>
        <w:t>.</w:t>
      </w:r>
      <w:r w:rsidR="00786E5B">
        <w:rPr>
          <w:rFonts w:asciiTheme="minorHAnsi" w:hAnsiTheme="minorHAnsi" w:cstheme="minorBidi"/>
          <w:sz w:val="22"/>
          <w:szCs w:val="22"/>
        </w:rPr>
        <w:t xml:space="preserve"> </w:t>
      </w:r>
      <w:r w:rsidR="00E840BD">
        <w:rPr>
          <w:rFonts w:asciiTheme="minorHAnsi" w:hAnsiTheme="minorHAnsi" w:cstheme="minorBidi"/>
          <w:sz w:val="22"/>
          <w:szCs w:val="22"/>
        </w:rPr>
        <w:t>Als Tourismus-Destination</w:t>
      </w:r>
      <w:r w:rsidR="00CD09C7" w:rsidRPr="00036E72">
        <w:rPr>
          <w:rFonts w:asciiTheme="minorHAnsi" w:hAnsiTheme="minorHAnsi" w:cstheme="minorBidi"/>
          <w:sz w:val="22"/>
          <w:szCs w:val="22"/>
        </w:rPr>
        <w:t xml:space="preserve"> </w:t>
      </w:r>
      <w:r w:rsidR="00B6105A" w:rsidRPr="00036E72">
        <w:rPr>
          <w:rFonts w:asciiTheme="minorHAnsi" w:hAnsiTheme="minorHAnsi" w:cstheme="minorBidi"/>
          <w:sz w:val="22"/>
          <w:szCs w:val="22"/>
        </w:rPr>
        <w:t xml:space="preserve">sind </w:t>
      </w:r>
      <w:r w:rsidR="00786E5B">
        <w:rPr>
          <w:rFonts w:asciiTheme="minorHAnsi" w:hAnsiTheme="minorHAnsi" w:cstheme="minorBidi"/>
          <w:sz w:val="22"/>
          <w:szCs w:val="22"/>
        </w:rPr>
        <w:t xml:space="preserve">es </w:t>
      </w:r>
      <w:r w:rsidR="00361788" w:rsidRPr="00036E72">
        <w:rPr>
          <w:rFonts w:asciiTheme="minorHAnsi" w:hAnsiTheme="minorHAnsi" w:cstheme="minorBidi"/>
          <w:sz w:val="22"/>
          <w:szCs w:val="22"/>
        </w:rPr>
        <w:t xml:space="preserve">zusätzlich </w:t>
      </w:r>
      <w:r w:rsidR="00182194" w:rsidRPr="00036E72">
        <w:rPr>
          <w:rFonts w:asciiTheme="minorHAnsi" w:hAnsiTheme="minorHAnsi" w:cstheme="minorBidi"/>
          <w:sz w:val="22"/>
          <w:szCs w:val="22"/>
        </w:rPr>
        <w:t>Eigenschaften</w:t>
      </w:r>
      <w:r w:rsidR="00B6105A" w:rsidRPr="00036E72">
        <w:rPr>
          <w:rFonts w:asciiTheme="minorHAnsi" w:hAnsiTheme="minorHAnsi" w:cstheme="minorBidi"/>
          <w:sz w:val="22"/>
          <w:szCs w:val="22"/>
        </w:rPr>
        <w:t xml:space="preserve"> wie </w:t>
      </w:r>
      <w:r w:rsidR="006013ED" w:rsidRPr="00036E72">
        <w:rPr>
          <w:rFonts w:asciiTheme="minorHAnsi" w:hAnsiTheme="minorHAnsi" w:cstheme="minorBidi"/>
          <w:sz w:val="22"/>
          <w:szCs w:val="22"/>
        </w:rPr>
        <w:t>P</w:t>
      </w:r>
      <w:r w:rsidR="00E6160C" w:rsidRPr="00036E72">
        <w:rPr>
          <w:rFonts w:asciiTheme="minorHAnsi" w:hAnsiTheme="minorHAnsi" w:cstheme="minorBidi"/>
          <w:sz w:val="22"/>
          <w:szCs w:val="22"/>
        </w:rPr>
        <w:t>ersönlich</w:t>
      </w:r>
      <w:r w:rsidR="00CE16F5" w:rsidRPr="00036E72">
        <w:rPr>
          <w:rFonts w:asciiTheme="minorHAnsi" w:hAnsiTheme="minorHAnsi" w:cstheme="minorBidi"/>
          <w:sz w:val="22"/>
          <w:szCs w:val="22"/>
        </w:rPr>
        <w:t>keit</w:t>
      </w:r>
      <w:r w:rsidR="006013ED" w:rsidRPr="00036E72">
        <w:rPr>
          <w:rFonts w:asciiTheme="minorHAnsi" w:hAnsiTheme="minorHAnsi" w:cstheme="minorBidi"/>
          <w:sz w:val="22"/>
          <w:szCs w:val="22"/>
        </w:rPr>
        <w:t xml:space="preserve"> und </w:t>
      </w:r>
      <w:r w:rsidR="00CE16F5" w:rsidRPr="00036E72">
        <w:rPr>
          <w:rFonts w:asciiTheme="minorHAnsi" w:hAnsiTheme="minorHAnsi" w:cstheme="minorBidi"/>
          <w:sz w:val="22"/>
          <w:szCs w:val="22"/>
        </w:rPr>
        <w:t>Qualität</w:t>
      </w:r>
      <w:r w:rsidR="00182194" w:rsidRPr="00036E72">
        <w:rPr>
          <w:rFonts w:asciiTheme="minorHAnsi" w:hAnsiTheme="minorHAnsi" w:cstheme="minorBidi"/>
          <w:sz w:val="22"/>
          <w:szCs w:val="22"/>
        </w:rPr>
        <w:t xml:space="preserve"> </w:t>
      </w:r>
      <w:r w:rsidR="00361788" w:rsidRPr="00036E72">
        <w:rPr>
          <w:rFonts w:asciiTheme="minorHAnsi" w:hAnsiTheme="minorHAnsi" w:cstheme="minorBidi"/>
          <w:sz w:val="22"/>
          <w:szCs w:val="22"/>
        </w:rPr>
        <w:t>d</w:t>
      </w:r>
      <w:r w:rsidR="00786E5B">
        <w:rPr>
          <w:rFonts w:asciiTheme="minorHAnsi" w:hAnsiTheme="minorHAnsi" w:cstheme="minorBidi"/>
          <w:sz w:val="22"/>
          <w:szCs w:val="22"/>
        </w:rPr>
        <w:t>i</w:t>
      </w:r>
      <w:r w:rsidR="00422F0C">
        <w:rPr>
          <w:rFonts w:asciiTheme="minorHAnsi" w:hAnsiTheme="minorHAnsi" w:cstheme="minorBidi"/>
          <w:sz w:val="22"/>
          <w:szCs w:val="22"/>
        </w:rPr>
        <w:t>e Warth-Schröcken</w:t>
      </w:r>
      <w:r w:rsidR="0014716A">
        <w:rPr>
          <w:rFonts w:asciiTheme="minorHAnsi" w:hAnsiTheme="minorHAnsi" w:cstheme="minorBidi"/>
          <w:sz w:val="22"/>
          <w:szCs w:val="22"/>
        </w:rPr>
        <w:t xml:space="preserve"> </w:t>
      </w:r>
      <w:r w:rsidR="00CE057D">
        <w:rPr>
          <w:rFonts w:asciiTheme="minorHAnsi" w:hAnsiTheme="minorHAnsi" w:cstheme="minorBidi"/>
          <w:sz w:val="22"/>
          <w:szCs w:val="22"/>
        </w:rPr>
        <w:t>am besten beschreiben</w:t>
      </w:r>
      <w:r w:rsidR="00361788" w:rsidRPr="00036E72">
        <w:rPr>
          <w:rFonts w:asciiTheme="minorHAnsi" w:hAnsiTheme="minorHAnsi" w:cstheme="minorBidi"/>
          <w:sz w:val="22"/>
          <w:szCs w:val="22"/>
        </w:rPr>
        <w:t>. Kl</w:t>
      </w:r>
      <w:r w:rsidRPr="00036E72">
        <w:rPr>
          <w:rFonts w:asciiTheme="minorHAnsi" w:hAnsiTheme="minorHAnsi" w:cstheme="minorBidi"/>
          <w:sz w:val="22"/>
          <w:szCs w:val="22"/>
        </w:rPr>
        <w:t>eine überschaubare Orte,</w:t>
      </w:r>
      <w:r w:rsidR="00263160">
        <w:rPr>
          <w:rFonts w:asciiTheme="minorHAnsi" w:hAnsiTheme="minorHAnsi" w:cstheme="minorBidi"/>
          <w:sz w:val="22"/>
          <w:szCs w:val="22"/>
        </w:rPr>
        <w:t xml:space="preserve"> dazu eine</w:t>
      </w:r>
      <w:r w:rsidRPr="00036E72">
        <w:rPr>
          <w:rFonts w:asciiTheme="minorHAnsi" w:hAnsiTheme="minorHAnsi" w:cstheme="minorBidi"/>
          <w:sz w:val="22"/>
          <w:szCs w:val="22"/>
        </w:rPr>
        <w:t xml:space="preserve"> überwältigende Berglandschaft,</w:t>
      </w:r>
      <w:r w:rsidR="006F14D6" w:rsidRPr="00036E72">
        <w:rPr>
          <w:rFonts w:asciiTheme="minorHAnsi" w:hAnsiTheme="minorHAnsi" w:cstheme="minorBidi"/>
          <w:sz w:val="22"/>
          <w:szCs w:val="22"/>
        </w:rPr>
        <w:t xml:space="preserve"> </w:t>
      </w:r>
      <w:r w:rsidR="004D7996">
        <w:rPr>
          <w:rFonts w:asciiTheme="minorHAnsi" w:hAnsiTheme="minorHAnsi" w:cstheme="minorBidi"/>
          <w:sz w:val="22"/>
          <w:szCs w:val="22"/>
        </w:rPr>
        <w:t>ein Miteina</w:t>
      </w:r>
      <w:r w:rsidR="000C24CB">
        <w:rPr>
          <w:rFonts w:asciiTheme="minorHAnsi" w:hAnsiTheme="minorHAnsi" w:cstheme="minorBidi"/>
          <w:sz w:val="22"/>
          <w:szCs w:val="22"/>
        </w:rPr>
        <w:t>n</w:t>
      </w:r>
      <w:r w:rsidR="004D7996">
        <w:rPr>
          <w:rFonts w:asciiTheme="minorHAnsi" w:hAnsiTheme="minorHAnsi" w:cstheme="minorBidi"/>
          <w:sz w:val="22"/>
          <w:szCs w:val="22"/>
        </w:rPr>
        <w:t>der von Einheimischen und Gästen</w:t>
      </w:r>
      <w:r w:rsidRPr="00036E72">
        <w:rPr>
          <w:rFonts w:asciiTheme="minorHAnsi" w:hAnsiTheme="minorHAnsi" w:cstheme="minorBidi"/>
          <w:sz w:val="22"/>
          <w:szCs w:val="22"/>
        </w:rPr>
        <w:t xml:space="preserve">, </w:t>
      </w:r>
      <w:r w:rsidR="004D7996">
        <w:rPr>
          <w:rFonts w:asciiTheme="minorHAnsi" w:hAnsiTheme="minorHAnsi" w:cstheme="minorBidi"/>
          <w:sz w:val="22"/>
          <w:szCs w:val="22"/>
        </w:rPr>
        <w:t>moderne</w:t>
      </w:r>
      <w:r w:rsidRPr="00036E72">
        <w:rPr>
          <w:rFonts w:asciiTheme="minorHAnsi" w:hAnsiTheme="minorHAnsi" w:cstheme="minorBidi"/>
          <w:sz w:val="22"/>
          <w:szCs w:val="22"/>
        </w:rPr>
        <w:t xml:space="preserve"> Unterkünfte</w:t>
      </w:r>
      <w:r w:rsidR="0031042B">
        <w:rPr>
          <w:rFonts w:asciiTheme="minorHAnsi" w:hAnsiTheme="minorHAnsi" w:cstheme="minorBidi"/>
          <w:sz w:val="22"/>
          <w:szCs w:val="22"/>
        </w:rPr>
        <w:t xml:space="preserve"> mit einem gehobenen </w:t>
      </w:r>
      <w:r w:rsidRPr="00036E72">
        <w:rPr>
          <w:rFonts w:asciiTheme="minorHAnsi" w:hAnsiTheme="minorHAnsi" w:cstheme="minorBidi"/>
          <w:sz w:val="22"/>
          <w:szCs w:val="22"/>
        </w:rPr>
        <w:t>Qualität</w:t>
      </w:r>
      <w:r w:rsidR="0031042B">
        <w:rPr>
          <w:rFonts w:asciiTheme="minorHAnsi" w:hAnsiTheme="minorHAnsi" w:cstheme="minorBidi"/>
          <w:sz w:val="22"/>
          <w:szCs w:val="22"/>
        </w:rPr>
        <w:t>sanspruch</w:t>
      </w:r>
      <w:r w:rsidR="00D4606B">
        <w:rPr>
          <w:rFonts w:asciiTheme="minorHAnsi" w:hAnsiTheme="minorHAnsi" w:cstheme="minorBidi"/>
          <w:sz w:val="22"/>
          <w:szCs w:val="22"/>
        </w:rPr>
        <w:t xml:space="preserve">, </w:t>
      </w:r>
      <w:r w:rsidR="00A73764">
        <w:rPr>
          <w:rFonts w:asciiTheme="minorHAnsi" w:hAnsiTheme="minorHAnsi" w:cstheme="minorBidi"/>
          <w:sz w:val="22"/>
          <w:szCs w:val="22"/>
        </w:rPr>
        <w:t>persönlichem</w:t>
      </w:r>
      <w:r w:rsidRPr="00036E72">
        <w:rPr>
          <w:rFonts w:asciiTheme="minorHAnsi" w:hAnsiTheme="minorHAnsi" w:cstheme="minorBidi"/>
          <w:sz w:val="22"/>
          <w:szCs w:val="22"/>
        </w:rPr>
        <w:t xml:space="preserve"> Service </w:t>
      </w:r>
      <w:r w:rsidR="00D4606B">
        <w:rPr>
          <w:rFonts w:asciiTheme="minorHAnsi" w:hAnsiTheme="minorHAnsi" w:cstheme="minorBidi"/>
          <w:sz w:val="22"/>
          <w:szCs w:val="22"/>
        </w:rPr>
        <w:t>und direkte</w:t>
      </w:r>
      <w:r w:rsidR="003619E7">
        <w:rPr>
          <w:rFonts w:asciiTheme="minorHAnsi" w:hAnsiTheme="minorHAnsi" w:cstheme="minorBidi"/>
          <w:sz w:val="22"/>
          <w:szCs w:val="22"/>
        </w:rPr>
        <w:t>r</w:t>
      </w:r>
      <w:r w:rsidR="00D4606B">
        <w:rPr>
          <w:rFonts w:asciiTheme="minorHAnsi" w:hAnsiTheme="minorHAnsi" w:cstheme="minorBidi"/>
          <w:sz w:val="22"/>
          <w:szCs w:val="22"/>
        </w:rPr>
        <w:t xml:space="preserve"> Anschluss an die Skipisten (Ski-in/Ski-out)</w:t>
      </w:r>
      <w:r w:rsidR="008F19A9">
        <w:rPr>
          <w:rFonts w:asciiTheme="minorHAnsi" w:hAnsiTheme="minorHAnsi" w:cstheme="minorBidi"/>
          <w:sz w:val="22"/>
          <w:szCs w:val="22"/>
        </w:rPr>
        <w:t>.</w:t>
      </w:r>
      <w:r w:rsidR="00D0019B">
        <w:rPr>
          <w:rFonts w:asciiTheme="minorHAnsi" w:hAnsiTheme="minorHAnsi" w:cstheme="minorBidi"/>
          <w:sz w:val="22"/>
          <w:szCs w:val="22"/>
        </w:rPr>
        <w:t xml:space="preserve"> </w:t>
      </w:r>
      <w:r w:rsidR="008F19A9">
        <w:rPr>
          <w:rFonts w:asciiTheme="minorHAnsi" w:hAnsiTheme="minorHAnsi" w:cstheme="minorBidi"/>
          <w:sz w:val="22"/>
          <w:szCs w:val="22"/>
        </w:rPr>
        <w:t>D</w:t>
      </w:r>
      <w:r w:rsidR="00A73764">
        <w:rPr>
          <w:rFonts w:asciiTheme="minorHAnsi" w:hAnsiTheme="minorHAnsi" w:cstheme="minorBidi"/>
          <w:sz w:val="22"/>
          <w:szCs w:val="22"/>
        </w:rPr>
        <w:t>azu die</w:t>
      </w:r>
      <w:r w:rsidRPr="00036E72">
        <w:rPr>
          <w:rFonts w:asciiTheme="minorHAnsi" w:hAnsiTheme="minorHAnsi" w:cstheme="minorBidi"/>
          <w:sz w:val="22"/>
          <w:szCs w:val="22"/>
        </w:rPr>
        <w:t xml:space="preserve"> Ruhe </w:t>
      </w:r>
      <w:r w:rsidR="00222108">
        <w:rPr>
          <w:rFonts w:asciiTheme="minorHAnsi" w:hAnsiTheme="minorHAnsi" w:cstheme="minorBidi"/>
          <w:sz w:val="22"/>
          <w:szCs w:val="22"/>
        </w:rPr>
        <w:t>auf</w:t>
      </w:r>
      <w:r w:rsidR="0072182D">
        <w:rPr>
          <w:rFonts w:asciiTheme="minorHAnsi" w:hAnsiTheme="minorHAnsi" w:cstheme="minorBidi"/>
          <w:sz w:val="22"/>
          <w:szCs w:val="22"/>
        </w:rPr>
        <w:t xml:space="preserve"> der </w:t>
      </w:r>
      <w:r w:rsidR="00E674C3">
        <w:rPr>
          <w:rFonts w:asciiTheme="minorHAnsi" w:hAnsiTheme="minorHAnsi" w:cstheme="minorBidi"/>
          <w:sz w:val="22"/>
          <w:szCs w:val="22"/>
        </w:rPr>
        <w:t>s</w:t>
      </w:r>
      <w:r w:rsidR="0072182D">
        <w:rPr>
          <w:rFonts w:asciiTheme="minorHAnsi" w:hAnsiTheme="minorHAnsi" w:cstheme="minorBidi"/>
          <w:sz w:val="22"/>
          <w:szCs w:val="22"/>
        </w:rPr>
        <w:t>tillen Seite des Arlbergs</w:t>
      </w:r>
      <w:r w:rsidR="00D0019B">
        <w:rPr>
          <w:rFonts w:asciiTheme="minorHAnsi" w:hAnsiTheme="minorHAnsi" w:cstheme="minorBidi"/>
          <w:sz w:val="22"/>
          <w:szCs w:val="22"/>
        </w:rPr>
        <w:t xml:space="preserve"> – Warth-Schröcken ist die erste Boutique-Destination der Alpen.</w:t>
      </w:r>
    </w:p>
    <w:p w14:paraId="082BFFF1" w14:textId="05B3B037" w:rsidR="00020DAB" w:rsidRDefault="006440B1" w:rsidP="00746F3F">
      <w:pPr>
        <w:spacing w:line="360" w:lineRule="auto"/>
        <w:jc w:val="both"/>
        <w:rPr>
          <w:rFonts w:asciiTheme="minorHAnsi" w:hAnsiTheme="minorHAnsi" w:cstheme="minorBidi"/>
          <w:sz w:val="22"/>
          <w:szCs w:val="22"/>
        </w:rPr>
      </w:pPr>
      <w:r w:rsidRPr="006A0C97">
        <w:rPr>
          <w:rFonts w:asciiTheme="minorHAnsi" w:hAnsiTheme="minorHAnsi" w:cstheme="minorBidi"/>
          <w:sz w:val="22"/>
          <w:szCs w:val="22"/>
        </w:rPr>
        <w:t xml:space="preserve">Die </w:t>
      </w:r>
      <w:r w:rsidR="00A90F85">
        <w:rPr>
          <w:rFonts w:asciiTheme="minorHAnsi" w:hAnsiTheme="minorHAnsi" w:cstheme="minorBidi"/>
          <w:sz w:val="22"/>
          <w:szCs w:val="22"/>
        </w:rPr>
        <w:t xml:space="preserve">zusammen </w:t>
      </w:r>
      <w:r>
        <w:rPr>
          <w:rFonts w:asciiTheme="minorHAnsi" w:hAnsiTheme="minorHAnsi" w:cstheme="minorBidi"/>
          <w:sz w:val="22"/>
          <w:szCs w:val="22"/>
        </w:rPr>
        <w:t>kaum mehr als 400 Einwohner</w:t>
      </w:r>
      <w:r w:rsidR="004E4414">
        <w:rPr>
          <w:rFonts w:asciiTheme="minorHAnsi" w:hAnsiTheme="minorHAnsi" w:cstheme="minorBidi"/>
          <w:sz w:val="22"/>
          <w:szCs w:val="22"/>
        </w:rPr>
        <w:t xml:space="preserve"> der beiden Dörfer</w:t>
      </w:r>
      <w:r>
        <w:rPr>
          <w:rFonts w:asciiTheme="minorHAnsi" w:hAnsiTheme="minorHAnsi" w:cstheme="minorBidi"/>
          <w:sz w:val="22"/>
          <w:szCs w:val="22"/>
        </w:rPr>
        <w:t xml:space="preserve"> </w:t>
      </w:r>
      <w:r w:rsidR="00616012">
        <w:rPr>
          <w:rFonts w:asciiTheme="minorHAnsi" w:hAnsiTheme="minorHAnsi" w:cstheme="minorBidi"/>
          <w:sz w:val="22"/>
          <w:szCs w:val="22"/>
        </w:rPr>
        <w:t xml:space="preserve">lieben das Detail </w:t>
      </w:r>
      <w:r w:rsidR="008F7873">
        <w:rPr>
          <w:rFonts w:asciiTheme="minorHAnsi" w:hAnsiTheme="minorHAnsi" w:cstheme="minorBidi"/>
          <w:sz w:val="22"/>
          <w:szCs w:val="22"/>
        </w:rPr>
        <w:t xml:space="preserve">und </w:t>
      </w:r>
      <w:r>
        <w:rPr>
          <w:rFonts w:asciiTheme="minorHAnsi" w:hAnsiTheme="minorHAnsi" w:cstheme="minorBidi"/>
          <w:sz w:val="22"/>
          <w:szCs w:val="22"/>
        </w:rPr>
        <w:t>legen</w:t>
      </w:r>
      <w:r w:rsidRPr="006A0C97">
        <w:rPr>
          <w:rFonts w:asciiTheme="minorHAnsi" w:hAnsiTheme="minorHAnsi" w:cstheme="minorBidi"/>
          <w:sz w:val="22"/>
          <w:szCs w:val="22"/>
        </w:rPr>
        <w:t xml:space="preserve"> Wert auf Individualität</w:t>
      </w:r>
      <w:r w:rsidR="00F30892">
        <w:rPr>
          <w:rFonts w:asciiTheme="minorHAnsi" w:hAnsiTheme="minorHAnsi" w:cstheme="minorBidi"/>
          <w:sz w:val="22"/>
          <w:szCs w:val="22"/>
        </w:rPr>
        <w:t xml:space="preserve"> und</w:t>
      </w:r>
      <w:r w:rsidRPr="006A0C97">
        <w:rPr>
          <w:rFonts w:asciiTheme="minorHAnsi" w:hAnsiTheme="minorHAnsi" w:cstheme="minorBidi"/>
          <w:sz w:val="22"/>
          <w:szCs w:val="22"/>
        </w:rPr>
        <w:t xml:space="preserve"> Persönlichkeit</w:t>
      </w:r>
      <w:r w:rsidR="00F30892">
        <w:rPr>
          <w:rFonts w:asciiTheme="minorHAnsi" w:hAnsiTheme="minorHAnsi" w:cstheme="minorBidi"/>
          <w:sz w:val="22"/>
          <w:szCs w:val="22"/>
        </w:rPr>
        <w:t xml:space="preserve">. </w:t>
      </w:r>
      <w:r w:rsidR="008F7873">
        <w:rPr>
          <w:rFonts w:asciiTheme="minorHAnsi" w:hAnsiTheme="minorHAnsi" w:cstheme="minorBidi"/>
          <w:sz w:val="22"/>
          <w:szCs w:val="22"/>
        </w:rPr>
        <w:t xml:space="preserve">Die Gäste schätzen die Walser Gastfreundschaft. </w:t>
      </w:r>
      <w:r w:rsidR="00746F3F" w:rsidRPr="006A0C97">
        <w:rPr>
          <w:rFonts w:asciiTheme="minorHAnsi" w:hAnsiTheme="minorHAnsi" w:cstheme="minorBidi"/>
          <w:sz w:val="22"/>
          <w:szCs w:val="22"/>
        </w:rPr>
        <w:t xml:space="preserve">Das Resultat? </w:t>
      </w:r>
      <w:r w:rsidR="00F30892">
        <w:rPr>
          <w:rFonts w:asciiTheme="minorHAnsi" w:hAnsiTheme="minorHAnsi" w:cstheme="minorBidi"/>
          <w:sz w:val="22"/>
          <w:szCs w:val="22"/>
        </w:rPr>
        <w:t>Ein Angebot</w:t>
      </w:r>
      <w:r w:rsidR="00746F3F" w:rsidRPr="006A0C97">
        <w:rPr>
          <w:rFonts w:asciiTheme="minorHAnsi" w:hAnsiTheme="minorHAnsi" w:cstheme="minorBidi"/>
          <w:sz w:val="22"/>
          <w:szCs w:val="22"/>
        </w:rPr>
        <w:t>, in de</w:t>
      </w:r>
      <w:r w:rsidR="00F30892">
        <w:rPr>
          <w:rFonts w:asciiTheme="minorHAnsi" w:hAnsiTheme="minorHAnsi" w:cstheme="minorBidi"/>
          <w:sz w:val="22"/>
          <w:szCs w:val="22"/>
        </w:rPr>
        <w:t>m</w:t>
      </w:r>
      <w:r w:rsidR="00746F3F" w:rsidRPr="006A0C97">
        <w:rPr>
          <w:rFonts w:asciiTheme="minorHAnsi" w:hAnsiTheme="minorHAnsi" w:cstheme="minorBidi"/>
          <w:sz w:val="22"/>
          <w:szCs w:val="22"/>
        </w:rPr>
        <w:t xml:space="preserve"> Herzblut steckt</w:t>
      </w:r>
      <w:r w:rsidR="00DB171B">
        <w:rPr>
          <w:rFonts w:asciiTheme="minorHAnsi" w:hAnsiTheme="minorHAnsi" w:cstheme="minorBidi"/>
          <w:sz w:val="22"/>
          <w:szCs w:val="22"/>
        </w:rPr>
        <w:t xml:space="preserve"> und ein einzigartiges Feeling im Winterurlaub verspricht.</w:t>
      </w:r>
    </w:p>
    <w:p w14:paraId="15F3219A" w14:textId="0E19A06C" w:rsidR="00746F3F" w:rsidRDefault="0030702F" w:rsidP="00746F3F">
      <w:pPr>
        <w:spacing w:line="360" w:lineRule="auto"/>
        <w:jc w:val="both"/>
        <w:rPr>
          <w:rFonts w:asciiTheme="minorHAnsi" w:hAnsiTheme="minorHAnsi" w:cstheme="minorBidi"/>
          <w:sz w:val="22"/>
          <w:szCs w:val="22"/>
        </w:rPr>
      </w:pPr>
      <w:r>
        <w:rPr>
          <w:rFonts w:asciiTheme="minorHAnsi" w:hAnsiTheme="minorHAnsi" w:cstheme="minorBidi"/>
          <w:sz w:val="22"/>
          <w:szCs w:val="22"/>
        </w:rPr>
        <w:t>In Warth-Schröcken</w:t>
      </w:r>
      <w:r w:rsidR="008C6F66">
        <w:rPr>
          <w:rFonts w:asciiTheme="minorHAnsi" w:hAnsiTheme="minorHAnsi" w:cstheme="minorBidi"/>
          <w:sz w:val="22"/>
          <w:szCs w:val="22"/>
        </w:rPr>
        <w:t xml:space="preserve"> – erwiesenermaßen das schneereichste Skigebiet der Alpen –</w:t>
      </w:r>
      <w:r w:rsidR="00746F3F" w:rsidRPr="006A0C97">
        <w:rPr>
          <w:rFonts w:asciiTheme="minorHAnsi" w:hAnsiTheme="minorHAnsi" w:cstheme="minorBidi"/>
          <w:sz w:val="22"/>
          <w:szCs w:val="22"/>
        </w:rPr>
        <w:t xml:space="preserve"> tr</w:t>
      </w:r>
      <w:r w:rsidR="005C16A5">
        <w:rPr>
          <w:rFonts w:asciiTheme="minorHAnsi" w:hAnsiTheme="minorHAnsi" w:cstheme="minorBidi"/>
          <w:sz w:val="22"/>
          <w:szCs w:val="22"/>
        </w:rPr>
        <w:t>effen</w:t>
      </w:r>
      <w:r w:rsidR="00746F3F" w:rsidRPr="006A0C97">
        <w:rPr>
          <w:rFonts w:asciiTheme="minorHAnsi" w:hAnsiTheme="minorHAnsi" w:cstheme="minorBidi"/>
          <w:sz w:val="22"/>
          <w:szCs w:val="22"/>
        </w:rPr>
        <w:t xml:space="preserve"> </w:t>
      </w:r>
      <w:r w:rsidR="008C6F66">
        <w:rPr>
          <w:rFonts w:asciiTheme="minorHAnsi" w:hAnsiTheme="minorHAnsi" w:cstheme="minorBidi"/>
          <w:sz w:val="22"/>
          <w:szCs w:val="22"/>
        </w:rPr>
        <w:t>Winterwunderland</w:t>
      </w:r>
      <w:r w:rsidR="00746F3F" w:rsidRPr="006A0C97">
        <w:rPr>
          <w:rFonts w:asciiTheme="minorHAnsi" w:hAnsiTheme="minorHAnsi" w:cstheme="minorBidi"/>
          <w:sz w:val="22"/>
          <w:szCs w:val="22"/>
        </w:rPr>
        <w:t xml:space="preserve"> und kleine, authentische Strukturen den </w:t>
      </w:r>
      <w:r w:rsidR="00991BB0">
        <w:rPr>
          <w:rFonts w:asciiTheme="minorHAnsi" w:hAnsiTheme="minorHAnsi" w:cstheme="minorBidi"/>
          <w:sz w:val="22"/>
          <w:szCs w:val="22"/>
        </w:rPr>
        <w:t>Zukunftsgeist – bei Gästen und Einheimischen gleichermaßen.</w:t>
      </w:r>
      <w:r w:rsidR="006020AD">
        <w:rPr>
          <w:rFonts w:asciiTheme="minorHAnsi" w:hAnsiTheme="minorHAnsi" w:cstheme="minorBidi"/>
          <w:sz w:val="22"/>
          <w:szCs w:val="22"/>
        </w:rPr>
        <w:t xml:space="preserve"> Denn: Warth-Schröcken ist nicht nur Tourismusort, sondern in erster Linie auch Lebensraum.</w:t>
      </w:r>
      <w:r w:rsidR="00746F3F" w:rsidRPr="006A0C97">
        <w:rPr>
          <w:rFonts w:asciiTheme="minorHAnsi" w:hAnsiTheme="minorHAnsi" w:cstheme="minorBidi"/>
          <w:sz w:val="22"/>
          <w:szCs w:val="22"/>
        </w:rPr>
        <w:t xml:space="preserve"> </w:t>
      </w:r>
    </w:p>
    <w:p w14:paraId="58F3164C" w14:textId="77777777" w:rsidR="00B205FB" w:rsidRDefault="00B205FB" w:rsidP="00746F3F">
      <w:pPr>
        <w:spacing w:line="360" w:lineRule="auto"/>
        <w:jc w:val="both"/>
        <w:rPr>
          <w:rFonts w:asciiTheme="minorHAnsi" w:hAnsiTheme="minorHAnsi" w:cstheme="minorBidi"/>
          <w:sz w:val="22"/>
          <w:szCs w:val="22"/>
        </w:rPr>
      </w:pPr>
    </w:p>
    <w:p w14:paraId="0D692668" w14:textId="2A8318A3" w:rsidR="00746F3F" w:rsidRPr="00AE2D8A" w:rsidRDefault="00B205FB" w:rsidP="003753CB">
      <w:pPr>
        <w:spacing w:line="360" w:lineRule="auto"/>
        <w:jc w:val="both"/>
        <w:rPr>
          <w:rFonts w:asciiTheme="minorHAnsi" w:hAnsiTheme="minorHAnsi" w:cstheme="minorBidi"/>
          <w:b/>
          <w:bCs/>
          <w:sz w:val="22"/>
          <w:szCs w:val="22"/>
        </w:rPr>
      </w:pPr>
      <w:r w:rsidRPr="00AE2D8A">
        <w:rPr>
          <w:rFonts w:asciiTheme="minorHAnsi" w:hAnsiTheme="minorHAnsi" w:cstheme="minorBidi"/>
          <w:b/>
          <w:bCs/>
          <w:sz w:val="22"/>
          <w:szCs w:val="22"/>
        </w:rPr>
        <w:t xml:space="preserve">Der neue Dorfplatz in Warth: </w:t>
      </w:r>
      <w:r w:rsidR="00F30892">
        <w:rPr>
          <w:rFonts w:asciiTheme="minorHAnsi" w:hAnsiTheme="minorHAnsi" w:cstheme="minorBidi"/>
          <w:b/>
          <w:bCs/>
          <w:sz w:val="22"/>
          <w:szCs w:val="22"/>
        </w:rPr>
        <w:t>ein Ort der Begegnung</w:t>
      </w:r>
    </w:p>
    <w:p w14:paraId="1C9E48E4" w14:textId="16C7F04B" w:rsidR="003B4690" w:rsidRDefault="00EB3AAA" w:rsidP="00352C4C">
      <w:pPr>
        <w:spacing w:line="360" w:lineRule="auto"/>
        <w:jc w:val="both"/>
        <w:rPr>
          <w:rFonts w:asciiTheme="minorHAnsi" w:hAnsiTheme="minorHAnsi" w:cstheme="minorBidi"/>
          <w:sz w:val="22"/>
          <w:szCs w:val="22"/>
        </w:rPr>
      </w:pPr>
      <w:r>
        <w:rPr>
          <w:rFonts w:asciiTheme="minorHAnsi" w:hAnsiTheme="minorHAnsi" w:cstheme="minorBidi"/>
          <w:sz w:val="22"/>
          <w:szCs w:val="22"/>
        </w:rPr>
        <w:t>Die</w:t>
      </w:r>
      <w:r w:rsidR="0044501A">
        <w:rPr>
          <w:rFonts w:asciiTheme="minorHAnsi" w:hAnsiTheme="minorHAnsi" w:cstheme="minorBidi"/>
          <w:sz w:val="22"/>
          <w:szCs w:val="22"/>
        </w:rPr>
        <w:t xml:space="preserve"> Neugestaltung des Dorfzentrums von Warth</w:t>
      </w:r>
      <w:r>
        <w:rPr>
          <w:rFonts w:asciiTheme="minorHAnsi" w:hAnsiTheme="minorHAnsi" w:cstheme="minorBidi"/>
          <w:sz w:val="22"/>
          <w:szCs w:val="22"/>
        </w:rPr>
        <w:t xml:space="preserve"> folgt </w:t>
      </w:r>
      <w:r w:rsidR="00AE2D8A">
        <w:rPr>
          <w:rFonts w:asciiTheme="minorHAnsi" w:hAnsiTheme="minorHAnsi" w:cstheme="minorBidi"/>
          <w:sz w:val="22"/>
          <w:szCs w:val="22"/>
        </w:rPr>
        <w:t>dem</w:t>
      </w:r>
      <w:r>
        <w:rPr>
          <w:rFonts w:asciiTheme="minorHAnsi" w:hAnsiTheme="minorHAnsi" w:cstheme="minorBidi"/>
          <w:sz w:val="22"/>
          <w:szCs w:val="22"/>
        </w:rPr>
        <w:t xml:space="preserve"> Ansatz</w:t>
      </w:r>
      <w:r w:rsidR="00AE2D8A">
        <w:rPr>
          <w:rFonts w:asciiTheme="minorHAnsi" w:hAnsiTheme="minorHAnsi" w:cstheme="minorBidi"/>
          <w:sz w:val="22"/>
          <w:szCs w:val="22"/>
        </w:rPr>
        <w:t xml:space="preserve"> der Boutique-Destination</w:t>
      </w:r>
      <w:r>
        <w:rPr>
          <w:rFonts w:asciiTheme="minorHAnsi" w:hAnsiTheme="minorHAnsi" w:cstheme="minorBidi"/>
          <w:sz w:val="22"/>
          <w:szCs w:val="22"/>
        </w:rPr>
        <w:t xml:space="preserve">: </w:t>
      </w:r>
      <w:r w:rsidR="00014F5B">
        <w:rPr>
          <w:rFonts w:asciiTheme="minorHAnsi" w:hAnsiTheme="minorHAnsi" w:cstheme="minorBidi"/>
          <w:sz w:val="22"/>
          <w:szCs w:val="22"/>
        </w:rPr>
        <w:t xml:space="preserve">Ein neuer </w:t>
      </w:r>
      <w:r w:rsidR="00352C4C">
        <w:rPr>
          <w:rFonts w:asciiTheme="minorHAnsi" w:hAnsiTheme="minorHAnsi" w:cstheme="minorBidi"/>
          <w:sz w:val="22"/>
          <w:szCs w:val="22"/>
        </w:rPr>
        <w:t>Lebens-</w:t>
      </w:r>
      <w:r w:rsidR="00AE7CE1">
        <w:rPr>
          <w:rFonts w:asciiTheme="minorHAnsi" w:hAnsiTheme="minorHAnsi" w:cstheme="minorBidi"/>
          <w:sz w:val="22"/>
          <w:szCs w:val="22"/>
        </w:rPr>
        <w:t xml:space="preserve">, </w:t>
      </w:r>
      <w:r w:rsidR="00352C4C">
        <w:rPr>
          <w:rFonts w:asciiTheme="minorHAnsi" w:hAnsiTheme="minorHAnsi" w:cstheme="minorBidi"/>
          <w:sz w:val="22"/>
          <w:szCs w:val="22"/>
        </w:rPr>
        <w:t>Erlebnis</w:t>
      </w:r>
      <w:r w:rsidR="00AE7CE1">
        <w:rPr>
          <w:rFonts w:asciiTheme="minorHAnsi" w:hAnsiTheme="minorHAnsi" w:cstheme="minorBidi"/>
          <w:sz w:val="22"/>
          <w:szCs w:val="22"/>
        </w:rPr>
        <w:t>- und Beg</w:t>
      </w:r>
      <w:r w:rsidR="00C669DF">
        <w:rPr>
          <w:rFonts w:asciiTheme="minorHAnsi" w:hAnsiTheme="minorHAnsi" w:cstheme="minorBidi"/>
          <w:sz w:val="22"/>
          <w:szCs w:val="22"/>
        </w:rPr>
        <w:t>egnungsraum</w:t>
      </w:r>
      <w:r w:rsidR="00352C4C">
        <w:rPr>
          <w:rFonts w:asciiTheme="minorHAnsi" w:hAnsiTheme="minorHAnsi" w:cstheme="minorBidi"/>
          <w:sz w:val="22"/>
          <w:szCs w:val="22"/>
        </w:rPr>
        <w:t xml:space="preserve"> </w:t>
      </w:r>
      <w:r w:rsidR="00014F5B">
        <w:rPr>
          <w:rFonts w:asciiTheme="minorHAnsi" w:hAnsiTheme="minorHAnsi" w:cstheme="minorBidi"/>
          <w:sz w:val="22"/>
          <w:szCs w:val="22"/>
        </w:rPr>
        <w:t xml:space="preserve">wurde </w:t>
      </w:r>
      <w:r w:rsidR="00352C4C">
        <w:rPr>
          <w:rFonts w:asciiTheme="minorHAnsi" w:hAnsiTheme="minorHAnsi" w:cstheme="minorBidi"/>
          <w:sz w:val="22"/>
          <w:szCs w:val="22"/>
        </w:rPr>
        <w:t xml:space="preserve">geschaffen. </w:t>
      </w:r>
      <w:r w:rsidR="00014F5B">
        <w:rPr>
          <w:rFonts w:asciiTheme="minorHAnsi" w:hAnsiTheme="minorHAnsi" w:cstheme="minorBidi"/>
          <w:sz w:val="22"/>
          <w:szCs w:val="22"/>
        </w:rPr>
        <w:t>Ein zentraler Ort</w:t>
      </w:r>
      <w:r w:rsidR="00352C4C">
        <w:rPr>
          <w:rFonts w:asciiTheme="minorHAnsi" w:hAnsiTheme="minorHAnsi" w:cstheme="minorBidi"/>
          <w:sz w:val="22"/>
          <w:szCs w:val="22"/>
        </w:rPr>
        <w:t xml:space="preserve"> mit </w:t>
      </w:r>
      <w:r w:rsidR="009860AD">
        <w:rPr>
          <w:rFonts w:asciiTheme="minorHAnsi" w:hAnsiTheme="minorHAnsi" w:cstheme="minorBidi"/>
          <w:sz w:val="22"/>
          <w:szCs w:val="22"/>
        </w:rPr>
        <w:t>verschiedenen</w:t>
      </w:r>
      <w:r w:rsidR="00352C4C">
        <w:rPr>
          <w:rFonts w:asciiTheme="minorHAnsi" w:hAnsiTheme="minorHAnsi" w:cstheme="minorBidi"/>
          <w:sz w:val="22"/>
          <w:szCs w:val="22"/>
        </w:rPr>
        <w:t xml:space="preserve"> Angebot</w:t>
      </w:r>
      <w:r w:rsidR="009860AD">
        <w:rPr>
          <w:rFonts w:asciiTheme="minorHAnsi" w:hAnsiTheme="minorHAnsi" w:cstheme="minorBidi"/>
          <w:sz w:val="22"/>
          <w:szCs w:val="22"/>
        </w:rPr>
        <w:t>en</w:t>
      </w:r>
      <w:r w:rsidR="00352C4C">
        <w:rPr>
          <w:rFonts w:asciiTheme="minorHAnsi" w:hAnsiTheme="minorHAnsi" w:cstheme="minorBidi"/>
          <w:sz w:val="22"/>
          <w:szCs w:val="22"/>
        </w:rPr>
        <w:t xml:space="preserve">, </w:t>
      </w:r>
      <w:r w:rsidR="00014F5B">
        <w:rPr>
          <w:rFonts w:asciiTheme="minorHAnsi" w:hAnsiTheme="minorHAnsi" w:cstheme="minorBidi"/>
          <w:sz w:val="22"/>
          <w:szCs w:val="22"/>
        </w:rPr>
        <w:t>an dem</w:t>
      </w:r>
      <w:r w:rsidR="00352C4C">
        <w:rPr>
          <w:rFonts w:asciiTheme="minorHAnsi" w:hAnsiTheme="minorHAnsi" w:cstheme="minorBidi"/>
          <w:sz w:val="22"/>
          <w:szCs w:val="22"/>
        </w:rPr>
        <w:t xml:space="preserve"> sich Gäste und Einheimische begegnen und den Austausch </w:t>
      </w:r>
      <w:r w:rsidR="00014F5B">
        <w:rPr>
          <w:rFonts w:asciiTheme="minorHAnsi" w:hAnsiTheme="minorHAnsi" w:cstheme="minorBidi"/>
          <w:sz w:val="22"/>
          <w:szCs w:val="22"/>
        </w:rPr>
        <w:lastRenderedPageBreak/>
        <w:t>suchen</w:t>
      </w:r>
      <w:r w:rsidR="00352C4C">
        <w:rPr>
          <w:rFonts w:asciiTheme="minorHAnsi" w:hAnsiTheme="minorHAnsi" w:cstheme="minorBidi"/>
          <w:sz w:val="22"/>
          <w:szCs w:val="22"/>
        </w:rPr>
        <w:t>.</w:t>
      </w:r>
      <w:r w:rsidR="002C01F3">
        <w:rPr>
          <w:rFonts w:asciiTheme="minorHAnsi" w:hAnsiTheme="minorHAnsi" w:cstheme="minorBidi"/>
          <w:sz w:val="22"/>
          <w:szCs w:val="22"/>
        </w:rPr>
        <w:t xml:space="preserve"> </w:t>
      </w:r>
      <w:r w:rsidR="00817821">
        <w:rPr>
          <w:rFonts w:asciiTheme="minorHAnsi" w:hAnsiTheme="minorHAnsi" w:cstheme="minorBidi"/>
          <w:sz w:val="22"/>
          <w:szCs w:val="22"/>
        </w:rPr>
        <w:t>Im Lobbybereich des</w:t>
      </w:r>
      <w:r w:rsidR="00352C4C">
        <w:rPr>
          <w:rFonts w:asciiTheme="minorHAnsi" w:hAnsiTheme="minorHAnsi" w:cstheme="minorBidi"/>
          <w:sz w:val="22"/>
          <w:szCs w:val="22"/>
        </w:rPr>
        <w:t xml:space="preserve"> neuen </w:t>
      </w:r>
      <w:r w:rsidR="000D565F">
        <w:rPr>
          <w:rFonts w:asciiTheme="minorHAnsi" w:hAnsiTheme="minorHAnsi" w:cstheme="minorBidi"/>
          <w:sz w:val="22"/>
          <w:szCs w:val="22"/>
        </w:rPr>
        <w:t xml:space="preserve">4*S </w:t>
      </w:r>
      <w:r w:rsidR="00195755">
        <w:rPr>
          <w:rFonts w:asciiTheme="minorHAnsi" w:hAnsiTheme="minorHAnsi" w:cstheme="minorBidi"/>
          <w:sz w:val="22"/>
          <w:szCs w:val="22"/>
        </w:rPr>
        <w:t>Lifestylehotel</w:t>
      </w:r>
      <w:r w:rsidR="00352C4C">
        <w:rPr>
          <w:rFonts w:asciiTheme="minorHAnsi" w:hAnsiTheme="minorHAnsi" w:cstheme="minorBidi"/>
          <w:sz w:val="22"/>
          <w:szCs w:val="22"/>
        </w:rPr>
        <w:t xml:space="preserve"> Biberkopf wurde </w:t>
      </w:r>
      <w:r w:rsidR="00947A3F">
        <w:rPr>
          <w:rFonts w:asciiTheme="minorHAnsi" w:hAnsiTheme="minorHAnsi" w:cstheme="minorBidi"/>
          <w:sz w:val="22"/>
          <w:szCs w:val="22"/>
        </w:rPr>
        <w:t xml:space="preserve">ein öffentlicher </w:t>
      </w:r>
      <w:r w:rsidR="00352C4C">
        <w:rPr>
          <w:rFonts w:asciiTheme="minorHAnsi" w:hAnsiTheme="minorHAnsi" w:cstheme="minorBidi"/>
          <w:sz w:val="22"/>
          <w:szCs w:val="22"/>
        </w:rPr>
        <w:t>Raum geschaffe</w:t>
      </w:r>
      <w:r w:rsidR="00947A3F">
        <w:rPr>
          <w:rFonts w:asciiTheme="minorHAnsi" w:hAnsiTheme="minorHAnsi" w:cstheme="minorBidi"/>
          <w:sz w:val="22"/>
          <w:szCs w:val="22"/>
        </w:rPr>
        <w:t xml:space="preserve">n, der </w:t>
      </w:r>
      <w:r w:rsidR="000A2045">
        <w:rPr>
          <w:rFonts w:asciiTheme="minorHAnsi" w:hAnsiTheme="minorHAnsi" w:cstheme="minorBidi"/>
          <w:sz w:val="22"/>
          <w:szCs w:val="22"/>
        </w:rPr>
        <w:t>nicht nur Hotelgäste empfängt</w:t>
      </w:r>
      <w:r w:rsidR="00352C4C">
        <w:rPr>
          <w:rFonts w:asciiTheme="minorHAnsi" w:hAnsiTheme="minorHAnsi" w:cstheme="minorBidi"/>
          <w:sz w:val="22"/>
          <w:szCs w:val="22"/>
        </w:rPr>
        <w:t xml:space="preserve">. Direkt gegenüber </w:t>
      </w:r>
      <w:r w:rsidR="00E07972">
        <w:rPr>
          <w:rFonts w:asciiTheme="minorHAnsi" w:hAnsiTheme="minorHAnsi" w:cstheme="minorBidi"/>
          <w:sz w:val="22"/>
          <w:szCs w:val="22"/>
        </w:rPr>
        <w:t>befindet sich</w:t>
      </w:r>
      <w:r w:rsidR="004C20A2">
        <w:rPr>
          <w:rFonts w:asciiTheme="minorHAnsi" w:hAnsiTheme="minorHAnsi" w:cstheme="minorBidi"/>
          <w:sz w:val="22"/>
          <w:szCs w:val="22"/>
        </w:rPr>
        <w:t xml:space="preserve"> </w:t>
      </w:r>
      <w:r w:rsidR="00E07972">
        <w:rPr>
          <w:rFonts w:asciiTheme="minorHAnsi" w:hAnsiTheme="minorHAnsi" w:cstheme="minorBidi"/>
          <w:sz w:val="22"/>
          <w:szCs w:val="22"/>
        </w:rPr>
        <w:t>d</w:t>
      </w:r>
      <w:r w:rsidR="00352C4C">
        <w:rPr>
          <w:rFonts w:asciiTheme="minorHAnsi" w:hAnsiTheme="minorHAnsi" w:cstheme="minorBidi"/>
          <w:sz w:val="22"/>
          <w:szCs w:val="22"/>
        </w:rPr>
        <w:t xml:space="preserve">as alte Sennhaus </w:t>
      </w:r>
      <w:r w:rsidR="000577EC">
        <w:rPr>
          <w:rFonts w:asciiTheme="minorHAnsi" w:hAnsiTheme="minorHAnsi" w:cstheme="minorBidi"/>
          <w:sz w:val="22"/>
          <w:szCs w:val="22"/>
        </w:rPr>
        <w:t>der</w:t>
      </w:r>
      <w:r w:rsidR="00352C4C">
        <w:rPr>
          <w:rFonts w:asciiTheme="minorHAnsi" w:hAnsiTheme="minorHAnsi" w:cstheme="minorBidi"/>
          <w:sz w:val="22"/>
          <w:szCs w:val="22"/>
        </w:rPr>
        <w:t xml:space="preserve"> Familie Sojer aus dem Lechtal</w:t>
      </w:r>
      <w:r w:rsidR="000577EC">
        <w:rPr>
          <w:rFonts w:asciiTheme="minorHAnsi" w:hAnsiTheme="minorHAnsi" w:cstheme="minorBidi"/>
          <w:sz w:val="22"/>
          <w:szCs w:val="22"/>
        </w:rPr>
        <w:t>. I</w:t>
      </w:r>
      <w:r w:rsidR="00352C4C">
        <w:rPr>
          <w:rFonts w:asciiTheme="minorHAnsi" w:hAnsiTheme="minorHAnsi" w:cstheme="minorBidi"/>
          <w:sz w:val="22"/>
          <w:szCs w:val="22"/>
        </w:rPr>
        <w:t>n liebevoller Kleinarbeit umgebaut</w:t>
      </w:r>
      <w:r w:rsidR="000577EC">
        <w:rPr>
          <w:rFonts w:asciiTheme="minorHAnsi" w:hAnsiTheme="minorHAnsi" w:cstheme="minorBidi"/>
          <w:sz w:val="22"/>
          <w:szCs w:val="22"/>
        </w:rPr>
        <w:t xml:space="preserve">, </w:t>
      </w:r>
      <w:r w:rsidR="00352C4C">
        <w:rPr>
          <w:rFonts w:asciiTheme="minorHAnsi" w:hAnsiTheme="minorHAnsi" w:cstheme="minorBidi"/>
          <w:sz w:val="22"/>
          <w:szCs w:val="22"/>
        </w:rPr>
        <w:t xml:space="preserve">wird </w:t>
      </w:r>
      <w:r w:rsidR="00694A8E">
        <w:rPr>
          <w:rFonts w:asciiTheme="minorHAnsi" w:hAnsiTheme="minorHAnsi" w:cstheme="minorBidi"/>
          <w:sz w:val="22"/>
          <w:szCs w:val="22"/>
        </w:rPr>
        <w:t xml:space="preserve">es </w:t>
      </w:r>
      <w:r w:rsidR="00352C4C">
        <w:rPr>
          <w:rFonts w:asciiTheme="minorHAnsi" w:hAnsiTheme="minorHAnsi" w:cstheme="minorBidi"/>
          <w:sz w:val="22"/>
          <w:szCs w:val="22"/>
        </w:rPr>
        <w:t xml:space="preserve">nun von der jungen Generation </w:t>
      </w:r>
      <w:r w:rsidR="000577EC">
        <w:rPr>
          <w:rFonts w:asciiTheme="minorHAnsi" w:hAnsiTheme="minorHAnsi" w:cstheme="minorBidi"/>
          <w:sz w:val="22"/>
          <w:szCs w:val="22"/>
        </w:rPr>
        <w:t xml:space="preserve">innovativ </w:t>
      </w:r>
      <w:r w:rsidR="00B17A54">
        <w:rPr>
          <w:rFonts w:asciiTheme="minorHAnsi" w:hAnsiTheme="minorHAnsi" w:cstheme="minorBidi"/>
          <w:sz w:val="22"/>
          <w:szCs w:val="22"/>
        </w:rPr>
        <w:t>bewirtet</w:t>
      </w:r>
      <w:r w:rsidR="00352C4C">
        <w:rPr>
          <w:rFonts w:asciiTheme="minorHAnsi" w:hAnsiTheme="minorHAnsi" w:cstheme="minorBidi"/>
          <w:sz w:val="22"/>
          <w:szCs w:val="22"/>
        </w:rPr>
        <w:t xml:space="preserve">. </w:t>
      </w:r>
      <w:r w:rsidR="00B17A54">
        <w:rPr>
          <w:rFonts w:asciiTheme="minorHAnsi" w:hAnsiTheme="minorHAnsi" w:cstheme="minorBidi"/>
          <w:sz w:val="22"/>
          <w:szCs w:val="22"/>
        </w:rPr>
        <w:t xml:space="preserve">Und das voll und ganz </w:t>
      </w:r>
      <w:r w:rsidR="00352C4C">
        <w:rPr>
          <w:rFonts w:asciiTheme="minorHAnsi" w:hAnsiTheme="minorHAnsi" w:cstheme="minorBidi"/>
          <w:sz w:val="22"/>
          <w:szCs w:val="22"/>
        </w:rPr>
        <w:t xml:space="preserve">im </w:t>
      </w:r>
      <w:r w:rsidR="00B17A54">
        <w:rPr>
          <w:rFonts w:asciiTheme="minorHAnsi" w:hAnsiTheme="minorHAnsi" w:cstheme="minorBidi"/>
          <w:sz w:val="22"/>
          <w:szCs w:val="22"/>
        </w:rPr>
        <w:t>Stil einer Boutique</w:t>
      </w:r>
      <w:r w:rsidR="00352C4C">
        <w:rPr>
          <w:rFonts w:asciiTheme="minorHAnsi" w:hAnsiTheme="minorHAnsi" w:cstheme="minorBidi"/>
          <w:sz w:val="22"/>
          <w:szCs w:val="22"/>
        </w:rPr>
        <w:t xml:space="preserve">: </w:t>
      </w:r>
      <w:r w:rsidR="00BA51D9">
        <w:rPr>
          <w:rFonts w:asciiTheme="minorHAnsi" w:hAnsiTheme="minorHAnsi" w:cstheme="minorBidi"/>
          <w:sz w:val="22"/>
          <w:szCs w:val="22"/>
        </w:rPr>
        <w:t>Modern</w:t>
      </w:r>
      <w:r w:rsidR="00352C4C">
        <w:rPr>
          <w:rFonts w:asciiTheme="minorHAnsi" w:hAnsiTheme="minorHAnsi" w:cstheme="minorBidi"/>
          <w:sz w:val="22"/>
          <w:szCs w:val="22"/>
        </w:rPr>
        <w:t>, persönlich, qualitativ. Ein kleines, gemütliches Restaurant mit vielen regionalen Spezialitäten aus der hauseigenen Sennerei</w:t>
      </w:r>
      <w:r w:rsidR="00BA51D9">
        <w:rPr>
          <w:rFonts w:asciiTheme="minorHAnsi" w:hAnsiTheme="minorHAnsi" w:cstheme="minorBidi"/>
          <w:sz w:val="22"/>
          <w:szCs w:val="22"/>
        </w:rPr>
        <w:t>.</w:t>
      </w:r>
    </w:p>
    <w:p w14:paraId="0F5A1F9A" w14:textId="0F7B0CD2" w:rsidR="00434599" w:rsidRDefault="00434599" w:rsidP="00352C4C">
      <w:pPr>
        <w:spacing w:line="360" w:lineRule="auto"/>
        <w:jc w:val="both"/>
        <w:rPr>
          <w:rFonts w:asciiTheme="minorHAnsi" w:hAnsiTheme="minorHAnsi" w:cstheme="minorBidi"/>
          <w:sz w:val="22"/>
          <w:szCs w:val="22"/>
        </w:rPr>
      </w:pPr>
    </w:p>
    <w:p w14:paraId="7EA79EC4" w14:textId="5608C69F" w:rsidR="00434599" w:rsidRPr="00434599" w:rsidRDefault="00434599" w:rsidP="00352C4C">
      <w:pPr>
        <w:spacing w:line="360" w:lineRule="auto"/>
        <w:jc w:val="both"/>
        <w:rPr>
          <w:rFonts w:asciiTheme="minorHAnsi" w:hAnsiTheme="minorHAnsi" w:cstheme="minorBidi"/>
          <w:b/>
          <w:bCs/>
          <w:sz w:val="22"/>
          <w:szCs w:val="22"/>
        </w:rPr>
      </w:pPr>
      <w:r w:rsidRPr="00434599">
        <w:rPr>
          <w:rFonts w:asciiTheme="minorHAnsi" w:hAnsiTheme="minorHAnsi" w:cstheme="minorBidi"/>
          <w:b/>
          <w:bCs/>
          <w:sz w:val="22"/>
          <w:szCs w:val="22"/>
        </w:rPr>
        <w:t>Kreativ in die Zukunft</w:t>
      </w:r>
    </w:p>
    <w:p w14:paraId="360DF447" w14:textId="12AB746F" w:rsidR="00DA2732" w:rsidRDefault="00D60E32" w:rsidP="003753CB">
      <w:pPr>
        <w:spacing w:line="360" w:lineRule="auto"/>
        <w:jc w:val="both"/>
        <w:rPr>
          <w:rFonts w:asciiTheme="minorHAnsi" w:hAnsiTheme="minorHAnsi" w:cstheme="minorBidi"/>
          <w:sz w:val="22"/>
          <w:szCs w:val="22"/>
        </w:rPr>
      </w:pPr>
      <w:r>
        <w:rPr>
          <w:rFonts w:asciiTheme="minorHAnsi" w:hAnsiTheme="minorHAnsi" w:cstheme="minorBidi"/>
          <w:sz w:val="22"/>
          <w:szCs w:val="22"/>
        </w:rPr>
        <w:t>Die j</w:t>
      </w:r>
      <w:r w:rsidR="003B4690">
        <w:rPr>
          <w:rFonts w:asciiTheme="minorHAnsi" w:hAnsiTheme="minorHAnsi" w:cstheme="minorBidi"/>
          <w:sz w:val="22"/>
          <w:szCs w:val="22"/>
        </w:rPr>
        <w:t>unge</w:t>
      </w:r>
      <w:r>
        <w:rPr>
          <w:rFonts w:asciiTheme="minorHAnsi" w:hAnsiTheme="minorHAnsi" w:cstheme="minorBidi"/>
          <w:sz w:val="22"/>
          <w:szCs w:val="22"/>
        </w:rPr>
        <w:t xml:space="preserve">n </w:t>
      </w:r>
      <w:r w:rsidR="00F30892">
        <w:rPr>
          <w:rFonts w:asciiTheme="minorHAnsi" w:hAnsiTheme="minorHAnsi" w:cstheme="minorBidi"/>
          <w:sz w:val="22"/>
          <w:szCs w:val="22"/>
        </w:rPr>
        <w:t>Leute aus Warth und Schröcken</w:t>
      </w:r>
      <w:r>
        <w:rPr>
          <w:rFonts w:asciiTheme="minorHAnsi" w:hAnsiTheme="minorHAnsi" w:cstheme="minorBidi"/>
          <w:sz w:val="22"/>
          <w:szCs w:val="22"/>
        </w:rPr>
        <w:t xml:space="preserve"> </w:t>
      </w:r>
      <w:r w:rsidR="009356B0">
        <w:rPr>
          <w:rFonts w:asciiTheme="minorHAnsi" w:hAnsiTheme="minorHAnsi" w:cstheme="minorBidi"/>
          <w:sz w:val="22"/>
          <w:szCs w:val="22"/>
        </w:rPr>
        <w:t>identifizieren sich mit der</w:t>
      </w:r>
      <w:r w:rsidR="003B4690">
        <w:rPr>
          <w:rFonts w:asciiTheme="minorHAnsi" w:hAnsiTheme="minorHAnsi" w:cstheme="minorBidi"/>
          <w:sz w:val="22"/>
          <w:szCs w:val="22"/>
        </w:rPr>
        <w:t xml:space="preserve"> </w:t>
      </w:r>
      <w:r w:rsidR="0069014B">
        <w:rPr>
          <w:rFonts w:asciiTheme="minorHAnsi" w:hAnsiTheme="minorHAnsi" w:cstheme="minorBidi"/>
          <w:sz w:val="22"/>
          <w:szCs w:val="22"/>
        </w:rPr>
        <w:t xml:space="preserve">neuen Ausrichtung </w:t>
      </w:r>
      <w:r w:rsidR="009356B0">
        <w:rPr>
          <w:rFonts w:asciiTheme="minorHAnsi" w:hAnsiTheme="minorHAnsi" w:cstheme="minorBidi"/>
          <w:sz w:val="22"/>
          <w:szCs w:val="22"/>
        </w:rPr>
        <w:t>ihrer Heimatgemeinde</w:t>
      </w:r>
      <w:r w:rsidR="00F30892">
        <w:rPr>
          <w:rFonts w:asciiTheme="minorHAnsi" w:hAnsiTheme="minorHAnsi" w:cstheme="minorBidi"/>
          <w:sz w:val="22"/>
          <w:szCs w:val="22"/>
        </w:rPr>
        <w:t>n</w:t>
      </w:r>
      <w:r w:rsidR="00DE1C55">
        <w:rPr>
          <w:rFonts w:asciiTheme="minorHAnsi" w:hAnsiTheme="minorHAnsi" w:cstheme="minorBidi"/>
          <w:sz w:val="22"/>
          <w:szCs w:val="22"/>
        </w:rPr>
        <w:t>, sehen eine Zukunftsperspektive</w:t>
      </w:r>
      <w:r w:rsidR="00F30892">
        <w:rPr>
          <w:rFonts w:asciiTheme="minorHAnsi" w:hAnsiTheme="minorHAnsi" w:cstheme="minorBidi"/>
          <w:sz w:val="22"/>
          <w:szCs w:val="22"/>
        </w:rPr>
        <w:t xml:space="preserve">, übernehmen Familienbetriebe und führen </w:t>
      </w:r>
      <w:r w:rsidR="00942245">
        <w:rPr>
          <w:rFonts w:asciiTheme="minorHAnsi" w:hAnsiTheme="minorHAnsi" w:cstheme="minorBidi"/>
          <w:sz w:val="22"/>
          <w:szCs w:val="22"/>
        </w:rPr>
        <w:t>diese kreativ</w:t>
      </w:r>
      <w:r w:rsidR="00F30892">
        <w:rPr>
          <w:rFonts w:asciiTheme="minorHAnsi" w:hAnsiTheme="minorHAnsi" w:cstheme="minorBidi"/>
          <w:sz w:val="22"/>
          <w:szCs w:val="22"/>
        </w:rPr>
        <w:t xml:space="preserve"> in die Zukunft</w:t>
      </w:r>
      <w:r w:rsidR="00434599">
        <w:rPr>
          <w:rFonts w:asciiTheme="minorHAnsi" w:hAnsiTheme="minorHAnsi" w:cstheme="minorBidi"/>
          <w:sz w:val="22"/>
          <w:szCs w:val="22"/>
        </w:rPr>
        <w:t xml:space="preserve"> – so zum Beispiel das Lisas in Schröcken und das Haus Alpin in Warth. Mit ihren Visionen </w:t>
      </w:r>
      <w:r w:rsidR="00157482">
        <w:rPr>
          <w:rFonts w:asciiTheme="minorHAnsi" w:hAnsiTheme="minorHAnsi" w:cstheme="minorBidi"/>
          <w:sz w:val="22"/>
          <w:szCs w:val="22"/>
        </w:rPr>
        <w:t>präg</w:t>
      </w:r>
      <w:r w:rsidR="00434599">
        <w:rPr>
          <w:rFonts w:asciiTheme="minorHAnsi" w:hAnsiTheme="minorHAnsi" w:cstheme="minorBidi"/>
          <w:sz w:val="22"/>
          <w:szCs w:val="22"/>
        </w:rPr>
        <w:t xml:space="preserve">t die neue Generation </w:t>
      </w:r>
      <w:r w:rsidR="00E20B11">
        <w:rPr>
          <w:rFonts w:asciiTheme="minorHAnsi" w:hAnsiTheme="minorHAnsi" w:cstheme="minorBidi"/>
          <w:sz w:val="22"/>
          <w:szCs w:val="22"/>
        </w:rPr>
        <w:t>nicht nur d</w:t>
      </w:r>
      <w:r w:rsidR="00434599">
        <w:rPr>
          <w:rFonts w:asciiTheme="minorHAnsi" w:hAnsiTheme="minorHAnsi" w:cstheme="minorBidi"/>
          <w:sz w:val="22"/>
          <w:szCs w:val="22"/>
        </w:rPr>
        <w:t>ie</w:t>
      </w:r>
      <w:r w:rsidR="00E20B11">
        <w:rPr>
          <w:rFonts w:asciiTheme="minorHAnsi" w:hAnsiTheme="minorHAnsi" w:cstheme="minorBidi"/>
          <w:sz w:val="22"/>
          <w:szCs w:val="22"/>
        </w:rPr>
        <w:t xml:space="preserve"> </w:t>
      </w:r>
      <w:r w:rsidR="00157482">
        <w:rPr>
          <w:rFonts w:asciiTheme="minorHAnsi" w:hAnsiTheme="minorHAnsi" w:cstheme="minorBidi"/>
          <w:sz w:val="22"/>
          <w:szCs w:val="22"/>
        </w:rPr>
        <w:t>Ortsbild</w:t>
      </w:r>
      <w:r w:rsidR="00434599">
        <w:rPr>
          <w:rFonts w:asciiTheme="minorHAnsi" w:hAnsiTheme="minorHAnsi" w:cstheme="minorBidi"/>
          <w:sz w:val="22"/>
          <w:szCs w:val="22"/>
        </w:rPr>
        <w:t>er</w:t>
      </w:r>
      <w:r w:rsidR="00E20B11">
        <w:rPr>
          <w:rFonts w:asciiTheme="minorHAnsi" w:hAnsiTheme="minorHAnsi" w:cstheme="minorBidi"/>
          <w:sz w:val="22"/>
          <w:szCs w:val="22"/>
        </w:rPr>
        <w:t>, sondern vielmehr auch den Lebensraum</w:t>
      </w:r>
      <w:r w:rsidR="00434599">
        <w:rPr>
          <w:rFonts w:asciiTheme="minorHAnsi" w:hAnsiTheme="minorHAnsi" w:cstheme="minorBidi"/>
          <w:sz w:val="22"/>
          <w:szCs w:val="22"/>
        </w:rPr>
        <w:t xml:space="preserve"> in </w:t>
      </w:r>
      <w:r w:rsidR="00157482">
        <w:rPr>
          <w:rFonts w:asciiTheme="minorHAnsi" w:hAnsiTheme="minorHAnsi" w:cstheme="minorBidi"/>
          <w:sz w:val="22"/>
          <w:szCs w:val="22"/>
        </w:rPr>
        <w:t>der Boutique-Destination Warth-Schröcken.</w:t>
      </w:r>
      <w:r w:rsidR="006C6FE6">
        <w:rPr>
          <w:rFonts w:asciiTheme="minorHAnsi" w:hAnsiTheme="minorHAnsi" w:cstheme="minorBidi"/>
          <w:sz w:val="22"/>
          <w:szCs w:val="22"/>
        </w:rPr>
        <w:t xml:space="preserve"> </w:t>
      </w:r>
    </w:p>
    <w:p w14:paraId="4CE4EDAF" w14:textId="057F4358" w:rsidR="00F30892" w:rsidRDefault="00F30892" w:rsidP="003753CB">
      <w:pPr>
        <w:spacing w:line="360" w:lineRule="auto"/>
        <w:jc w:val="both"/>
        <w:rPr>
          <w:rFonts w:asciiTheme="minorHAnsi" w:hAnsiTheme="minorHAnsi" w:cstheme="minorBidi"/>
          <w:sz w:val="22"/>
          <w:szCs w:val="22"/>
        </w:rPr>
      </w:pPr>
    </w:p>
    <w:p w14:paraId="6679F929" w14:textId="70587CF2" w:rsidR="009F413A" w:rsidRDefault="009F413A" w:rsidP="003753CB">
      <w:pPr>
        <w:spacing w:line="360" w:lineRule="auto"/>
        <w:jc w:val="both"/>
        <w:rPr>
          <w:rFonts w:asciiTheme="minorHAnsi" w:hAnsiTheme="minorHAnsi" w:cstheme="minorBidi"/>
          <w:sz w:val="22"/>
          <w:szCs w:val="22"/>
        </w:rPr>
      </w:pPr>
    </w:p>
    <w:p w14:paraId="59D2181C" w14:textId="77777777" w:rsidR="009F413A" w:rsidRPr="003B38E3" w:rsidRDefault="009F413A" w:rsidP="009F413A">
      <w:pPr>
        <w:spacing w:line="360" w:lineRule="auto"/>
        <w:jc w:val="both"/>
        <w:rPr>
          <w:rFonts w:ascii="Calibri" w:hAnsi="Calibri"/>
          <w:sz w:val="22"/>
          <w:szCs w:val="22"/>
        </w:rPr>
      </w:pPr>
      <w:r w:rsidRPr="003B38E3">
        <w:rPr>
          <w:rFonts w:ascii="Calibri" w:hAnsi="Calibri"/>
          <w:sz w:val="22"/>
          <w:szCs w:val="22"/>
        </w:rPr>
        <w:t xml:space="preserve">Weitere Infos unter: </w:t>
      </w:r>
      <w:hyperlink r:id="rId11" w:history="1">
        <w:r w:rsidRPr="003B38E3">
          <w:rPr>
            <w:rStyle w:val="Hyperlink"/>
            <w:rFonts w:ascii="Calibri" w:hAnsi="Calibri"/>
            <w:sz w:val="22"/>
            <w:szCs w:val="22"/>
          </w:rPr>
          <w:t>www.warth-schröcken.at</w:t>
        </w:r>
      </w:hyperlink>
    </w:p>
    <w:p w14:paraId="6BF3C715" w14:textId="77777777" w:rsidR="009F413A" w:rsidRDefault="009F413A" w:rsidP="009F413A">
      <w:pPr>
        <w:pStyle w:val="StandardWeb"/>
        <w:spacing w:after="120" w:line="360" w:lineRule="auto"/>
        <w:ind w:firstLine="708"/>
        <w:jc w:val="right"/>
        <w:rPr>
          <w:rFonts w:ascii="Calibri" w:hAnsi="Calibri"/>
          <w:sz w:val="22"/>
          <w:szCs w:val="22"/>
        </w:rPr>
      </w:pPr>
      <w:r w:rsidRPr="62FABFDB">
        <w:rPr>
          <w:rFonts w:ascii="Calibri" w:hAnsi="Calibri"/>
          <w:sz w:val="22"/>
          <w:szCs w:val="22"/>
        </w:rPr>
        <w:t xml:space="preserve">                                                                                      </w:t>
      </w:r>
    </w:p>
    <w:p w14:paraId="02295377" w14:textId="7F87869D" w:rsidR="009F413A" w:rsidRDefault="009F413A" w:rsidP="009F413A">
      <w:pPr>
        <w:pStyle w:val="StandardWeb"/>
        <w:spacing w:after="120" w:line="360" w:lineRule="auto"/>
        <w:ind w:firstLine="708"/>
        <w:jc w:val="right"/>
        <w:rPr>
          <w:rFonts w:ascii="Calibri" w:hAnsi="Calibri"/>
          <w:sz w:val="22"/>
          <w:szCs w:val="22"/>
        </w:rPr>
      </w:pPr>
      <w:r w:rsidRPr="62FABFDB">
        <w:rPr>
          <w:rFonts w:ascii="Calibri" w:hAnsi="Calibri"/>
          <w:sz w:val="22"/>
          <w:szCs w:val="22"/>
        </w:rPr>
        <w:t xml:space="preserve">        </w:t>
      </w:r>
      <w:r w:rsidR="00F268BB">
        <w:rPr>
          <w:rFonts w:ascii="Calibri" w:hAnsi="Calibri"/>
          <w:sz w:val="22"/>
          <w:szCs w:val="22"/>
        </w:rPr>
        <w:t>November</w:t>
      </w:r>
      <w:r>
        <w:rPr>
          <w:rFonts w:ascii="Calibri" w:hAnsi="Calibri"/>
          <w:sz w:val="22"/>
          <w:szCs w:val="22"/>
        </w:rPr>
        <w:t xml:space="preserve"> 2021</w:t>
      </w:r>
    </w:p>
    <w:p w14:paraId="06739FD3" w14:textId="77777777" w:rsidR="009F413A" w:rsidRDefault="009F413A" w:rsidP="009F413A">
      <w:pPr>
        <w:pStyle w:val="StandardWeb"/>
        <w:spacing w:after="120" w:line="360" w:lineRule="auto"/>
        <w:ind w:firstLine="708"/>
        <w:jc w:val="right"/>
        <w:rPr>
          <w:rFonts w:ascii="Calibri" w:hAnsi="Calibri"/>
          <w:sz w:val="22"/>
          <w:szCs w:val="22"/>
        </w:rPr>
      </w:pPr>
    </w:p>
    <w:p w14:paraId="6E23C378" w14:textId="36E3FB63" w:rsidR="009F413A" w:rsidRPr="00F83E99" w:rsidRDefault="009F413A" w:rsidP="005E530B">
      <w:pPr>
        <w:pStyle w:val="Textkrper3"/>
        <w:tabs>
          <w:tab w:val="left" w:pos="8505"/>
        </w:tabs>
        <w:spacing w:line="240" w:lineRule="auto"/>
        <w:ind w:right="0"/>
        <w:rPr>
          <w:rFonts w:ascii="Calibri" w:hAnsi="Calibri" w:cs="Times"/>
          <w:i/>
          <w:iCs/>
          <w:sz w:val="16"/>
          <w:szCs w:val="16"/>
        </w:rPr>
      </w:pPr>
      <w:r w:rsidRPr="00F83E99">
        <w:rPr>
          <w:rFonts w:ascii="Calibri" w:hAnsi="Calibri" w:cs="Times"/>
          <w:i/>
          <w:iCs/>
          <w:sz w:val="16"/>
          <w:szCs w:val="16"/>
        </w:rPr>
        <w:t>Die traditionsbewussten Walser Bergdörfer Warth (1.500 Meter) und Schröcken (1.260 Meter) liegen im österreichischen Bundesland Vorarlberg und sind bis heute stark von der Besiedlung der Walser aus dem Schweizer Kanton Wallis geprägt. Aufgrund der Höhenlage sowie reichlich Schneefall im Winter konnten sich die Orte und damit auch das Skigebiet Warth-Schröcken (1.500 bis ca. 2.050 Meter) schon sehr früh zu einer wichtigen Tourismus Skiregion am Arlberg entwickeln. Die ersten Pioniere, wie der Warther Pfarrer Müller, waren hier bereits im 19. Jahrhundert mit Ski unterwegs. Top für Wintergäste in Warth-Schröcken: Ski in - Ski out. Denn, hier befinden sich zahlreiche Unterkünfte direkt an einem Skilift, an der Skipiste oder an den Dorfabfahrten nach Warth und Schröcken. Warth-Schröcken gilt als das naturschneereichste Skigebiet Europas. Dank modernster Schneeanlagen garantieren die Skilifte Warth perfekte Pistenverhältnisse ab dem ersten Tag der Saison. Seit</w:t>
      </w:r>
      <w:r w:rsidR="005E530B">
        <w:rPr>
          <w:rFonts w:ascii="Calibri" w:hAnsi="Calibri" w:cs="Times"/>
          <w:i/>
          <w:iCs/>
          <w:sz w:val="16"/>
          <w:szCs w:val="16"/>
        </w:rPr>
        <w:t xml:space="preserve"> </w:t>
      </w:r>
      <w:r w:rsidRPr="00F83E99">
        <w:rPr>
          <w:rFonts w:ascii="Calibri" w:hAnsi="Calibri" w:cs="Times"/>
          <w:i/>
          <w:iCs/>
          <w:sz w:val="16"/>
          <w:szCs w:val="16"/>
        </w:rPr>
        <w:t>Winter 2013/14 verbindet der Auenfeldjet die Skigebiete Warth-Schröcken und Lech Zürs zum größten Skigebiet Vorarlbergs. Mit der Eröffnung der Flexenbahn im Winter 2016/17, der neuen Verbindung zwischen Zürs und Stuben/Rauz, wurde das Skigebiet Ski Arlberg mit 305 Pistenkilometern und 88 Liftanlagen zum größten zusammenhängenden Skigebiet Österreichs. Somit erreichen alle Wintergäste alle Orte am Arlberg bequem mit Ski. Pistentipp: Auf dem „Run of Fame“ das gesamte Ski Arlberg Gebiet abfahren.</w:t>
      </w:r>
    </w:p>
    <w:p w14:paraId="21CE0F8E" w14:textId="79377CBF" w:rsidR="003753CB" w:rsidRDefault="003753CB" w:rsidP="003753CB">
      <w:pPr>
        <w:spacing w:line="360" w:lineRule="auto"/>
        <w:jc w:val="both"/>
        <w:rPr>
          <w:rFonts w:asciiTheme="minorHAnsi" w:hAnsiTheme="minorHAnsi" w:cstheme="minorBidi"/>
          <w:b/>
          <w:bCs/>
          <w:sz w:val="22"/>
          <w:szCs w:val="22"/>
        </w:rPr>
      </w:pPr>
    </w:p>
    <w:p w14:paraId="370D9872" w14:textId="0673BA7B" w:rsidR="00674F1D" w:rsidRPr="008C7955" w:rsidRDefault="00674F1D" w:rsidP="00103BE5">
      <w:pPr>
        <w:jc w:val="both"/>
        <w:rPr>
          <w:rFonts w:ascii="Calibri" w:hAnsi="Calibri" w:cs="Times"/>
          <w:i/>
          <w:iCs/>
          <w:sz w:val="16"/>
          <w:szCs w:val="16"/>
        </w:rPr>
      </w:pPr>
    </w:p>
    <w:sectPr w:rsidR="00674F1D" w:rsidRPr="008C7955" w:rsidSect="00F83E99">
      <w:headerReference w:type="default" r:id="rId12"/>
      <w:footerReference w:type="default" r:id="rId13"/>
      <w:pgSz w:w="11906" w:h="16838"/>
      <w:pgMar w:top="2029" w:right="1558"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62E3" w14:textId="77777777" w:rsidR="009136B1" w:rsidRDefault="009136B1">
      <w:r>
        <w:separator/>
      </w:r>
    </w:p>
  </w:endnote>
  <w:endnote w:type="continuationSeparator" w:id="0">
    <w:p w14:paraId="45EAE84A" w14:textId="77777777" w:rsidR="009136B1" w:rsidRDefault="009136B1">
      <w:r>
        <w:continuationSeparator/>
      </w:r>
    </w:p>
  </w:endnote>
  <w:endnote w:type="continuationNotice" w:id="1">
    <w:p w14:paraId="6CC270E6" w14:textId="77777777" w:rsidR="009136B1" w:rsidRDefault="00913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imes">
    <w:altName w:val="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252" w14:textId="77777777" w:rsidR="009E2F21" w:rsidRPr="00A239A5" w:rsidRDefault="009E2F21" w:rsidP="009E2F21">
    <w:pPr>
      <w:tabs>
        <w:tab w:val="left" w:pos="4014"/>
        <w:tab w:val="left" w:pos="9072"/>
      </w:tabs>
      <w:outlineLvl w:val="0"/>
      <w:rPr>
        <w:b/>
        <w:sz w:val="8"/>
        <w:szCs w:val="8"/>
      </w:rPr>
    </w:pPr>
  </w:p>
  <w:p w14:paraId="28052F17" w14:textId="77777777" w:rsidR="009E2F21" w:rsidRPr="004525FF" w:rsidRDefault="009E2F21" w:rsidP="009E2F21">
    <w:pPr>
      <w:tabs>
        <w:tab w:val="left" w:pos="4014"/>
        <w:tab w:val="left" w:pos="9072"/>
      </w:tabs>
      <w:outlineLvl w:val="0"/>
      <w:rPr>
        <w:b/>
        <w:sz w:val="18"/>
        <w:szCs w:val="18"/>
      </w:rPr>
    </w:pPr>
    <w:r w:rsidRPr="00A239A5">
      <w:rPr>
        <w:b/>
        <w:sz w:val="18"/>
        <w:szCs w:val="18"/>
      </w:rPr>
      <w:t>Weitere Informationen:</w:t>
    </w:r>
    <w:r w:rsidRPr="00A239A5">
      <w:rPr>
        <w:sz w:val="18"/>
        <w:szCs w:val="18"/>
      </w:rPr>
      <w:t xml:space="preserve"> Tourismus Warth-Schröcken, A-6767 Warth / A-6888 Schröcken, Tel: +43 5583 35150 oder +43 5519 2670, Fax: +43 5583 35156 oder +43 5519 2675, </w:t>
    </w:r>
    <w:r w:rsidRPr="004525FF">
      <w:rPr>
        <w:sz w:val="18"/>
        <w:szCs w:val="18"/>
      </w:rPr>
      <w:t xml:space="preserve">E-Mail: </w:t>
    </w:r>
    <w:hyperlink r:id="rId1" w:history="1">
      <w:r w:rsidRPr="004525FF">
        <w:rPr>
          <w:rStyle w:val="Hyperlink"/>
          <w:sz w:val="18"/>
          <w:szCs w:val="18"/>
        </w:rPr>
        <w:t>info@warth-schroecken.com</w:t>
      </w:r>
    </w:hyperlink>
    <w:r w:rsidRPr="004525FF">
      <w:rPr>
        <w:rStyle w:val="Hyperlink"/>
        <w:sz w:val="18"/>
        <w:szCs w:val="18"/>
      </w:rPr>
      <w:t xml:space="preserve">, </w:t>
    </w:r>
    <w:hyperlink r:id="rId2" w:history="1">
      <w:r w:rsidRPr="004525FF">
        <w:rPr>
          <w:rStyle w:val="Hyperlink"/>
          <w:sz w:val="18"/>
          <w:szCs w:val="18"/>
        </w:rPr>
        <w:t>www.warth-schroecken.com</w:t>
      </w:r>
    </w:hyperlink>
    <w:r w:rsidRPr="004525FF">
      <w:rPr>
        <w:sz w:val="18"/>
        <w:szCs w:val="18"/>
      </w:rPr>
      <w:t xml:space="preserve"> </w:t>
    </w:r>
  </w:p>
  <w:p w14:paraId="69EC3D06" w14:textId="77777777" w:rsidR="009E2F21" w:rsidRPr="00A239A5" w:rsidRDefault="009E2F21" w:rsidP="009E2F21">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Lipowskystraße 15, 81373 München, Tel. +49 89 3605499 0, Fax +49 89 3605499 33, E-Mail: </w:t>
    </w:r>
    <w:hyperlink r:id="rId3" w:history="1">
      <w:r w:rsidRPr="00A239A5">
        <w:rPr>
          <w:rStyle w:val="Hyperlink"/>
          <w:rFonts w:ascii="Times" w:hAnsi="Times"/>
          <w:sz w:val="18"/>
          <w:szCs w:val="18"/>
        </w:rPr>
        <w:t>info@hansmannpr.de</w:t>
      </w:r>
    </w:hyperlink>
    <w:r>
      <w:rPr>
        <w:rStyle w:val="Hyperlink"/>
        <w:rFonts w:ascii="Times" w:hAnsi="Times"/>
        <w:sz w:val="18"/>
        <w:szCs w:val="18"/>
      </w:rPr>
      <w:t>, www.hansmannpr.de</w:t>
    </w:r>
  </w:p>
  <w:p w14:paraId="26EE0DCF" w14:textId="77777777" w:rsidR="009E2F21" w:rsidRDefault="009E2F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0D34" w14:textId="77777777" w:rsidR="009136B1" w:rsidRDefault="009136B1">
      <w:r>
        <w:separator/>
      </w:r>
    </w:p>
  </w:footnote>
  <w:footnote w:type="continuationSeparator" w:id="0">
    <w:p w14:paraId="0C452340" w14:textId="77777777" w:rsidR="009136B1" w:rsidRDefault="009136B1">
      <w:r>
        <w:continuationSeparator/>
      </w:r>
    </w:p>
  </w:footnote>
  <w:footnote w:type="continuationNotice" w:id="1">
    <w:p w14:paraId="0ED54649" w14:textId="77777777" w:rsidR="009136B1" w:rsidRDefault="00913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B4C8" w14:textId="77777777" w:rsidR="00C64A53" w:rsidRDefault="00C64A53" w:rsidP="003753CB">
    <w:pPr>
      <w:pStyle w:val="Kopfzeile"/>
    </w:pPr>
    <w:r>
      <w:tab/>
    </w:r>
    <w:r w:rsidR="2F6F8402">
      <w:t xml:space="preserve">                                                                                                                    </w:t>
    </w:r>
    <w:r w:rsidR="00A05266" w:rsidRPr="009D2BE7">
      <w:rPr>
        <w:noProof/>
        <w:lang w:val="de-AT" w:eastAsia="de-AT"/>
      </w:rPr>
      <w:drawing>
        <wp:inline distT="0" distB="0" distL="0" distR="0" wp14:anchorId="155B8442" wp14:editId="72EDA0F5">
          <wp:extent cx="939800" cy="914400"/>
          <wp:effectExtent l="0" t="0" r="0" b="0"/>
          <wp:docPr id="1" name="Bild 1" descr="Beschreibung: warth-schroeck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inline>
      </w:drawing>
    </w:r>
  </w:p>
  <w:p w14:paraId="18FD55AB" w14:textId="77777777" w:rsidR="00C2226F" w:rsidRDefault="00C64A53" w:rsidP="003753CB">
    <w:pPr>
      <w:pStyle w:val="Kopfzeile"/>
      <w:jc w:val="right"/>
      <w:rPr>
        <w:rFonts w:ascii="Arial" w:hAnsi="Arial"/>
        <w:b/>
      </w:rPr>
    </w:pPr>
    <w:r>
      <w:t xml:space="preserve">                                                                                                                    </w:t>
    </w:r>
    <w:r>
      <w:rPr>
        <w:rFonts w:ascii="Arial" w:hAnsi="Arial"/>
        <w:b/>
      </w:rPr>
      <w:t xml:space="preserve">Presseinformation </w:t>
    </w:r>
  </w:p>
  <w:p w14:paraId="49CC4215"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D5F1E"/>
    <w:multiLevelType w:val="multilevel"/>
    <w:tmpl w:val="8D00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7C2F52"/>
    <w:multiLevelType w:val="multilevel"/>
    <w:tmpl w:val="3C8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F1E44"/>
    <w:multiLevelType w:val="multilevel"/>
    <w:tmpl w:val="8640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E41D5"/>
    <w:multiLevelType w:val="hybridMultilevel"/>
    <w:tmpl w:val="C704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7" w15:restartNumberingAfterBreak="0">
    <w:nsid w:val="3B98060A"/>
    <w:multiLevelType w:val="hybridMultilevel"/>
    <w:tmpl w:val="95543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055713"/>
    <w:multiLevelType w:val="hybridMultilevel"/>
    <w:tmpl w:val="DDB2A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E92F40"/>
    <w:multiLevelType w:val="multilevel"/>
    <w:tmpl w:val="EF9A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B06206"/>
    <w:multiLevelType w:val="hybridMultilevel"/>
    <w:tmpl w:val="F73A2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5005A4"/>
    <w:multiLevelType w:val="hybridMultilevel"/>
    <w:tmpl w:val="FB94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7E0ECA"/>
    <w:multiLevelType w:val="hybridMultilevel"/>
    <w:tmpl w:val="06BA7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1"/>
  </w:num>
  <w:num w:numId="5">
    <w:abstractNumId w:val="7"/>
  </w:num>
  <w:num w:numId="6">
    <w:abstractNumId w:val="10"/>
  </w:num>
  <w:num w:numId="7">
    <w:abstractNumId w:val="8"/>
  </w:num>
  <w:num w:numId="8">
    <w:abstractNumId w:val="5"/>
  </w:num>
  <w:num w:numId="9">
    <w:abstractNumId w:val="12"/>
  </w:num>
  <w:num w:numId="10">
    <w:abstractNumId w:val="13"/>
  </w:num>
  <w:num w:numId="11">
    <w:abstractNumId w:val="1"/>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62ED"/>
    <w:rsid w:val="00006F09"/>
    <w:rsid w:val="00011DF4"/>
    <w:rsid w:val="00014C1B"/>
    <w:rsid w:val="00014F5B"/>
    <w:rsid w:val="0001665A"/>
    <w:rsid w:val="00020DAB"/>
    <w:rsid w:val="00022066"/>
    <w:rsid w:val="000225AF"/>
    <w:rsid w:val="000273B5"/>
    <w:rsid w:val="00035C67"/>
    <w:rsid w:val="00036E72"/>
    <w:rsid w:val="00040563"/>
    <w:rsid w:val="00043FCF"/>
    <w:rsid w:val="00056F1F"/>
    <w:rsid w:val="000577EC"/>
    <w:rsid w:val="00057B1D"/>
    <w:rsid w:val="00057E4C"/>
    <w:rsid w:val="000603F0"/>
    <w:rsid w:val="0006135C"/>
    <w:rsid w:val="00065EEC"/>
    <w:rsid w:val="00075BF9"/>
    <w:rsid w:val="00084310"/>
    <w:rsid w:val="00087E49"/>
    <w:rsid w:val="00091BE1"/>
    <w:rsid w:val="00096E2E"/>
    <w:rsid w:val="000A2045"/>
    <w:rsid w:val="000A478C"/>
    <w:rsid w:val="000A752A"/>
    <w:rsid w:val="000A7B23"/>
    <w:rsid w:val="000B2203"/>
    <w:rsid w:val="000B3FE6"/>
    <w:rsid w:val="000C1B1D"/>
    <w:rsid w:val="000C24CB"/>
    <w:rsid w:val="000C6AC8"/>
    <w:rsid w:val="000D2A63"/>
    <w:rsid w:val="000D565F"/>
    <w:rsid w:val="000E0948"/>
    <w:rsid w:val="000E557F"/>
    <w:rsid w:val="000E605D"/>
    <w:rsid w:val="000E753E"/>
    <w:rsid w:val="000E78E6"/>
    <w:rsid w:val="000F1351"/>
    <w:rsid w:val="000F2B19"/>
    <w:rsid w:val="000F5CC7"/>
    <w:rsid w:val="000F7011"/>
    <w:rsid w:val="001023AF"/>
    <w:rsid w:val="00103268"/>
    <w:rsid w:val="00103543"/>
    <w:rsid w:val="00103BE5"/>
    <w:rsid w:val="00104B2C"/>
    <w:rsid w:val="00104FAA"/>
    <w:rsid w:val="00105E9F"/>
    <w:rsid w:val="00106341"/>
    <w:rsid w:val="001064C8"/>
    <w:rsid w:val="00114CC1"/>
    <w:rsid w:val="00115E8F"/>
    <w:rsid w:val="00116F45"/>
    <w:rsid w:val="00117455"/>
    <w:rsid w:val="00121AE8"/>
    <w:rsid w:val="00123967"/>
    <w:rsid w:val="001247FD"/>
    <w:rsid w:val="0013288F"/>
    <w:rsid w:val="0014001F"/>
    <w:rsid w:val="001455FE"/>
    <w:rsid w:val="0014683C"/>
    <w:rsid w:val="0014716A"/>
    <w:rsid w:val="001502AE"/>
    <w:rsid w:val="00157482"/>
    <w:rsid w:val="00167A8A"/>
    <w:rsid w:val="00170B1F"/>
    <w:rsid w:val="001763C4"/>
    <w:rsid w:val="00181643"/>
    <w:rsid w:val="00182194"/>
    <w:rsid w:val="00186980"/>
    <w:rsid w:val="00195755"/>
    <w:rsid w:val="00196433"/>
    <w:rsid w:val="00197D83"/>
    <w:rsid w:val="001A3931"/>
    <w:rsid w:val="001A6F2F"/>
    <w:rsid w:val="001B3663"/>
    <w:rsid w:val="001B459E"/>
    <w:rsid w:val="001B546A"/>
    <w:rsid w:val="001B7975"/>
    <w:rsid w:val="001C36C9"/>
    <w:rsid w:val="001C5817"/>
    <w:rsid w:val="001C7262"/>
    <w:rsid w:val="001D0D2C"/>
    <w:rsid w:val="001D2B52"/>
    <w:rsid w:val="001D68DA"/>
    <w:rsid w:val="001E1348"/>
    <w:rsid w:val="001E2BB1"/>
    <w:rsid w:val="001E4188"/>
    <w:rsid w:val="001E66EE"/>
    <w:rsid w:val="001F1258"/>
    <w:rsid w:val="001F4295"/>
    <w:rsid w:val="001F6471"/>
    <w:rsid w:val="00201DFB"/>
    <w:rsid w:val="00202AD6"/>
    <w:rsid w:val="00205A7E"/>
    <w:rsid w:val="002076D0"/>
    <w:rsid w:val="00213922"/>
    <w:rsid w:val="00216849"/>
    <w:rsid w:val="00222108"/>
    <w:rsid w:val="00222220"/>
    <w:rsid w:val="00222D47"/>
    <w:rsid w:val="0022618C"/>
    <w:rsid w:val="00230A97"/>
    <w:rsid w:val="00231784"/>
    <w:rsid w:val="002320C6"/>
    <w:rsid w:val="002341E6"/>
    <w:rsid w:val="00243245"/>
    <w:rsid w:val="00243B29"/>
    <w:rsid w:val="00255FD8"/>
    <w:rsid w:val="002565EE"/>
    <w:rsid w:val="00260C90"/>
    <w:rsid w:val="00263160"/>
    <w:rsid w:val="00263C4E"/>
    <w:rsid w:val="00265533"/>
    <w:rsid w:val="00266BF1"/>
    <w:rsid w:val="0027080F"/>
    <w:rsid w:val="00270C64"/>
    <w:rsid w:val="00273A46"/>
    <w:rsid w:val="00275D08"/>
    <w:rsid w:val="00282BD5"/>
    <w:rsid w:val="0028403A"/>
    <w:rsid w:val="00284589"/>
    <w:rsid w:val="00291C3F"/>
    <w:rsid w:val="0029556F"/>
    <w:rsid w:val="00297EDF"/>
    <w:rsid w:val="002A016A"/>
    <w:rsid w:val="002A281E"/>
    <w:rsid w:val="002A5C4A"/>
    <w:rsid w:val="002A773B"/>
    <w:rsid w:val="002A783A"/>
    <w:rsid w:val="002B6BF6"/>
    <w:rsid w:val="002C01F3"/>
    <w:rsid w:val="002C1BF8"/>
    <w:rsid w:val="002C33BE"/>
    <w:rsid w:val="002C57EB"/>
    <w:rsid w:val="002C6B56"/>
    <w:rsid w:val="002D0F53"/>
    <w:rsid w:val="002D4296"/>
    <w:rsid w:val="002D49CB"/>
    <w:rsid w:val="002D5705"/>
    <w:rsid w:val="002E026F"/>
    <w:rsid w:val="002E5C2F"/>
    <w:rsid w:val="002E5D7C"/>
    <w:rsid w:val="002F7612"/>
    <w:rsid w:val="003032A9"/>
    <w:rsid w:val="00303E44"/>
    <w:rsid w:val="00303FB0"/>
    <w:rsid w:val="0030465A"/>
    <w:rsid w:val="0030702F"/>
    <w:rsid w:val="0031042B"/>
    <w:rsid w:val="00317643"/>
    <w:rsid w:val="003250A3"/>
    <w:rsid w:val="003276B5"/>
    <w:rsid w:val="00330BC7"/>
    <w:rsid w:val="003316BB"/>
    <w:rsid w:val="003332BD"/>
    <w:rsid w:val="003339FD"/>
    <w:rsid w:val="00334D4D"/>
    <w:rsid w:val="0033618B"/>
    <w:rsid w:val="00341031"/>
    <w:rsid w:val="00347EFB"/>
    <w:rsid w:val="00350D53"/>
    <w:rsid w:val="00351E55"/>
    <w:rsid w:val="003529F5"/>
    <w:rsid w:val="00352C4C"/>
    <w:rsid w:val="00354E29"/>
    <w:rsid w:val="00356180"/>
    <w:rsid w:val="00356569"/>
    <w:rsid w:val="00356922"/>
    <w:rsid w:val="003573D0"/>
    <w:rsid w:val="00361788"/>
    <w:rsid w:val="003619E7"/>
    <w:rsid w:val="0036288E"/>
    <w:rsid w:val="00363E3C"/>
    <w:rsid w:val="003671E7"/>
    <w:rsid w:val="0036777B"/>
    <w:rsid w:val="0037328A"/>
    <w:rsid w:val="00374C02"/>
    <w:rsid w:val="003753CB"/>
    <w:rsid w:val="00394C4F"/>
    <w:rsid w:val="00397791"/>
    <w:rsid w:val="003A0EAD"/>
    <w:rsid w:val="003B06BA"/>
    <w:rsid w:val="003B0CC1"/>
    <w:rsid w:val="003B0E9F"/>
    <w:rsid w:val="003B2A95"/>
    <w:rsid w:val="003B3704"/>
    <w:rsid w:val="003B4690"/>
    <w:rsid w:val="003B7B60"/>
    <w:rsid w:val="003C0C45"/>
    <w:rsid w:val="003C1B56"/>
    <w:rsid w:val="003D2DA3"/>
    <w:rsid w:val="003D627C"/>
    <w:rsid w:val="003E0A87"/>
    <w:rsid w:val="003E1EF1"/>
    <w:rsid w:val="003E4FCB"/>
    <w:rsid w:val="003E54A8"/>
    <w:rsid w:val="003F08DF"/>
    <w:rsid w:val="003F1F04"/>
    <w:rsid w:val="003F680F"/>
    <w:rsid w:val="00401A87"/>
    <w:rsid w:val="00401C6C"/>
    <w:rsid w:val="00404878"/>
    <w:rsid w:val="00406171"/>
    <w:rsid w:val="00406400"/>
    <w:rsid w:val="00406A2C"/>
    <w:rsid w:val="00407C77"/>
    <w:rsid w:val="00410282"/>
    <w:rsid w:val="00410386"/>
    <w:rsid w:val="0041100F"/>
    <w:rsid w:val="004130EC"/>
    <w:rsid w:val="004152EB"/>
    <w:rsid w:val="0042232F"/>
    <w:rsid w:val="00422F0C"/>
    <w:rsid w:val="00434599"/>
    <w:rsid w:val="004374D2"/>
    <w:rsid w:val="0044153C"/>
    <w:rsid w:val="0044501A"/>
    <w:rsid w:val="004451F6"/>
    <w:rsid w:val="004463B8"/>
    <w:rsid w:val="00452BD4"/>
    <w:rsid w:val="00453E86"/>
    <w:rsid w:val="00455518"/>
    <w:rsid w:val="004558A4"/>
    <w:rsid w:val="0046503A"/>
    <w:rsid w:val="004712A9"/>
    <w:rsid w:val="00473414"/>
    <w:rsid w:val="00474A89"/>
    <w:rsid w:val="00474DCE"/>
    <w:rsid w:val="00477AE2"/>
    <w:rsid w:val="00483981"/>
    <w:rsid w:val="00484230"/>
    <w:rsid w:val="00485106"/>
    <w:rsid w:val="004871FB"/>
    <w:rsid w:val="004919E7"/>
    <w:rsid w:val="00491CEC"/>
    <w:rsid w:val="00491DE4"/>
    <w:rsid w:val="00493599"/>
    <w:rsid w:val="004A1BDE"/>
    <w:rsid w:val="004A392A"/>
    <w:rsid w:val="004A508C"/>
    <w:rsid w:val="004A549C"/>
    <w:rsid w:val="004A5F8D"/>
    <w:rsid w:val="004A6CD7"/>
    <w:rsid w:val="004B0148"/>
    <w:rsid w:val="004B37FE"/>
    <w:rsid w:val="004B602C"/>
    <w:rsid w:val="004C20A2"/>
    <w:rsid w:val="004C4C18"/>
    <w:rsid w:val="004C5D9A"/>
    <w:rsid w:val="004D3438"/>
    <w:rsid w:val="004D6007"/>
    <w:rsid w:val="004D6513"/>
    <w:rsid w:val="004D76D4"/>
    <w:rsid w:val="004D7996"/>
    <w:rsid w:val="004E3EF6"/>
    <w:rsid w:val="004E41F6"/>
    <w:rsid w:val="004E4414"/>
    <w:rsid w:val="004E73D7"/>
    <w:rsid w:val="004F0CCA"/>
    <w:rsid w:val="004F19FE"/>
    <w:rsid w:val="00501B0F"/>
    <w:rsid w:val="0050696A"/>
    <w:rsid w:val="005145CF"/>
    <w:rsid w:val="005326ED"/>
    <w:rsid w:val="00533793"/>
    <w:rsid w:val="005345CC"/>
    <w:rsid w:val="005363BB"/>
    <w:rsid w:val="005474A1"/>
    <w:rsid w:val="00547F54"/>
    <w:rsid w:val="0055125E"/>
    <w:rsid w:val="00556976"/>
    <w:rsid w:val="005646FC"/>
    <w:rsid w:val="005676A5"/>
    <w:rsid w:val="005717DC"/>
    <w:rsid w:val="005741A7"/>
    <w:rsid w:val="00582F50"/>
    <w:rsid w:val="00582FD4"/>
    <w:rsid w:val="005834D0"/>
    <w:rsid w:val="005860F2"/>
    <w:rsid w:val="00596C42"/>
    <w:rsid w:val="005A128E"/>
    <w:rsid w:val="005A51CD"/>
    <w:rsid w:val="005A651A"/>
    <w:rsid w:val="005B060E"/>
    <w:rsid w:val="005B1857"/>
    <w:rsid w:val="005B5AE5"/>
    <w:rsid w:val="005C15BE"/>
    <w:rsid w:val="005C16A5"/>
    <w:rsid w:val="005C236E"/>
    <w:rsid w:val="005C45CB"/>
    <w:rsid w:val="005C544E"/>
    <w:rsid w:val="005C592F"/>
    <w:rsid w:val="005C5DA7"/>
    <w:rsid w:val="005D21EA"/>
    <w:rsid w:val="005D4A3D"/>
    <w:rsid w:val="005D652F"/>
    <w:rsid w:val="005E1FCE"/>
    <w:rsid w:val="005E2355"/>
    <w:rsid w:val="005E3055"/>
    <w:rsid w:val="005E530B"/>
    <w:rsid w:val="005F0F43"/>
    <w:rsid w:val="005F46EC"/>
    <w:rsid w:val="005F4DEF"/>
    <w:rsid w:val="005F621A"/>
    <w:rsid w:val="006013ED"/>
    <w:rsid w:val="0060165E"/>
    <w:rsid w:val="00601C67"/>
    <w:rsid w:val="006020AD"/>
    <w:rsid w:val="00605563"/>
    <w:rsid w:val="0060566A"/>
    <w:rsid w:val="00613EFF"/>
    <w:rsid w:val="006153B2"/>
    <w:rsid w:val="00615E70"/>
    <w:rsid w:val="00616012"/>
    <w:rsid w:val="006209BE"/>
    <w:rsid w:val="0062731A"/>
    <w:rsid w:val="00633C8E"/>
    <w:rsid w:val="00636783"/>
    <w:rsid w:val="0064202E"/>
    <w:rsid w:val="00643D92"/>
    <w:rsid w:val="006440B1"/>
    <w:rsid w:val="0064727B"/>
    <w:rsid w:val="00650115"/>
    <w:rsid w:val="00654950"/>
    <w:rsid w:val="00660B5D"/>
    <w:rsid w:val="00660E35"/>
    <w:rsid w:val="006724F6"/>
    <w:rsid w:val="00674417"/>
    <w:rsid w:val="00674F1D"/>
    <w:rsid w:val="0068609B"/>
    <w:rsid w:val="0068650B"/>
    <w:rsid w:val="00687CF4"/>
    <w:rsid w:val="0069014B"/>
    <w:rsid w:val="00692417"/>
    <w:rsid w:val="00694A8E"/>
    <w:rsid w:val="00694DD5"/>
    <w:rsid w:val="006956C4"/>
    <w:rsid w:val="006A0C97"/>
    <w:rsid w:val="006A6350"/>
    <w:rsid w:val="006B1117"/>
    <w:rsid w:val="006B5B20"/>
    <w:rsid w:val="006B72A7"/>
    <w:rsid w:val="006B73D9"/>
    <w:rsid w:val="006B7AA5"/>
    <w:rsid w:val="006C6D14"/>
    <w:rsid w:val="006C6FE6"/>
    <w:rsid w:val="006C79A3"/>
    <w:rsid w:val="006D1054"/>
    <w:rsid w:val="006D1DFF"/>
    <w:rsid w:val="006D2FCA"/>
    <w:rsid w:val="006D317E"/>
    <w:rsid w:val="006D4D27"/>
    <w:rsid w:val="006F14D6"/>
    <w:rsid w:val="006F1663"/>
    <w:rsid w:val="007005A9"/>
    <w:rsid w:val="00707077"/>
    <w:rsid w:val="00711533"/>
    <w:rsid w:val="00712F73"/>
    <w:rsid w:val="007143E2"/>
    <w:rsid w:val="0072182D"/>
    <w:rsid w:val="007244C1"/>
    <w:rsid w:val="00725063"/>
    <w:rsid w:val="00725D8D"/>
    <w:rsid w:val="00726BE1"/>
    <w:rsid w:val="00726CDE"/>
    <w:rsid w:val="007307A4"/>
    <w:rsid w:val="00731DB5"/>
    <w:rsid w:val="00732739"/>
    <w:rsid w:val="007331BE"/>
    <w:rsid w:val="00733954"/>
    <w:rsid w:val="00736700"/>
    <w:rsid w:val="00736BC4"/>
    <w:rsid w:val="00737A34"/>
    <w:rsid w:val="00743F65"/>
    <w:rsid w:val="007449A8"/>
    <w:rsid w:val="007451E7"/>
    <w:rsid w:val="007462AB"/>
    <w:rsid w:val="00746C0F"/>
    <w:rsid w:val="00746F3F"/>
    <w:rsid w:val="00747923"/>
    <w:rsid w:val="00751235"/>
    <w:rsid w:val="00761A3B"/>
    <w:rsid w:val="00763A02"/>
    <w:rsid w:val="00765BE1"/>
    <w:rsid w:val="0076652E"/>
    <w:rsid w:val="00766AD6"/>
    <w:rsid w:val="00767E38"/>
    <w:rsid w:val="00771A17"/>
    <w:rsid w:val="00772111"/>
    <w:rsid w:val="0078365E"/>
    <w:rsid w:val="00786E5B"/>
    <w:rsid w:val="00790CE3"/>
    <w:rsid w:val="0079250D"/>
    <w:rsid w:val="00793CD4"/>
    <w:rsid w:val="007A2781"/>
    <w:rsid w:val="007A69CD"/>
    <w:rsid w:val="007B0C68"/>
    <w:rsid w:val="007B28BB"/>
    <w:rsid w:val="007C4FA7"/>
    <w:rsid w:val="007C541C"/>
    <w:rsid w:val="007C78E0"/>
    <w:rsid w:val="007D09A7"/>
    <w:rsid w:val="007D2531"/>
    <w:rsid w:val="007D28C5"/>
    <w:rsid w:val="007E1078"/>
    <w:rsid w:val="007E270B"/>
    <w:rsid w:val="007E4C12"/>
    <w:rsid w:val="007F07DC"/>
    <w:rsid w:val="007F5D9E"/>
    <w:rsid w:val="007F67AF"/>
    <w:rsid w:val="007F7C5E"/>
    <w:rsid w:val="008013D7"/>
    <w:rsid w:val="008073C3"/>
    <w:rsid w:val="0080798D"/>
    <w:rsid w:val="00811007"/>
    <w:rsid w:val="00817821"/>
    <w:rsid w:val="00820E51"/>
    <w:rsid w:val="008244C3"/>
    <w:rsid w:val="008248D0"/>
    <w:rsid w:val="0082661A"/>
    <w:rsid w:val="00827216"/>
    <w:rsid w:val="00831496"/>
    <w:rsid w:val="0083163E"/>
    <w:rsid w:val="00832701"/>
    <w:rsid w:val="00836C32"/>
    <w:rsid w:val="0084269E"/>
    <w:rsid w:val="00853EBF"/>
    <w:rsid w:val="00864272"/>
    <w:rsid w:val="008654C6"/>
    <w:rsid w:val="00865C06"/>
    <w:rsid w:val="00865E6E"/>
    <w:rsid w:val="00866499"/>
    <w:rsid w:val="008676D1"/>
    <w:rsid w:val="00872E0E"/>
    <w:rsid w:val="008759D4"/>
    <w:rsid w:val="00875A9C"/>
    <w:rsid w:val="00876EC9"/>
    <w:rsid w:val="008828BE"/>
    <w:rsid w:val="00882F96"/>
    <w:rsid w:val="00883156"/>
    <w:rsid w:val="00884A9D"/>
    <w:rsid w:val="00887901"/>
    <w:rsid w:val="008939B4"/>
    <w:rsid w:val="00893B0F"/>
    <w:rsid w:val="00896789"/>
    <w:rsid w:val="008A0D21"/>
    <w:rsid w:val="008A1740"/>
    <w:rsid w:val="008A209B"/>
    <w:rsid w:val="008A3A0B"/>
    <w:rsid w:val="008A5B22"/>
    <w:rsid w:val="008B1165"/>
    <w:rsid w:val="008B1851"/>
    <w:rsid w:val="008C1249"/>
    <w:rsid w:val="008C2671"/>
    <w:rsid w:val="008C44D9"/>
    <w:rsid w:val="008C6F66"/>
    <w:rsid w:val="008C7955"/>
    <w:rsid w:val="008D1C1C"/>
    <w:rsid w:val="008D3443"/>
    <w:rsid w:val="008E159B"/>
    <w:rsid w:val="008E5F2D"/>
    <w:rsid w:val="008E7886"/>
    <w:rsid w:val="008F19A9"/>
    <w:rsid w:val="008F7873"/>
    <w:rsid w:val="008F7D94"/>
    <w:rsid w:val="00900458"/>
    <w:rsid w:val="00901C36"/>
    <w:rsid w:val="00903992"/>
    <w:rsid w:val="00907844"/>
    <w:rsid w:val="0091322A"/>
    <w:rsid w:val="009136B1"/>
    <w:rsid w:val="0091502E"/>
    <w:rsid w:val="009159B4"/>
    <w:rsid w:val="00916F0E"/>
    <w:rsid w:val="00916F3B"/>
    <w:rsid w:val="009173EC"/>
    <w:rsid w:val="00917B56"/>
    <w:rsid w:val="00923767"/>
    <w:rsid w:val="00930890"/>
    <w:rsid w:val="0093320A"/>
    <w:rsid w:val="00934018"/>
    <w:rsid w:val="009356B0"/>
    <w:rsid w:val="009371D4"/>
    <w:rsid w:val="0094056D"/>
    <w:rsid w:val="00942245"/>
    <w:rsid w:val="009428DD"/>
    <w:rsid w:val="00947A3F"/>
    <w:rsid w:val="00956476"/>
    <w:rsid w:val="00963230"/>
    <w:rsid w:val="00966D19"/>
    <w:rsid w:val="00970EFC"/>
    <w:rsid w:val="00974985"/>
    <w:rsid w:val="009768C6"/>
    <w:rsid w:val="009860AD"/>
    <w:rsid w:val="00991BB0"/>
    <w:rsid w:val="00992125"/>
    <w:rsid w:val="009957FC"/>
    <w:rsid w:val="009A1D31"/>
    <w:rsid w:val="009A2F9B"/>
    <w:rsid w:val="009B1870"/>
    <w:rsid w:val="009B34A8"/>
    <w:rsid w:val="009B3A29"/>
    <w:rsid w:val="009C4074"/>
    <w:rsid w:val="009C5B15"/>
    <w:rsid w:val="009D17FD"/>
    <w:rsid w:val="009D6D3E"/>
    <w:rsid w:val="009D708D"/>
    <w:rsid w:val="009E017C"/>
    <w:rsid w:val="009E0AB1"/>
    <w:rsid w:val="009E20AF"/>
    <w:rsid w:val="009E2379"/>
    <w:rsid w:val="009E2F21"/>
    <w:rsid w:val="009E7313"/>
    <w:rsid w:val="009F097A"/>
    <w:rsid w:val="009F413A"/>
    <w:rsid w:val="009F6919"/>
    <w:rsid w:val="00A01366"/>
    <w:rsid w:val="00A02D5E"/>
    <w:rsid w:val="00A04AFF"/>
    <w:rsid w:val="00A05266"/>
    <w:rsid w:val="00A074EA"/>
    <w:rsid w:val="00A108E6"/>
    <w:rsid w:val="00A140ED"/>
    <w:rsid w:val="00A25502"/>
    <w:rsid w:val="00A2696A"/>
    <w:rsid w:val="00A27149"/>
    <w:rsid w:val="00A32B97"/>
    <w:rsid w:val="00A407E5"/>
    <w:rsid w:val="00A41A72"/>
    <w:rsid w:val="00A4515C"/>
    <w:rsid w:val="00A50654"/>
    <w:rsid w:val="00A53130"/>
    <w:rsid w:val="00A5406C"/>
    <w:rsid w:val="00A56FDF"/>
    <w:rsid w:val="00A6028C"/>
    <w:rsid w:val="00A60E3A"/>
    <w:rsid w:val="00A6720A"/>
    <w:rsid w:val="00A7053E"/>
    <w:rsid w:val="00A71C6A"/>
    <w:rsid w:val="00A73764"/>
    <w:rsid w:val="00A7444F"/>
    <w:rsid w:val="00A74C25"/>
    <w:rsid w:val="00A76134"/>
    <w:rsid w:val="00A76D32"/>
    <w:rsid w:val="00A8346E"/>
    <w:rsid w:val="00A87AA1"/>
    <w:rsid w:val="00A90F85"/>
    <w:rsid w:val="00A9179F"/>
    <w:rsid w:val="00A921EE"/>
    <w:rsid w:val="00A97D93"/>
    <w:rsid w:val="00AA2482"/>
    <w:rsid w:val="00AA7C4E"/>
    <w:rsid w:val="00AB1363"/>
    <w:rsid w:val="00AB3360"/>
    <w:rsid w:val="00AB33CE"/>
    <w:rsid w:val="00AB4FE5"/>
    <w:rsid w:val="00AC3581"/>
    <w:rsid w:val="00AC5D02"/>
    <w:rsid w:val="00AD0B07"/>
    <w:rsid w:val="00AD778E"/>
    <w:rsid w:val="00AE29CB"/>
    <w:rsid w:val="00AE2BC6"/>
    <w:rsid w:val="00AE2D8A"/>
    <w:rsid w:val="00AE7CE1"/>
    <w:rsid w:val="00AF34A4"/>
    <w:rsid w:val="00AF4796"/>
    <w:rsid w:val="00AF5686"/>
    <w:rsid w:val="00B062A3"/>
    <w:rsid w:val="00B06ABA"/>
    <w:rsid w:val="00B11A81"/>
    <w:rsid w:val="00B13D01"/>
    <w:rsid w:val="00B17A54"/>
    <w:rsid w:val="00B17D46"/>
    <w:rsid w:val="00B205FB"/>
    <w:rsid w:val="00B2482E"/>
    <w:rsid w:val="00B26608"/>
    <w:rsid w:val="00B302A6"/>
    <w:rsid w:val="00B30592"/>
    <w:rsid w:val="00B366AB"/>
    <w:rsid w:val="00B41008"/>
    <w:rsid w:val="00B41691"/>
    <w:rsid w:val="00B423F2"/>
    <w:rsid w:val="00B42404"/>
    <w:rsid w:val="00B442E2"/>
    <w:rsid w:val="00B4669B"/>
    <w:rsid w:val="00B518E7"/>
    <w:rsid w:val="00B53109"/>
    <w:rsid w:val="00B55DE2"/>
    <w:rsid w:val="00B564A4"/>
    <w:rsid w:val="00B565A1"/>
    <w:rsid w:val="00B5704B"/>
    <w:rsid w:val="00B6105A"/>
    <w:rsid w:val="00B63587"/>
    <w:rsid w:val="00B65E24"/>
    <w:rsid w:val="00B666EE"/>
    <w:rsid w:val="00B721E9"/>
    <w:rsid w:val="00B73BE1"/>
    <w:rsid w:val="00B83B03"/>
    <w:rsid w:val="00B85264"/>
    <w:rsid w:val="00B93C6C"/>
    <w:rsid w:val="00B96DF1"/>
    <w:rsid w:val="00BA02B4"/>
    <w:rsid w:val="00BA51D9"/>
    <w:rsid w:val="00BA7AED"/>
    <w:rsid w:val="00BB2278"/>
    <w:rsid w:val="00BB41DE"/>
    <w:rsid w:val="00BC0A3B"/>
    <w:rsid w:val="00BC2652"/>
    <w:rsid w:val="00BC4347"/>
    <w:rsid w:val="00BC7150"/>
    <w:rsid w:val="00BD7ED6"/>
    <w:rsid w:val="00BE01E5"/>
    <w:rsid w:val="00BE2054"/>
    <w:rsid w:val="00BE20B8"/>
    <w:rsid w:val="00BE2CAB"/>
    <w:rsid w:val="00BF2261"/>
    <w:rsid w:val="00BF37A1"/>
    <w:rsid w:val="00BF55F9"/>
    <w:rsid w:val="00C01ACA"/>
    <w:rsid w:val="00C03319"/>
    <w:rsid w:val="00C0366F"/>
    <w:rsid w:val="00C07569"/>
    <w:rsid w:val="00C11937"/>
    <w:rsid w:val="00C163C8"/>
    <w:rsid w:val="00C1727F"/>
    <w:rsid w:val="00C208DA"/>
    <w:rsid w:val="00C20AF9"/>
    <w:rsid w:val="00C216C7"/>
    <w:rsid w:val="00C2226F"/>
    <w:rsid w:val="00C23BDA"/>
    <w:rsid w:val="00C23C11"/>
    <w:rsid w:val="00C247E1"/>
    <w:rsid w:val="00C32E3B"/>
    <w:rsid w:val="00C334A9"/>
    <w:rsid w:val="00C34A12"/>
    <w:rsid w:val="00C368F4"/>
    <w:rsid w:val="00C446D9"/>
    <w:rsid w:val="00C54D71"/>
    <w:rsid w:val="00C5573A"/>
    <w:rsid w:val="00C56004"/>
    <w:rsid w:val="00C612A5"/>
    <w:rsid w:val="00C63431"/>
    <w:rsid w:val="00C63EAF"/>
    <w:rsid w:val="00C64682"/>
    <w:rsid w:val="00C64A53"/>
    <w:rsid w:val="00C669DF"/>
    <w:rsid w:val="00C67CF4"/>
    <w:rsid w:val="00C709EC"/>
    <w:rsid w:val="00C734F0"/>
    <w:rsid w:val="00C80314"/>
    <w:rsid w:val="00C85229"/>
    <w:rsid w:val="00C870FF"/>
    <w:rsid w:val="00C9230E"/>
    <w:rsid w:val="00C935A8"/>
    <w:rsid w:val="00C95CE7"/>
    <w:rsid w:val="00C9615D"/>
    <w:rsid w:val="00CA13ED"/>
    <w:rsid w:val="00CA1DCD"/>
    <w:rsid w:val="00CA25C3"/>
    <w:rsid w:val="00CA2C17"/>
    <w:rsid w:val="00CA37CC"/>
    <w:rsid w:val="00CA64DA"/>
    <w:rsid w:val="00CA65E1"/>
    <w:rsid w:val="00CA67A0"/>
    <w:rsid w:val="00CB7B03"/>
    <w:rsid w:val="00CC377F"/>
    <w:rsid w:val="00CC5205"/>
    <w:rsid w:val="00CC7103"/>
    <w:rsid w:val="00CD09C7"/>
    <w:rsid w:val="00CD2639"/>
    <w:rsid w:val="00CD43F9"/>
    <w:rsid w:val="00CD56E1"/>
    <w:rsid w:val="00CD7B38"/>
    <w:rsid w:val="00CE0003"/>
    <w:rsid w:val="00CE057D"/>
    <w:rsid w:val="00CE16F5"/>
    <w:rsid w:val="00CF1305"/>
    <w:rsid w:val="00CF296A"/>
    <w:rsid w:val="00D0019B"/>
    <w:rsid w:val="00D00354"/>
    <w:rsid w:val="00D106E1"/>
    <w:rsid w:val="00D10710"/>
    <w:rsid w:val="00D15D02"/>
    <w:rsid w:val="00D20AD0"/>
    <w:rsid w:val="00D24129"/>
    <w:rsid w:val="00D31A1A"/>
    <w:rsid w:val="00D3575A"/>
    <w:rsid w:val="00D369CC"/>
    <w:rsid w:val="00D40FFE"/>
    <w:rsid w:val="00D42959"/>
    <w:rsid w:val="00D435C3"/>
    <w:rsid w:val="00D4606B"/>
    <w:rsid w:val="00D47960"/>
    <w:rsid w:val="00D509AE"/>
    <w:rsid w:val="00D51BC2"/>
    <w:rsid w:val="00D54CFE"/>
    <w:rsid w:val="00D60E32"/>
    <w:rsid w:val="00D61630"/>
    <w:rsid w:val="00D679D3"/>
    <w:rsid w:val="00D71D48"/>
    <w:rsid w:val="00D74103"/>
    <w:rsid w:val="00D7495E"/>
    <w:rsid w:val="00D75838"/>
    <w:rsid w:val="00D830DF"/>
    <w:rsid w:val="00D83AFE"/>
    <w:rsid w:val="00D87D85"/>
    <w:rsid w:val="00D9057A"/>
    <w:rsid w:val="00D93432"/>
    <w:rsid w:val="00D943BC"/>
    <w:rsid w:val="00D94EA7"/>
    <w:rsid w:val="00D96755"/>
    <w:rsid w:val="00DA2732"/>
    <w:rsid w:val="00DA47A0"/>
    <w:rsid w:val="00DA63AF"/>
    <w:rsid w:val="00DB156D"/>
    <w:rsid w:val="00DB171B"/>
    <w:rsid w:val="00DB2371"/>
    <w:rsid w:val="00DB32BE"/>
    <w:rsid w:val="00DB5EDF"/>
    <w:rsid w:val="00DB7A75"/>
    <w:rsid w:val="00DC277A"/>
    <w:rsid w:val="00DC2A67"/>
    <w:rsid w:val="00DC6C6B"/>
    <w:rsid w:val="00DD2202"/>
    <w:rsid w:val="00DD220E"/>
    <w:rsid w:val="00DE1C55"/>
    <w:rsid w:val="00E00494"/>
    <w:rsid w:val="00E00FBF"/>
    <w:rsid w:val="00E0537F"/>
    <w:rsid w:val="00E06644"/>
    <w:rsid w:val="00E07972"/>
    <w:rsid w:val="00E07E3F"/>
    <w:rsid w:val="00E101AC"/>
    <w:rsid w:val="00E101D4"/>
    <w:rsid w:val="00E110EE"/>
    <w:rsid w:val="00E11429"/>
    <w:rsid w:val="00E16945"/>
    <w:rsid w:val="00E204F0"/>
    <w:rsid w:val="00E20B11"/>
    <w:rsid w:val="00E218D4"/>
    <w:rsid w:val="00E21FE6"/>
    <w:rsid w:val="00E2516D"/>
    <w:rsid w:val="00E35A0D"/>
    <w:rsid w:val="00E47A1A"/>
    <w:rsid w:val="00E50527"/>
    <w:rsid w:val="00E5266C"/>
    <w:rsid w:val="00E52CFB"/>
    <w:rsid w:val="00E55934"/>
    <w:rsid w:val="00E6081B"/>
    <w:rsid w:val="00E6160C"/>
    <w:rsid w:val="00E6454D"/>
    <w:rsid w:val="00E674C3"/>
    <w:rsid w:val="00E7064B"/>
    <w:rsid w:val="00E727B8"/>
    <w:rsid w:val="00E74ADB"/>
    <w:rsid w:val="00E7560B"/>
    <w:rsid w:val="00E840BD"/>
    <w:rsid w:val="00E84792"/>
    <w:rsid w:val="00E909D5"/>
    <w:rsid w:val="00E910B5"/>
    <w:rsid w:val="00EA292C"/>
    <w:rsid w:val="00EA37C0"/>
    <w:rsid w:val="00EA6D39"/>
    <w:rsid w:val="00EB0A6F"/>
    <w:rsid w:val="00EB13D9"/>
    <w:rsid w:val="00EB182D"/>
    <w:rsid w:val="00EB3AAA"/>
    <w:rsid w:val="00EB407F"/>
    <w:rsid w:val="00EB60A8"/>
    <w:rsid w:val="00EB78F7"/>
    <w:rsid w:val="00EB7D9F"/>
    <w:rsid w:val="00EC27AC"/>
    <w:rsid w:val="00EC6524"/>
    <w:rsid w:val="00ED0937"/>
    <w:rsid w:val="00ED24F1"/>
    <w:rsid w:val="00ED32BF"/>
    <w:rsid w:val="00ED715F"/>
    <w:rsid w:val="00EE4D0A"/>
    <w:rsid w:val="00EE71D9"/>
    <w:rsid w:val="00EE7C30"/>
    <w:rsid w:val="00EF0AC3"/>
    <w:rsid w:val="00EF574A"/>
    <w:rsid w:val="00EF59F7"/>
    <w:rsid w:val="00EF60ED"/>
    <w:rsid w:val="00F0185C"/>
    <w:rsid w:val="00F01DF6"/>
    <w:rsid w:val="00F0263A"/>
    <w:rsid w:val="00F043FE"/>
    <w:rsid w:val="00F07E0A"/>
    <w:rsid w:val="00F100E5"/>
    <w:rsid w:val="00F152C0"/>
    <w:rsid w:val="00F16BD5"/>
    <w:rsid w:val="00F2187B"/>
    <w:rsid w:val="00F24A3C"/>
    <w:rsid w:val="00F268BB"/>
    <w:rsid w:val="00F27D93"/>
    <w:rsid w:val="00F30892"/>
    <w:rsid w:val="00F31339"/>
    <w:rsid w:val="00F404EF"/>
    <w:rsid w:val="00F416AF"/>
    <w:rsid w:val="00F45788"/>
    <w:rsid w:val="00F46A83"/>
    <w:rsid w:val="00F50180"/>
    <w:rsid w:val="00F64333"/>
    <w:rsid w:val="00F65405"/>
    <w:rsid w:val="00F65989"/>
    <w:rsid w:val="00F65DD8"/>
    <w:rsid w:val="00F672E7"/>
    <w:rsid w:val="00F74423"/>
    <w:rsid w:val="00F83E99"/>
    <w:rsid w:val="00F84CC6"/>
    <w:rsid w:val="00F85157"/>
    <w:rsid w:val="00F85433"/>
    <w:rsid w:val="00F92EF4"/>
    <w:rsid w:val="00F97966"/>
    <w:rsid w:val="00FA578F"/>
    <w:rsid w:val="00FA6A02"/>
    <w:rsid w:val="00FA6C1C"/>
    <w:rsid w:val="00FB223F"/>
    <w:rsid w:val="00FB4EBF"/>
    <w:rsid w:val="00FB5BB9"/>
    <w:rsid w:val="00FC0074"/>
    <w:rsid w:val="00FC01F0"/>
    <w:rsid w:val="00FC383D"/>
    <w:rsid w:val="00FC7776"/>
    <w:rsid w:val="00FD2A40"/>
    <w:rsid w:val="00FE199F"/>
    <w:rsid w:val="00FF20E0"/>
    <w:rsid w:val="00FF715E"/>
    <w:rsid w:val="0568867F"/>
    <w:rsid w:val="057D1CBB"/>
    <w:rsid w:val="06D15330"/>
    <w:rsid w:val="09C9F423"/>
    <w:rsid w:val="0D4DDE89"/>
    <w:rsid w:val="11107872"/>
    <w:rsid w:val="16552ADE"/>
    <w:rsid w:val="18B2C769"/>
    <w:rsid w:val="1AF7C9B3"/>
    <w:rsid w:val="1C604B63"/>
    <w:rsid w:val="1E96F110"/>
    <w:rsid w:val="209FFABD"/>
    <w:rsid w:val="2500D927"/>
    <w:rsid w:val="2F6F8402"/>
    <w:rsid w:val="34103911"/>
    <w:rsid w:val="349133E5"/>
    <w:rsid w:val="356A3238"/>
    <w:rsid w:val="3A1E356E"/>
    <w:rsid w:val="3FB8EAD7"/>
    <w:rsid w:val="42EEDA2B"/>
    <w:rsid w:val="437E12C5"/>
    <w:rsid w:val="49D7359A"/>
    <w:rsid w:val="4BEADA67"/>
    <w:rsid w:val="520E9DA9"/>
    <w:rsid w:val="5E7132C8"/>
    <w:rsid w:val="5FBFC5A0"/>
    <w:rsid w:val="5FCFC133"/>
    <w:rsid w:val="5FDA4586"/>
    <w:rsid w:val="638D5EC2"/>
    <w:rsid w:val="67F01B4D"/>
    <w:rsid w:val="6A88C398"/>
    <w:rsid w:val="6CF87740"/>
    <w:rsid w:val="6E047A2B"/>
    <w:rsid w:val="6E6742E8"/>
    <w:rsid w:val="73DDF637"/>
    <w:rsid w:val="74EAC0EF"/>
    <w:rsid w:val="772C6B9B"/>
    <w:rsid w:val="79230489"/>
    <w:rsid w:val="7AABA7CE"/>
    <w:rsid w:val="7B8379A2"/>
    <w:rsid w:val="7C11F515"/>
    <w:rsid w:val="7C2EBC6C"/>
    <w:rsid w:val="7E38318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81A1D5"/>
  <w14:defaultImageDpi w14:val="300"/>
  <w15:chartTrackingRefBased/>
  <w15:docId w15:val="{69BA4BAF-56B7-724B-8255-192A7DB6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A7"/>
    <w:rPr>
      <w:sz w:val="24"/>
      <w:szCs w:val="24"/>
    </w:rPr>
  </w:style>
  <w:style w:type="paragraph" w:styleId="berschrift2">
    <w:name w:val="heading 2"/>
    <w:basedOn w:val="Standard"/>
    <w:link w:val="berschrift2Zchn"/>
    <w:uiPriority w:val="9"/>
    <w:qFormat/>
    <w:rsid w:val="00B4669B"/>
    <w:pPr>
      <w:spacing w:before="100" w:beforeAutospacing="1" w:after="100" w:afterAutospacing="1"/>
      <w:outlineLvl w:val="1"/>
    </w:pPr>
    <w:rPr>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hAnsi="Courier"/>
    </w:rPr>
  </w:style>
  <w:style w:type="paragraph" w:styleId="Textkrper3">
    <w:name w:val="Body Text 3"/>
    <w:basedOn w:val="Standard"/>
    <w:link w:val="Textkrper3Zchn"/>
    <w:rsid w:val="00D30293"/>
    <w:pPr>
      <w:spacing w:line="360" w:lineRule="auto"/>
      <w:ind w:right="2267"/>
      <w:jc w:val="both"/>
    </w:pPr>
  </w:style>
  <w:style w:type="paragraph" w:customStyle="1" w:styleId="Pressetexte">
    <w:name w:val="Pressetexte"/>
    <w:basedOn w:val="Standard"/>
    <w:rsid w:val="00D30293"/>
    <w:pPr>
      <w:autoSpaceDE w:val="0"/>
      <w:autoSpaceDN w:val="0"/>
      <w:spacing w:line="360" w:lineRule="atLeast"/>
      <w:jc w:val="both"/>
    </w:pPr>
    <w:rPr>
      <w:rFonts w:ascii="Courier" w:hAnsi="Courier"/>
      <w:sz w:val="20"/>
    </w:rPr>
  </w:style>
  <w:style w:type="character" w:styleId="Hyperlink">
    <w:name w:val="Hyperlink"/>
    <w:uiPriority w:val="99"/>
    <w:rsid w:val="00D30293"/>
    <w:rPr>
      <w:color w:val="0000FF"/>
      <w:u w:val="single"/>
    </w:rPr>
  </w:style>
  <w:style w:type="paragraph" w:styleId="Fuzeile">
    <w:name w:val="footer"/>
    <w:basedOn w:val="Standard"/>
    <w:link w:val="FuzeileZchn"/>
    <w:uiPriority w:val="99"/>
    <w:unhideWhenUsed/>
    <w:rsid w:val="00390A04"/>
    <w:pPr>
      <w:tabs>
        <w:tab w:val="center" w:pos="4536"/>
        <w:tab w:val="right" w:pos="9072"/>
      </w:tabs>
    </w:pPr>
    <w:rPr>
      <w:lang w:val="x-none" w:eastAsia="x-none"/>
    </w:rPr>
  </w:style>
  <w:style w:type="character" w:customStyle="1" w:styleId="FuzeileZchn">
    <w:name w:val="Fußzeile Zchn"/>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22"/>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sz w:val="20"/>
    </w:rPr>
  </w:style>
  <w:style w:type="character" w:styleId="BesuchterLink">
    <w:name w:val="FollowedHyperlink"/>
    <w:uiPriority w:val="99"/>
    <w:semiHidden/>
    <w:unhideWhenUsed/>
    <w:rsid w:val="00763A02"/>
    <w:rPr>
      <w:color w:val="954F72"/>
      <w:u w:val="single"/>
    </w:rPr>
  </w:style>
  <w:style w:type="character" w:customStyle="1" w:styleId="Textkrper3Zchn">
    <w:name w:val="Textkörper 3 Zchn"/>
    <w:link w:val="Textkrper3"/>
    <w:rsid w:val="00A25502"/>
    <w:rPr>
      <w:sz w:val="24"/>
    </w:rPr>
  </w:style>
  <w:style w:type="character" w:customStyle="1" w:styleId="NichtaufgelsteErwhnung1">
    <w:name w:val="Nicht aufgelöste Erwähnung1"/>
    <w:uiPriority w:val="99"/>
    <w:semiHidden/>
    <w:unhideWhenUsed/>
    <w:rsid w:val="00A25502"/>
    <w:rPr>
      <w:color w:val="605E5C"/>
      <w:shd w:val="clear" w:color="auto" w:fill="E1DFDD"/>
    </w:rPr>
  </w:style>
  <w:style w:type="paragraph" w:styleId="StandardWeb">
    <w:name w:val="Normal (Web)"/>
    <w:basedOn w:val="Standard"/>
    <w:uiPriority w:val="99"/>
    <w:unhideWhenUsed/>
    <w:rsid w:val="00B302A6"/>
    <w:pPr>
      <w:spacing w:before="100" w:beforeAutospacing="1" w:after="100" w:afterAutospacing="1"/>
    </w:pPr>
  </w:style>
  <w:style w:type="paragraph" w:styleId="berarbeitung">
    <w:name w:val="Revision"/>
    <w:hidden/>
    <w:uiPriority w:val="71"/>
    <w:semiHidden/>
    <w:rsid w:val="002A016A"/>
    <w:rPr>
      <w:sz w:val="24"/>
      <w:szCs w:val="24"/>
    </w:rPr>
  </w:style>
  <w:style w:type="character" w:customStyle="1" w:styleId="NichtaufgelsteErwhnung2">
    <w:name w:val="Nicht aufgelöste Erwähnung2"/>
    <w:basedOn w:val="Absatz-Standardschriftart"/>
    <w:uiPriority w:val="99"/>
    <w:semiHidden/>
    <w:unhideWhenUsed/>
    <w:rsid w:val="004E41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7955"/>
    <w:rPr>
      <w:color w:val="605E5C"/>
      <w:shd w:val="clear" w:color="auto" w:fill="E1DFDD"/>
    </w:rPr>
  </w:style>
  <w:style w:type="character" w:customStyle="1" w:styleId="apple-converted-space">
    <w:name w:val="apple-converted-space"/>
    <w:basedOn w:val="Absatz-Standardschriftart"/>
    <w:rsid w:val="000603F0"/>
  </w:style>
  <w:style w:type="character" w:customStyle="1" w:styleId="NichtaufgelsteErwhnung4">
    <w:name w:val="Nicht aufgelöste Erwähnung4"/>
    <w:basedOn w:val="Absatz-Standardschriftart"/>
    <w:uiPriority w:val="99"/>
    <w:semiHidden/>
    <w:unhideWhenUsed/>
    <w:rsid w:val="00AA7C4E"/>
    <w:rPr>
      <w:color w:val="605E5C"/>
      <w:shd w:val="clear" w:color="auto" w:fill="E1DFDD"/>
    </w:rPr>
  </w:style>
  <w:style w:type="paragraph" w:customStyle="1" w:styleId="berschrift11">
    <w:name w:val="Überschrift 11"/>
    <w:basedOn w:val="Standard"/>
    <w:uiPriority w:val="99"/>
    <w:rsid w:val="00F83E99"/>
    <w:pPr>
      <w:widowControl w:val="0"/>
      <w:autoSpaceDE w:val="0"/>
      <w:autoSpaceDN w:val="0"/>
      <w:ind w:left="112"/>
      <w:outlineLvl w:val="1"/>
    </w:pPr>
    <w:rPr>
      <w:rFonts w:ascii="Trebuchet MS" w:eastAsia="Calibri" w:hAnsi="Trebuchet MS" w:cs="Trebuchet MS"/>
      <w:b/>
      <w:bCs/>
      <w:sz w:val="22"/>
      <w:szCs w:val="22"/>
    </w:rPr>
  </w:style>
  <w:style w:type="paragraph" w:styleId="Listenabsatz">
    <w:name w:val="List Paragraph"/>
    <w:basedOn w:val="Standard"/>
    <w:uiPriority w:val="34"/>
    <w:qFormat/>
    <w:rsid w:val="003753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65232095">
      <w:bodyDiv w:val="1"/>
      <w:marLeft w:val="0"/>
      <w:marRight w:val="0"/>
      <w:marTop w:val="0"/>
      <w:marBottom w:val="0"/>
      <w:divBdr>
        <w:top w:val="none" w:sz="0" w:space="0" w:color="auto"/>
        <w:left w:val="none" w:sz="0" w:space="0" w:color="auto"/>
        <w:bottom w:val="none" w:sz="0" w:space="0" w:color="auto"/>
        <w:right w:val="none" w:sz="0" w:space="0" w:color="auto"/>
      </w:divBdr>
    </w:div>
    <w:div w:id="375618599">
      <w:bodyDiv w:val="1"/>
      <w:marLeft w:val="0"/>
      <w:marRight w:val="0"/>
      <w:marTop w:val="0"/>
      <w:marBottom w:val="0"/>
      <w:divBdr>
        <w:top w:val="none" w:sz="0" w:space="0" w:color="auto"/>
        <w:left w:val="none" w:sz="0" w:space="0" w:color="auto"/>
        <w:bottom w:val="none" w:sz="0" w:space="0" w:color="auto"/>
        <w:right w:val="none" w:sz="0" w:space="0" w:color="auto"/>
      </w:divBdr>
    </w:div>
    <w:div w:id="445126376">
      <w:bodyDiv w:val="1"/>
      <w:marLeft w:val="0"/>
      <w:marRight w:val="0"/>
      <w:marTop w:val="0"/>
      <w:marBottom w:val="0"/>
      <w:divBdr>
        <w:top w:val="none" w:sz="0" w:space="0" w:color="auto"/>
        <w:left w:val="none" w:sz="0" w:space="0" w:color="auto"/>
        <w:bottom w:val="none" w:sz="0" w:space="0" w:color="auto"/>
        <w:right w:val="none" w:sz="0" w:space="0" w:color="auto"/>
      </w:divBdr>
    </w:div>
    <w:div w:id="470831176">
      <w:bodyDiv w:val="1"/>
      <w:marLeft w:val="0"/>
      <w:marRight w:val="0"/>
      <w:marTop w:val="0"/>
      <w:marBottom w:val="0"/>
      <w:divBdr>
        <w:top w:val="none" w:sz="0" w:space="0" w:color="auto"/>
        <w:left w:val="none" w:sz="0" w:space="0" w:color="auto"/>
        <w:bottom w:val="none" w:sz="0" w:space="0" w:color="auto"/>
        <w:right w:val="none" w:sz="0" w:space="0" w:color="auto"/>
      </w:divBdr>
    </w:div>
    <w:div w:id="538932574">
      <w:bodyDiv w:val="1"/>
      <w:marLeft w:val="0"/>
      <w:marRight w:val="0"/>
      <w:marTop w:val="0"/>
      <w:marBottom w:val="0"/>
      <w:divBdr>
        <w:top w:val="none" w:sz="0" w:space="0" w:color="auto"/>
        <w:left w:val="none" w:sz="0" w:space="0" w:color="auto"/>
        <w:bottom w:val="none" w:sz="0" w:space="0" w:color="auto"/>
        <w:right w:val="none" w:sz="0" w:space="0" w:color="auto"/>
      </w:divBdr>
    </w:div>
    <w:div w:id="547254864">
      <w:bodyDiv w:val="1"/>
      <w:marLeft w:val="0"/>
      <w:marRight w:val="0"/>
      <w:marTop w:val="0"/>
      <w:marBottom w:val="0"/>
      <w:divBdr>
        <w:top w:val="none" w:sz="0" w:space="0" w:color="auto"/>
        <w:left w:val="none" w:sz="0" w:space="0" w:color="auto"/>
        <w:bottom w:val="none" w:sz="0" w:space="0" w:color="auto"/>
        <w:right w:val="none" w:sz="0" w:space="0" w:color="auto"/>
      </w:divBdr>
    </w:div>
    <w:div w:id="633293457">
      <w:bodyDiv w:val="1"/>
      <w:marLeft w:val="0"/>
      <w:marRight w:val="0"/>
      <w:marTop w:val="0"/>
      <w:marBottom w:val="0"/>
      <w:divBdr>
        <w:top w:val="none" w:sz="0" w:space="0" w:color="auto"/>
        <w:left w:val="none" w:sz="0" w:space="0" w:color="auto"/>
        <w:bottom w:val="none" w:sz="0" w:space="0" w:color="auto"/>
        <w:right w:val="none" w:sz="0" w:space="0" w:color="auto"/>
      </w:divBdr>
    </w:div>
    <w:div w:id="700520273">
      <w:bodyDiv w:val="1"/>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sChild>
            <w:div w:id="252978259">
              <w:marLeft w:val="0"/>
              <w:marRight w:val="0"/>
              <w:marTop w:val="0"/>
              <w:marBottom w:val="0"/>
              <w:divBdr>
                <w:top w:val="none" w:sz="0" w:space="0" w:color="auto"/>
                <w:left w:val="none" w:sz="0" w:space="0" w:color="auto"/>
                <w:bottom w:val="none" w:sz="0" w:space="0" w:color="auto"/>
                <w:right w:val="none" w:sz="0" w:space="0" w:color="auto"/>
              </w:divBdr>
              <w:divsChild>
                <w:div w:id="333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558">
      <w:bodyDiv w:val="1"/>
      <w:marLeft w:val="0"/>
      <w:marRight w:val="0"/>
      <w:marTop w:val="0"/>
      <w:marBottom w:val="0"/>
      <w:divBdr>
        <w:top w:val="none" w:sz="0" w:space="0" w:color="auto"/>
        <w:left w:val="none" w:sz="0" w:space="0" w:color="auto"/>
        <w:bottom w:val="none" w:sz="0" w:space="0" w:color="auto"/>
        <w:right w:val="none" w:sz="0" w:space="0" w:color="auto"/>
      </w:divBdr>
    </w:div>
    <w:div w:id="836576697">
      <w:bodyDiv w:val="1"/>
      <w:marLeft w:val="0"/>
      <w:marRight w:val="0"/>
      <w:marTop w:val="0"/>
      <w:marBottom w:val="0"/>
      <w:divBdr>
        <w:top w:val="none" w:sz="0" w:space="0" w:color="auto"/>
        <w:left w:val="none" w:sz="0" w:space="0" w:color="auto"/>
        <w:bottom w:val="none" w:sz="0" w:space="0" w:color="auto"/>
        <w:right w:val="none" w:sz="0" w:space="0" w:color="auto"/>
      </w:divBdr>
    </w:div>
    <w:div w:id="897128864">
      <w:bodyDiv w:val="1"/>
      <w:marLeft w:val="0"/>
      <w:marRight w:val="0"/>
      <w:marTop w:val="0"/>
      <w:marBottom w:val="0"/>
      <w:divBdr>
        <w:top w:val="none" w:sz="0" w:space="0" w:color="auto"/>
        <w:left w:val="none" w:sz="0" w:space="0" w:color="auto"/>
        <w:bottom w:val="none" w:sz="0" w:space="0" w:color="auto"/>
        <w:right w:val="none" w:sz="0" w:space="0" w:color="auto"/>
      </w:divBdr>
    </w:div>
    <w:div w:id="1036808823">
      <w:bodyDiv w:val="1"/>
      <w:marLeft w:val="0"/>
      <w:marRight w:val="0"/>
      <w:marTop w:val="0"/>
      <w:marBottom w:val="0"/>
      <w:divBdr>
        <w:top w:val="none" w:sz="0" w:space="0" w:color="auto"/>
        <w:left w:val="none" w:sz="0" w:space="0" w:color="auto"/>
        <w:bottom w:val="none" w:sz="0" w:space="0" w:color="auto"/>
        <w:right w:val="none" w:sz="0" w:space="0" w:color="auto"/>
      </w:divBdr>
    </w:div>
    <w:div w:id="1114665822">
      <w:bodyDiv w:val="1"/>
      <w:marLeft w:val="0"/>
      <w:marRight w:val="0"/>
      <w:marTop w:val="0"/>
      <w:marBottom w:val="0"/>
      <w:divBdr>
        <w:top w:val="none" w:sz="0" w:space="0" w:color="auto"/>
        <w:left w:val="none" w:sz="0" w:space="0" w:color="auto"/>
        <w:bottom w:val="none" w:sz="0" w:space="0" w:color="auto"/>
        <w:right w:val="none" w:sz="0" w:space="0" w:color="auto"/>
      </w:divBdr>
      <w:divsChild>
        <w:div w:id="765268685">
          <w:marLeft w:val="0"/>
          <w:marRight w:val="0"/>
          <w:marTop w:val="0"/>
          <w:marBottom w:val="0"/>
          <w:divBdr>
            <w:top w:val="none" w:sz="0" w:space="0" w:color="auto"/>
            <w:left w:val="none" w:sz="0" w:space="0" w:color="auto"/>
            <w:bottom w:val="none" w:sz="0" w:space="0" w:color="auto"/>
            <w:right w:val="none" w:sz="0" w:space="0" w:color="auto"/>
          </w:divBdr>
        </w:div>
        <w:div w:id="1013846665">
          <w:marLeft w:val="0"/>
          <w:marRight w:val="0"/>
          <w:marTop w:val="0"/>
          <w:marBottom w:val="0"/>
          <w:divBdr>
            <w:top w:val="none" w:sz="0" w:space="0" w:color="auto"/>
            <w:left w:val="none" w:sz="0" w:space="0" w:color="auto"/>
            <w:bottom w:val="none" w:sz="0" w:space="0" w:color="auto"/>
            <w:right w:val="none" w:sz="0" w:space="0" w:color="auto"/>
          </w:divBdr>
        </w:div>
      </w:divsChild>
    </w:div>
    <w:div w:id="1129133085">
      <w:bodyDiv w:val="1"/>
      <w:marLeft w:val="0"/>
      <w:marRight w:val="0"/>
      <w:marTop w:val="0"/>
      <w:marBottom w:val="0"/>
      <w:divBdr>
        <w:top w:val="none" w:sz="0" w:space="0" w:color="auto"/>
        <w:left w:val="none" w:sz="0" w:space="0" w:color="auto"/>
        <w:bottom w:val="none" w:sz="0" w:space="0" w:color="auto"/>
        <w:right w:val="none" w:sz="0" w:space="0" w:color="auto"/>
      </w:divBdr>
    </w:div>
    <w:div w:id="1209611236">
      <w:bodyDiv w:val="1"/>
      <w:marLeft w:val="0"/>
      <w:marRight w:val="0"/>
      <w:marTop w:val="0"/>
      <w:marBottom w:val="0"/>
      <w:divBdr>
        <w:top w:val="none" w:sz="0" w:space="0" w:color="auto"/>
        <w:left w:val="none" w:sz="0" w:space="0" w:color="auto"/>
        <w:bottom w:val="none" w:sz="0" w:space="0" w:color="auto"/>
        <w:right w:val="none" w:sz="0" w:space="0" w:color="auto"/>
      </w:divBdr>
    </w:div>
    <w:div w:id="1286086669">
      <w:bodyDiv w:val="1"/>
      <w:marLeft w:val="0"/>
      <w:marRight w:val="0"/>
      <w:marTop w:val="0"/>
      <w:marBottom w:val="0"/>
      <w:divBdr>
        <w:top w:val="none" w:sz="0" w:space="0" w:color="auto"/>
        <w:left w:val="none" w:sz="0" w:space="0" w:color="auto"/>
        <w:bottom w:val="none" w:sz="0" w:space="0" w:color="auto"/>
        <w:right w:val="none" w:sz="0" w:space="0" w:color="auto"/>
      </w:divBdr>
    </w:div>
    <w:div w:id="1313952120">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38864963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35134173">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696465222">
      <w:bodyDiv w:val="1"/>
      <w:marLeft w:val="0"/>
      <w:marRight w:val="0"/>
      <w:marTop w:val="0"/>
      <w:marBottom w:val="0"/>
      <w:divBdr>
        <w:top w:val="none" w:sz="0" w:space="0" w:color="auto"/>
        <w:left w:val="none" w:sz="0" w:space="0" w:color="auto"/>
        <w:bottom w:val="none" w:sz="0" w:space="0" w:color="auto"/>
        <w:right w:val="none" w:sz="0" w:space="0" w:color="auto"/>
      </w:divBdr>
    </w:div>
    <w:div w:id="177242929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00293929">
      <w:bodyDiv w:val="1"/>
      <w:marLeft w:val="0"/>
      <w:marRight w:val="0"/>
      <w:marTop w:val="0"/>
      <w:marBottom w:val="0"/>
      <w:divBdr>
        <w:top w:val="none" w:sz="0" w:space="0" w:color="auto"/>
        <w:left w:val="none" w:sz="0" w:space="0" w:color="auto"/>
        <w:bottom w:val="none" w:sz="0" w:space="0" w:color="auto"/>
        <w:right w:val="none" w:sz="0" w:space="0" w:color="auto"/>
      </w:divBdr>
    </w:div>
    <w:div w:id="1956054999">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rth-schr&#246;cken.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hansmannpr.de" TargetMode="External"/><Relationship Id="rId2" Type="http://schemas.openxmlformats.org/officeDocument/2006/relationships/hyperlink" Target="http://www.warth-schroecken.com" TargetMode="External"/><Relationship Id="rId1" Type="http://schemas.openxmlformats.org/officeDocument/2006/relationships/hyperlink" Target="file:///C:/Users/17%20Sommer/frei/info@warth-schroeck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3" ma:contentTypeDescription="Ein neues Dokument erstellen." ma:contentTypeScope="" ma:versionID="bec504e469b84c49b81f8c8825ee82ff">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474880a1c15e28d7e67c8761419284b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6C08C-A8DF-4FF2-9B33-992BFAD6EFBF}">
  <ds:schemaRefs>
    <ds:schemaRef ds:uri="http://schemas.openxmlformats.org/officeDocument/2006/bibliography"/>
  </ds:schemaRefs>
</ds:datastoreItem>
</file>

<file path=customXml/itemProps2.xml><?xml version="1.0" encoding="utf-8"?>
<ds:datastoreItem xmlns:ds="http://schemas.openxmlformats.org/officeDocument/2006/customXml" ds:itemID="{275EDE31-43E0-44C9-9E46-4699810D2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9231F-9285-4A6A-9177-358B7E2AE749}">
  <ds:schemaRefs>
    <ds:schemaRef ds:uri="http://schemas.microsoft.com/sharepoint/v3/contenttype/forms"/>
  </ds:schemaRefs>
</ds:datastoreItem>
</file>

<file path=customXml/itemProps4.xml><?xml version="1.0" encoding="utf-8"?>
<ds:datastoreItem xmlns:ds="http://schemas.openxmlformats.org/officeDocument/2006/customXml" ds:itemID="{8E5F7008-A553-4C3A-9B13-1546207D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Bene Höflinger - Hansmann PR</cp:lastModifiedBy>
  <cp:revision>266</cp:revision>
  <cp:lastPrinted>2019-05-08T23:27:00Z</cp:lastPrinted>
  <dcterms:created xsi:type="dcterms:W3CDTF">2021-10-06T23:08:00Z</dcterms:created>
  <dcterms:modified xsi:type="dcterms:W3CDTF">2021-11-08T09:28:00Z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