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6FF2E" w14:textId="3A22489E" w:rsidR="001879B2" w:rsidRPr="001C52FD" w:rsidRDefault="001C52FD" w:rsidP="006907D4">
      <w:pPr>
        <w:spacing w:after="120" w:line="360" w:lineRule="auto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(</w:t>
      </w:r>
      <w:r w:rsidRPr="001C52FD">
        <w:rPr>
          <w:rFonts w:ascii="Arial" w:hAnsi="Arial" w:cs="Arial"/>
          <w:bCs/>
          <w:sz w:val="20"/>
        </w:rPr>
        <w:t>E</w:t>
      </w:r>
      <w:r>
        <w:rPr>
          <w:rFonts w:ascii="Arial" w:hAnsi="Arial" w:cs="Arial"/>
          <w:bCs/>
          <w:sz w:val="20"/>
        </w:rPr>
        <w:t>-)</w:t>
      </w:r>
      <w:proofErr w:type="spellStart"/>
      <w:r>
        <w:rPr>
          <w:rFonts w:ascii="Arial" w:hAnsi="Arial" w:cs="Arial"/>
          <w:bCs/>
          <w:sz w:val="20"/>
        </w:rPr>
        <w:t>Fatbiken</w:t>
      </w:r>
      <w:proofErr w:type="spellEnd"/>
      <w:r>
        <w:rPr>
          <w:rFonts w:ascii="Arial" w:hAnsi="Arial" w:cs="Arial"/>
          <w:bCs/>
          <w:sz w:val="20"/>
        </w:rPr>
        <w:t xml:space="preserve"> in </w:t>
      </w:r>
      <w:proofErr w:type="spellStart"/>
      <w:r>
        <w:rPr>
          <w:rFonts w:ascii="Arial" w:hAnsi="Arial" w:cs="Arial"/>
          <w:bCs/>
          <w:sz w:val="20"/>
        </w:rPr>
        <w:t>Livigno</w:t>
      </w:r>
      <w:proofErr w:type="spellEnd"/>
    </w:p>
    <w:p w14:paraId="513C1B11" w14:textId="39359F82" w:rsidR="00D72FA9" w:rsidRPr="001C52FD" w:rsidRDefault="00BB75E1" w:rsidP="006907D4">
      <w:pPr>
        <w:spacing w:after="120"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„</w:t>
      </w:r>
      <w:r w:rsidR="00C61330">
        <w:rPr>
          <w:rFonts w:ascii="Arial" w:eastAsia="Times New Roman" w:hAnsi="Arial" w:cs="Arial"/>
          <w:b/>
          <w:bCs/>
          <w:color w:val="000000"/>
          <w:sz w:val="28"/>
          <w:szCs w:val="28"/>
        </w:rPr>
        <w:t>Winter-</w:t>
      </w:r>
      <w:proofErr w:type="spellStart"/>
      <w:r w:rsidR="00AC0B64">
        <w:rPr>
          <w:rFonts w:ascii="Arial" w:eastAsia="Times New Roman" w:hAnsi="Arial" w:cs="Arial"/>
          <w:b/>
          <w:bCs/>
          <w:color w:val="000000"/>
          <w:sz w:val="28"/>
          <w:szCs w:val="28"/>
        </w:rPr>
        <w:t>Fatbiken</w:t>
      </w:r>
      <w:proofErr w:type="spellEnd"/>
      <w:r w:rsidR="00AC0B64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ist die Lösung für alle Bike-</w:t>
      </w:r>
      <w:proofErr w:type="spellStart"/>
      <w:r w:rsidR="00AC0B64">
        <w:rPr>
          <w:rFonts w:ascii="Arial" w:eastAsia="Times New Roman" w:hAnsi="Arial" w:cs="Arial"/>
          <w:b/>
          <w:bCs/>
          <w:color w:val="000000"/>
          <w:sz w:val="28"/>
          <w:szCs w:val="28"/>
        </w:rPr>
        <w:t>Nerds</w:t>
      </w:r>
      <w:proofErr w:type="spellEnd"/>
      <w:r w:rsidR="00AC0B64">
        <w:rPr>
          <w:rFonts w:ascii="Arial" w:eastAsia="Times New Roman" w:hAnsi="Arial" w:cs="Arial"/>
          <w:b/>
          <w:bCs/>
          <w:color w:val="000000"/>
          <w:sz w:val="28"/>
          <w:szCs w:val="28"/>
        </w:rPr>
        <w:t>“</w:t>
      </w:r>
    </w:p>
    <w:p w14:paraId="120E1D67" w14:textId="3C6CBE8F" w:rsidR="00912A73" w:rsidRPr="00E06EA4" w:rsidRDefault="002177F6" w:rsidP="00E06EA4">
      <w:pPr>
        <w:spacing w:after="12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proofErr w:type="spellStart"/>
      <w:r w:rsidRPr="002177F6">
        <w:rPr>
          <w:rFonts w:ascii="Arial" w:hAnsi="Arial" w:cs="Arial"/>
          <w:b/>
          <w:bCs/>
          <w:sz w:val="22"/>
          <w:szCs w:val="22"/>
        </w:rPr>
        <w:t>Transalp</w:t>
      </w:r>
      <w:proofErr w:type="spellEnd"/>
      <w:r w:rsidRPr="002177F6">
        <w:rPr>
          <w:rFonts w:ascii="Arial" w:hAnsi="Arial" w:cs="Arial"/>
          <w:b/>
          <w:bCs/>
          <w:sz w:val="22"/>
          <w:szCs w:val="22"/>
        </w:rPr>
        <w:t xml:space="preserve">, Hüttentour, </w:t>
      </w:r>
      <w:proofErr w:type="spellStart"/>
      <w:r w:rsidRPr="002177F6">
        <w:rPr>
          <w:rFonts w:ascii="Arial" w:hAnsi="Arial" w:cs="Arial"/>
          <w:b/>
          <w:bCs/>
          <w:sz w:val="22"/>
          <w:szCs w:val="22"/>
        </w:rPr>
        <w:t>Downhillstrecke</w:t>
      </w:r>
      <w:proofErr w:type="spellEnd"/>
      <w:r w:rsidRPr="002177F6">
        <w:rPr>
          <w:rFonts w:ascii="Arial" w:hAnsi="Arial" w:cs="Arial"/>
          <w:b/>
          <w:bCs/>
          <w:sz w:val="22"/>
          <w:szCs w:val="22"/>
        </w:rPr>
        <w:t xml:space="preserve">: alles schon abgehakt? Und das Gefühl, jede Facette des </w:t>
      </w:r>
      <w:proofErr w:type="spellStart"/>
      <w:r w:rsidRPr="002177F6">
        <w:rPr>
          <w:rFonts w:ascii="Arial" w:hAnsi="Arial" w:cs="Arial"/>
          <w:b/>
          <w:bCs/>
          <w:sz w:val="22"/>
          <w:szCs w:val="22"/>
        </w:rPr>
        <w:t>Mountainbikesports</w:t>
      </w:r>
      <w:proofErr w:type="spellEnd"/>
      <w:r w:rsidRPr="002177F6">
        <w:rPr>
          <w:rFonts w:ascii="Arial" w:hAnsi="Arial" w:cs="Arial"/>
          <w:b/>
          <w:bCs/>
          <w:sz w:val="22"/>
          <w:szCs w:val="22"/>
        </w:rPr>
        <w:t xml:space="preserve"> zu kennen? Falsch gedacht! In </w:t>
      </w:r>
      <w:proofErr w:type="spellStart"/>
      <w:r w:rsidRPr="002177F6">
        <w:rPr>
          <w:rFonts w:ascii="Arial" w:hAnsi="Arial" w:cs="Arial"/>
          <w:b/>
          <w:bCs/>
          <w:sz w:val="22"/>
          <w:szCs w:val="22"/>
        </w:rPr>
        <w:t>Livigno</w:t>
      </w:r>
      <w:proofErr w:type="spellEnd"/>
      <w:r w:rsidRPr="002177F6">
        <w:rPr>
          <w:rFonts w:ascii="Arial" w:hAnsi="Arial" w:cs="Arial"/>
          <w:b/>
          <w:bCs/>
          <w:sz w:val="22"/>
          <w:szCs w:val="22"/>
        </w:rPr>
        <w:t xml:space="preserve"> wartet eine Spielart, die die allerwenigsten kennen, geschweige denn schon mal ausprobiert haben: </w:t>
      </w:r>
      <w:r w:rsidR="00C8252F">
        <w:rPr>
          <w:rFonts w:ascii="Arial" w:hAnsi="Arial" w:cs="Arial"/>
          <w:b/>
          <w:bCs/>
          <w:sz w:val="22"/>
          <w:szCs w:val="22"/>
        </w:rPr>
        <w:t>(E-)</w:t>
      </w:r>
      <w:proofErr w:type="spellStart"/>
      <w:r w:rsidRPr="002177F6">
        <w:rPr>
          <w:rFonts w:ascii="Arial" w:hAnsi="Arial" w:cs="Arial"/>
          <w:b/>
          <w:bCs/>
          <w:sz w:val="22"/>
          <w:szCs w:val="22"/>
        </w:rPr>
        <w:t>Fatbiken</w:t>
      </w:r>
      <w:proofErr w:type="spellEnd"/>
      <w:r w:rsidRPr="002177F6">
        <w:rPr>
          <w:rFonts w:ascii="Arial" w:hAnsi="Arial" w:cs="Arial"/>
          <w:b/>
          <w:bCs/>
          <w:sz w:val="22"/>
          <w:szCs w:val="22"/>
        </w:rPr>
        <w:t xml:space="preserve"> im Schnee</w:t>
      </w:r>
      <w:r w:rsidR="00C8252F">
        <w:rPr>
          <w:rFonts w:ascii="Arial" w:hAnsi="Arial" w:cs="Arial"/>
          <w:b/>
          <w:bCs/>
          <w:sz w:val="22"/>
          <w:szCs w:val="22"/>
        </w:rPr>
        <w:t>.</w:t>
      </w:r>
      <w:r w:rsidR="006818F8" w:rsidRPr="006818F8">
        <w:rPr>
          <w:rFonts w:ascii="Arial" w:hAnsi="Arial" w:cs="Arial"/>
          <w:b/>
          <w:bCs/>
          <w:sz w:val="22"/>
          <w:szCs w:val="22"/>
        </w:rPr>
        <w:t xml:space="preserve"> </w:t>
      </w:r>
      <w:r w:rsidR="00BA3F29">
        <w:rPr>
          <w:rFonts w:ascii="Arial" w:hAnsi="Arial" w:cs="Arial"/>
          <w:b/>
          <w:bCs/>
          <w:sz w:val="22"/>
          <w:szCs w:val="22"/>
        </w:rPr>
        <w:t xml:space="preserve">Und 40 Kilometer präparierte </w:t>
      </w:r>
      <w:r w:rsidR="00C8252F">
        <w:rPr>
          <w:rFonts w:ascii="Arial" w:hAnsi="Arial" w:cs="Arial"/>
          <w:b/>
          <w:bCs/>
          <w:sz w:val="22"/>
          <w:szCs w:val="22"/>
        </w:rPr>
        <w:t>Trails!</w:t>
      </w:r>
    </w:p>
    <w:p w14:paraId="68E861B6" w14:textId="547F0A3D" w:rsidR="00CD31FA" w:rsidRPr="00CD31FA" w:rsidRDefault="00CD31FA" w:rsidP="00CD31FA">
      <w:pPr>
        <w:spacing w:after="120" w:line="360" w:lineRule="auto"/>
        <w:jc w:val="both"/>
        <w:rPr>
          <w:rFonts w:ascii="Arial" w:eastAsia="Times New Roman" w:hAnsi="Arial" w:cs="Arial"/>
          <w:color w:val="141412"/>
          <w:sz w:val="22"/>
          <w:szCs w:val="22"/>
        </w:rPr>
      </w:pPr>
      <w:r w:rsidRPr="00CD31FA">
        <w:rPr>
          <w:rFonts w:ascii="Arial" w:eastAsia="Times New Roman" w:hAnsi="Arial" w:cs="Arial"/>
          <w:color w:val="141412"/>
          <w:sz w:val="22"/>
          <w:szCs w:val="22"/>
        </w:rPr>
        <w:t>„E-</w:t>
      </w:r>
      <w:proofErr w:type="spellStart"/>
      <w:r w:rsidRPr="00CD31FA">
        <w:rPr>
          <w:rFonts w:ascii="Arial" w:eastAsia="Times New Roman" w:hAnsi="Arial" w:cs="Arial"/>
          <w:color w:val="141412"/>
          <w:sz w:val="22"/>
          <w:szCs w:val="22"/>
        </w:rPr>
        <w:t>Fatbiken</w:t>
      </w:r>
      <w:proofErr w:type="spellEnd"/>
      <w:r w:rsidRPr="00CD31FA">
        <w:rPr>
          <w:rFonts w:ascii="Arial" w:eastAsia="Times New Roman" w:hAnsi="Arial" w:cs="Arial"/>
          <w:color w:val="141412"/>
          <w:sz w:val="22"/>
          <w:szCs w:val="22"/>
        </w:rPr>
        <w:t xml:space="preserve"> im Winter ist der </w:t>
      </w:r>
      <w:proofErr w:type="spellStart"/>
      <w:r w:rsidRPr="00CD31FA">
        <w:rPr>
          <w:rFonts w:ascii="Arial" w:eastAsia="Times New Roman" w:hAnsi="Arial" w:cs="Arial"/>
          <w:color w:val="141412"/>
          <w:sz w:val="22"/>
          <w:szCs w:val="22"/>
        </w:rPr>
        <w:t>latest</w:t>
      </w:r>
      <w:proofErr w:type="spellEnd"/>
      <w:r w:rsidRPr="00CD31FA">
        <w:rPr>
          <w:rFonts w:ascii="Arial" w:eastAsia="Times New Roman" w:hAnsi="Arial" w:cs="Arial"/>
          <w:color w:val="141412"/>
          <w:sz w:val="22"/>
          <w:szCs w:val="22"/>
        </w:rPr>
        <w:t xml:space="preserve"> </w:t>
      </w:r>
      <w:proofErr w:type="spellStart"/>
      <w:r w:rsidRPr="00CD31FA">
        <w:rPr>
          <w:rFonts w:ascii="Arial" w:eastAsia="Times New Roman" w:hAnsi="Arial" w:cs="Arial"/>
          <w:color w:val="141412"/>
          <w:sz w:val="22"/>
          <w:szCs w:val="22"/>
        </w:rPr>
        <w:t>shit</w:t>
      </w:r>
      <w:proofErr w:type="spellEnd"/>
      <w:r w:rsidRPr="00CD31FA">
        <w:rPr>
          <w:rFonts w:ascii="Arial" w:eastAsia="Times New Roman" w:hAnsi="Arial" w:cs="Arial"/>
          <w:color w:val="141412"/>
          <w:sz w:val="22"/>
          <w:szCs w:val="22"/>
        </w:rPr>
        <w:t xml:space="preserve">“. Da ist sich Adam </w:t>
      </w:r>
      <w:proofErr w:type="spellStart"/>
      <w:r w:rsidRPr="00CD31FA">
        <w:rPr>
          <w:rFonts w:ascii="Arial" w:eastAsia="Times New Roman" w:hAnsi="Arial" w:cs="Arial"/>
          <w:color w:val="141412"/>
          <w:sz w:val="22"/>
          <w:szCs w:val="22"/>
        </w:rPr>
        <w:t>Quadroni</w:t>
      </w:r>
      <w:proofErr w:type="spellEnd"/>
      <w:r w:rsidRPr="00CD31FA">
        <w:rPr>
          <w:rFonts w:ascii="Arial" w:eastAsia="Times New Roman" w:hAnsi="Arial" w:cs="Arial"/>
          <w:color w:val="141412"/>
          <w:sz w:val="22"/>
          <w:szCs w:val="22"/>
        </w:rPr>
        <w:t xml:space="preserve"> ganz sicher. Der 38-jährige </w:t>
      </w:r>
      <w:proofErr w:type="spellStart"/>
      <w:r w:rsidRPr="00CD31FA">
        <w:rPr>
          <w:rFonts w:ascii="Arial" w:eastAsia="Times New Roman" w:hAnsi="Arial" w:cs="Arial"/>
          <w:color w:val="141412"/>
          <w:sz w:val="22"/>
          <w:szCs w:val="22"/>
        </w:rPr>
        <w:t>Livignasco</w:t>
      </w:r>
      <w:proofErr w:type="spellEnd"/>
      <w:r w:rsidRPr="00CD31FA">
        <w:rPr>
          <w:rFonts w:ascii="Arial" w:eastAsia="Times New Roman" w:hAnsi="Arial" w:cs="Arial"/>
          <w:color w:val="141412"/>
          <w:sz w:val="22"/>
          <w:szCs w:val="22"/>
        </w:rPr>
        <w:t xml:space="preserve"> muss es wissen, schließlich sitzt er </w:t>
      </w:r>
      <w:r w:rsidR="00FF5B53">
        <w:rPr>
          <w:rFonts w:ascii="Arial" w:eastAsia="Times New Roman" w:hAnsi="Arial" w:cs="Arial"/>
          <w:color w:val="141412"/>
          <w:sz w:val="22"/>
          <w:szCs w:val="22"/>
        </w:rPr>
        <w:t xml:space="preserve">gefühlt </w:t>
      </w:r>
      <w:r w:rsidRPr="00CD31FA">
        <w:rPr>
          <w:rFonts w:ascii="Arial" w:eastAsia="Times New Roman" w:hAnsi="Arial" w:cs="Arial"/>
          <w:color w:val="141412"/>
          <w:sz w:val="22"/>
          <w:szCs w:val="22"/>
        </w:rPr>
        <w:t xml:space="preserve">365 Tage im Jahr im Sattel. Und war – ganz nebenbei – Zwölfter bei der WM 2001 im </w:t>
      </w:r>
      <w:proofErr w:type="gramStart"/>
      <w:r w:rsidRPr="00CD31FA">
        <w:rPr>
          <w:rFonts w:ascii="Arial" w:eastAsia="Times New Roman" w:hAnsi="Arial" w:cs="Arial"/>
          <w:color w:val="141412"/>
          <w:sz w:val="22"/>
          <w:szCs w:val="22"/>
        </w:rPr>
        <w:t>Cross Country</w:t>
      </w:r>
      <w:proofErr w:type="gramEnd"/>
      <w:r w:rsidRPr="00CD31FA">
        <w:rPr>
          <w:rFonts w:ascii="Arial" w:eastAsia="Times New Roman" w:hAnsi="Arial" w:cs="Arial"/>
          <w:color w:val="141412"/>
          <w:sz w:val="22"/>
          <w:szCs w:val="22"/>
        </w:rPr>
        <w:t xml:space="preserve">. Aber zurück in den Winter. Und nach </w:t>
      </w:r>
      <w:proofErr w:type="spellStart"/>
      <w:r w:rsidRPr="00CD31FA">
        <w:rPr>
          <w:rFonts w:ascii="Arial" w:eastAsia="Times New Roman" w:hAnsi="Arial" w:cs="Arial"/>
          <w:color w:val="141412"/>
          <w:sz w:val="22"/>
          <w:szCs w:val="22"/>
        </w:rPr>
        <w:t>Livigno</w:t>
      </w:r>
      <w:proofErr w:type="spellEnd"/>
      <w:r w:rsidRPr="00CD31FA">
        <w:rPr>
          <w:rFonts w:ascii="Arial" w:eastAsia="Times New Roman" w:hAnsi="Arial" w:cs="Arial"/>
          <w:color w:val="141412"/>
          <w:sz w:val="22"/>
          <w:szCs w:val="22"/>
        </w:rPr>
        <w:t>: „</w:t>
      </w:r>
      <w:proofErr w:type="spellStart"/>
      <w:r w:rsidRPr="00CD31FA">
        <w:rPr>
          <w:rFonts w:ascii="Arial" w:eastAsia="Times New Roman" w:hAnsi="Arial" w:cs="Arial"/>
          <w:color w:val="141412"/>
          <w:sz w:val="22"/>
          <w:szCs w:val="22"/>
        </w:rPr>
        <w:t>Fatbiken</w:t>
      </w:r>
      <w:proofErr w:type="spellEnd"/>
      <w:r w:rsidRPr="00CD31FA">
        <w:rPr>
          <w:rFonts w:ascii="Arial" w:eastAsia="Times New Roman" w:hAnsi="Arial" w:cs="Arial"/>
          <w:color w:val="141412"/>
          <w:sz w:val="22"/>
          <w:szCs w:val="22"/>
        </w:rPr>
        <w:t xml:space="preserve"> ist die Lösung für alle Bike-</w:t>
      </w:r>
      <w:proofErr w:type="spellStart"/>
      <w:r w:rsidRPr="00CD31FA">
        <w:rPr>
          <w:rFonts w:ascii="Arial" w:eastAsia="Times New Roman" w:hAnsi="Arial" w:cs="Arial"/>
          <w:color w:val="141412"/>
          <w:sz w:val="22"/>
          <w:szCs w:val="22"/>
        </w:rPr>
        <w:t>Nerds</w:t>
      </w:r>
      <w:proofErr w:type="spellEnd"/>
      <w:r w:rsidRPr="00CD31FA">
        <w:rPr>
          <w:rFonts w:ascii="Arial" w:eastAsia="Times New Roman" w:hAnsi="Arial" w:cs="Arial"/>
          <w:color w:val="141412"/>
          <w:sz w:val="22"/>
          <w:szCs w:val="22"/>
        </w:rPr>
        <w:t xml:space="preserve">, die im Winter die Tage zählen, bis die Trails wieder schneefrei werden“, erzählt Adam, der heute als Guide für </w:t>
      </w:r>
      <w:proofErr w:type="spellStart"/>
      <w:r w:rsidRPr="00CD31FA">
        <w:rPr>
          <w:rFonts w:ascii="Arial" w:eastAsia="Times New Roman" w:hAnsi="Arial" w:cs="Arial"/>
          <w:color w:val="141412"/>
          <w:sz w:val="22"/>
          <w:szCs w:val="22"/>
        </w:rPr>
        <w:t>BikeLivigno</w:t>
      </w:r>
      <w:proofErr w:type="spellEnd"/>
      <w:r w:rsidRPr="00CD31FA">
        <w:rPr>
          <w:rFonts w:ascii="Arial" w:eastAsia="Times New Roman" w:hAnsi="Arial" w:cs="Arial"/>
          <w:color w:val="141412"/>
          <w:sz w:val="22"/>
          <w:szCs w:val="22"/>
        </w:rPr>
        <w:t xml:space="preserve"> arbeitet. Aber keine Sorge! Man muss kein Weltcupprofi sein, um hier oben im Schneeloch </w:t>
      </w:r>
      <w:proofErr w:type="spellStart"/>
      <w:r w:rsidRPr="00CD31FA">
        <w:rPr>
          <w:rFonts w:ascii="Arial" w:eastAsia="Times New Roman" w:hAnsi="Arial" w:cs="Arial"/>
          <w:color w:val="141412"/>
          <w:sz w:val="22"/>
          <w:szCs w:val="22"/>
        </w:rPr>
        <w:t>Livigno</w:t>
      </w:r>
      <w:proofErr w:type="spellEnd"/>
      <w:r w:rsidRPr="00CD31FA">
        <w:rPr>
          <w:rFonts w:ascii="Arial" w:eastAsia="Times New Roman" w:hAnsi="Arial" w:cs="Arial"/>
          <w:color w:val="141412"/>
          <w:sz w:val="22"/>
          <w:szCs w:val="22"/>
        </w:rPr>
        <w:t xml:space="preserve"> diese außergewöhnliche Erfahrung zu machen. Auch für Normalos ist die Fahrt mit den extrabreiten </w:t>
      </w:r>
      <w:proofErr w:type="spellStart"/>
      <w:r w:rsidRPr="00CD31FA">
        <w:rPr>
          <w:rFonts w:ascii="Arial" w:eastAsia="Times New Roman" w:hAnsi="Arial" w:cs="Arial"/>
          <w:color w:val="141412"/>
          <w:sz w:val="22"/>
          <w:szCs w:val="22"/>
        </w:rPr>
        <w:t>Knubbelreifen</w:t>
      </w:r>
      <w:proofErr w:type="spellEnd"/>
      <w:r w:rsidRPr="00CD31FA">
        <w:rPr>
          <w:rFonts w:ascii="Arial" w:eastAsia="Times New Roman" w:hAnsi="Arial" w:cs="Arial"/>
          <w:color w:val="141412"/>
          <w:sz w:val="22"/>
          <w:szCs w:val="22"/>
        </w:rPr>
        <w:t xml:space="preserve"> auf dem hartgepressten Schnee ein Heidenspaß, wenn </w:t>
      </w:r>
      <w:proofErr w:type="gramStart"/>
      <w:r w:rsidRPr="00CD31FA">
        <w:rPr>
          <w:rFonts w:ascii="Arial" w:eastAsia="Times New Roman" w:hAnsi="Arial" w:cs="Arial"/>
          <w:color w:val="141412"/>
          <w:sz w:val="22"/>
          <w:szCs w:val="22"/>
        </w:rPr>
        <w:t>die Ski</w:t>
      </w:r>
      <w:proofErr w:type="gramEnd"/>
      <w:r w:rsidRPr="00CD31FA">
        <w:rPr>
          <w:rFonts w:ascii="Arial" w:eastAsia="Times New Roman" w:hAnsi="Arial" w:cs="Arial"/>
          <w:color w:val="141412"/>
          <w:sz w:val="22"/>
          <w:szCs w:val="22"/>
        </w:rPr>
        <w:t xml:space="preserve"> mal einen Tag im Keller bleiben.</w:t>
      </w:r>
    </w:p>
    <w:p w14:paraId="35F9704A" w14:textId="77777777" w:rsidR="00CD31FA" w:rsidRPr="00CD31FA" w:rsidRDefault="00CD31FA" w:rsidP="00CD31FA">
      <w:pPr>
        <w:spacing w:after="120" w:line="360" w:lineRule="auto"/>
        <w:jc w:val="both"/>
        <w:rPr>
          <w:rFonts w:ascii="Arial" w:eastAsia="Times New Roman" w:hAnsi="Arial" w:cs="Arial"/>
          <w:color w:val="141412"/>
          <w:sz w:val="22"/>
          <w:szCs w:val="22"/>
        </w:rPr>
      </w:pPr>
    </w:p>
    <w:p w14:paraId="3D55934F" w14:textId="77777777" w:rsidR="00CD31FA" w:rsidRPr="00CD31FA" w:rsidRDefault="00CD31FA" w:rsidP="00CD31FA">
      <w:pPr>
        <w:spacing w:after="120" w:line="360" w:lineRule="auto"/>
        <w:jc w:val="both"/>
        <w:rPr>
          <w:rFonts w:ascii="Arial" w:eastAsia="Times New Roman" w:hAnsi="Arial" w:cs="Arial"/>
          <w:b/>
          <w:bCs/>
          <w:color w:val="141412"/>
          <w:sz w:val="22"/>
          <w:szCs w:val="22"/>
        </w:rPr>
      </w:pPr>
      <w:proofErr w:type="spellStart"/>
      <w:r w:rsidRPr="00CD31FA">
        <w:rPr>
          <w:rFonts w:ascii="Arial" w:eastAsia="Times New Roman" w:hAnsi="Arial" w:cs="Arial"/>
          <w:b/>
          <w:bCs/>
          <w:color w:val="141412"/>
          <w:sz w:val="22"/>
          <w:szCs w:val="22"/>
        </w:rPr>
        <w:t>Fatbiking</w:t>
      </w:r>
      <w:proofErr w:type="spellEnd"/>
      <w:r w:rsidRPr="00CD31FA">
        <w:rPr>
          <w:rFonts w:ascii="Arial" w:eastAsia="Times New Roman" w:hAnsi="Arial" w:cs="Arial"/>
          <w:b/>
          <w:bCs/>
          <w:color w:val="141412"/>
          <w:sz w:val="22"/>
          <w:szCs w:val="22"/>
        </w:rPr>
        <w:t xml:space="preserve">: die Lösung für alle, die auch im Winter </w:t>
      </w:r>
      <w:proofErr w:type="spellStart"/>
      <w:r w:rsidRPr="00CD31FA">
        <w:rPr>
          <w:rFonts w:ascii="Arial" w:eastAsia="Times New Roman" w:hAnsi="Arial" w:cs="Arial"/>
          <w:b/>
          <w:bCs/>
          <w:color w:val="141412"/>
          <w:sz w:val="22"/>
          <w:szCs w:val="22"/>
        </w:rPr>
        <w:t>Mountainbiken</w:t>
      </w:r>
      <w:proofErr w:type="spellEnd"/>
      <w:r w:rsidRPr="00CD31FA">
        <w:rPr>
          <w:rFonts w:ascii="Arial" w:eastAsia="Times New Roman" w:hAnsi="Arial" w:cs="Arial"/>
          <w:b/>
          <w:bCs/>
          <w:color w:val="141412"/>
          <w:sz w:val="22"/>
          <w:szCs w:val="22"/>
        </w:rPr>
        <w:t xml:space="preserve"> wollen</w:t>
      </w:r>
    </w:p>
    <w:p w14:paraId="17012208" w14:textId="0E88AE96" w:rsidR="00CD31FA" w:rsidRPr="00CD31FA" w:rsidRDefault="00CD31FA" w:rsidP="00CD31FA">
      <w:pPr>
        <w:spacing w:after="120" w:line="360" w:lineRule="auto"/>
        <w:jc w:val="both"/>
        <w:rPr>
          <w:rFonts w:ascii="Arial" w:eastAsia="Times New Roman" w:hAnsi="Arial" w:cs="Arial"/>
          <w:color w:val="141412"/>
          <w:sz w:val="22"/>
          <w:szCs w:val="22"/>
        </w:rPr>
      </w:pPr>
      <w:r w:rsidRPr="00CD31FA">
        <w:rPr>
          <w:rFonts w:ascii="Arial" w:eastAsia="Times New Roman" w:hAnsi="Arial" w:cs="Arial"/>
          <w:color w:val="141412"/>
          <w:sz w:val="22"/>
          <w:szCs w:val="22"/>
        </w:rPr>
        <w:t xml:space="preserve">Klar, </w:t>
      </w:r>
      <w:proofErr w:type="spellStart"/>
      <w:r w:rsidRPr="00CD31FA">
        <w:rPr>
          <w:rFonts w:ascii="Arial" w:eastAsia="Times New Roman" w:hAnsi="Arial" w:cs="Arial"/>
          <w:color w:val="141412"/>
          <w:sz w:val="22"/>
          <w:szCs w:val="22"/>
        </w:rPr>
        <w:t>Mountainbiken</w:t>
      </w:r>
      <w:proofErr w:type="spellEnd"/>
      <w:r w:rsidRPr="00CD31FA">
        <w:rPr>
          <w:rFonts w:ascii="Arial" w:eastAsia="Times New Roman" w:hAnsi="Arial" w:cs="Arial"/>
          <w:color w:val="141412"/>
          <w:sz w:val="22"/>
          <w:szCs w:val="22"/>
        </w:rPr>
        <w:t xml:space="preserve"> im Sommer – und dann auch noch in der hochalpinen Wunderwelt rund um </w:t>
      </w:r>
      <w:proofErr w:type="spellStart"/>
      <w:r w:rsidRPr="00CD31FA">
        <w:rPr>
          <w:rFonts w:ascii="Arial" w:eastAsia="Times New Roman" w:hAnsi="Arial" w:cs="Arial"/>
          <w:color w:val="141412"/>
          <w:sz w:val="22"/>
          <w:szCs w:val="22"/>
        </w:rPr>
        <w:t>Livigno</w:t>
      </w:r>
      <w:proofErr w:type="spellEnd"/>
      <w:r w:rsidRPr="00CD31FA">
        <w:rPr>
          <w:rFonts w:ascii="Arial" w:eastAsia="Times New Roman" w:hAnsi="Arial" w:cs="Arial"/>
          <w:color w:val="141412"/>
          <w:sz w:val="22"/>
          <w:szCs w:val="22"/>
        </w:rPr>
        <w:t xml:space="preserve"> – ist eine andere Nummer als im Winter. Aber auch wenn die Temperaturen unter </w:t>
      </w:r>
      <w:r w:rsidR="00D62334" w:rsidRPr="00CD31FA">
        <w:rPr>
          <w:rFonts w:ascii="Arial" w:eastAsia="Times New Roman" w:hAnsi="Arial" w:cs="Arial"/>
          <w:color w:val="141412"/>
          <w:sz w:val="22"/>
          <w:szCs w:val="22"/>
        </w:rPr>
        <w:t>null</w:t>
      </w:r>
      <w:r w:rsidRPr="00CD31FA">
        <w:rPr>
          <w:rFonts w:ascii="Arial" w:eastAsia="Times New Roman" w:hAnsi="Arial" w:cs="Arial"/>
          <w:color w:val="141412"/>
          <w:sz w:val="22"/>
          <w:szCs w:val="22"/>
        </w:rPr>
        <w:t xml:space="preserve"> liegen und </w:t>
      </w:r>
      <w:r w:rsidR="00D62334">
        <w:rPr>
          <w:rFonts w:ascii="Arial" w:eastAsia="Times New Roman" w:hAnsi="Arial" w:cs="Arial"/>
          <w:color w:val="141412"/>
          <w:sz w:val="22"/>
          <w:szCs w:val="22"/>
        </w:rPr>
        <w:t>die</w:t>
      </w:r>
      <w:r w:rsidRPr="00CD31FA">
        <w:rPr>
          <w:rFonts w:ascii="Arial" w:eastAsia="Times New Roman" w:hAnsi="Arial" w:cs="Arial"/>
          <w:color w:val="141412"/>
          <w:sz w:val="22"/>
          <w:szCs w:val="22"/>
        </w:rPr>
        <w:t xml:space="preserve"> </w:t>
      </w:r>
      <w:r w:rsidR="00D62334">
        <w:rPr>
          <w:rFonts w:ascii="Arial" w:eastAsia="Times New Roman" w:hAnsi="Arial" w:cs="Arial"/>
          <w:color w:val="141412"/>
          <w:sz w:val="22"/>
          <w:szCs w:val="22"/>
        </w:rPr>
        <w:t>W</w:t>
      </w:r>
      <w:r w:rsidRPr="00CD31FA">
        <w:rPr>
          <w:rFonts w:ascii="Arial" w:eastAsia="Times New Roman" w:hAnsi="Arial" w:cs="Arial"/>
          <w:color w:val="141412"/>
          <w:sz w:val="22"/>
          <w:szCs w:val="22"/>
        </w:rPr>
        <w:t>eg</w:t>
      </w:r>
      <w:r w:rsidR="00D62334">
        <w:rPr>
          <w:rFonts w:ascii="Arial" w:eastAsia="Times New Roman" w:hAnsi="Arial" w:cs="Arial"/>
          <w:color w:val="141412"/>
          <w:sz w:val="22"/>
          <w:szCs w:val="22"/>
        </w:rPr>
        <w:t>e</w:t>
      </w:r>
      <w:r w:rsidRPr="00CD31FA">
        <w:rPr>
          <w:rFonts w:ascii="Arial" w:eastAsia="Times New Roman" w:hAnsi="Arial" w:cs="Arial"/>
          <w:color w:val="141412"/>
          <w:sz w:val="22"/>
          <w:szCs w:val="22"/>
        </w:rPr>
        <w:t xml:space="preserve"> tief verschneit und hartgepresst </w:t>
      </w:r>
      <w:r w:rsidR="00794C2B">
        <w:rPr>
          <w:rFonts w:ascii="Arial" w:eastAsia="Times New Roman" w:hAnsi="Arial" w:cs="Arial"/>
          <w:color w:val="141412"/>
          <w:sz w:val="22"/>
          <w:szCs w:val="22"/>
        </w:rPr>
        <w:t>sind</w:t>
      </w:r>
      <w:r w:rsidRPr="00CD31FA">
        <w:rPr>
          <w:rFonts w:ascii="Arial" w:eastAsia="Times New Roman" w:hAnsi="Arial" w:cs="Arial"/>
          <w:color w:val="141412"/>
          <w:sz w:val="22"/>
          <w:szCs w:val="22"/>
        </w:rPr>
        <w:t>, kann man in dem weltabgeschiedenen Hochtal auf 1</w:t>
      </w:r>
      <w:r w:rsidR="00794C2B">
        <w:rPr>
          <w:rFonts w:ascii="Arial" w:eastAsia="Times New Roman" w:hAnsi="Arial" w:cs="Arial"/>
          <w:color w:val="141412"/>
          <w:sz w:val="22"/>
          <w:szCs w:val="22"/>
        </w:rPr>
        <w:t>8</w:t>
      </w:r>
      <w:r w:rsidRPr="00CD31FA">
        <w:rPr>
          <w:rFonts w:ascii="Arial" w:eastAsia="Times New Roman" w:hAnsi="Arial" w:cs="Arial"/>
          <w:color w:val="141412"/>
          <w:sz w:val="22"/>
          <w:szCs w:val="22"/>
        </w:rPr>
        <w:t xml:space="preserve">00 Meter Höhe wunderbar trainieren. Oder genießen. „Je nach Schneeverhältnissen kann eine </w:t>
      </w:r>
      <w:proofErr w:type="spellStart"/>
      <w:r w:rsidRPr="00CD31FA">
        <w:rPr>
          <w:rFonts w:ascii="Arial" w:eastAsia="Times New Roman" w:hAnsi="Arial" w:cs="Arial"/>
          <w:color w:val="141412"/>
          <w:sz w:val="22"/>
          <w:szCs w:val="22"/>
        </w:rPr>
        <w:t>Fatbike</w:t>
      </w:r>
      <w:proofErr w:type="spellEnd"/>
      <w:r w:rsidRPr="00CD31FA">
        <w:rPr>
          <w:rFonts w:ascii="Arial" w:eastAsia="Times New Roman" w:hAnsi="Arial" w:cs="Arial"/>
          <w:color w:val="141412"/>
          <w:sz w:val="22"/>
          <w:szCs w:val="22"/>
        </w:rPr>
        <w:t xml:space="preserve">-Tour alles zwischen schnell und </w:t>
      </w:r>
      <w:proofErr w:type="spellStart"/>
      <w:r w:rsidRPr="00CD31FA">
        <w:rPr>
          <w:rFonts w:ascii="Arial" w:eastAsia="Times New Roman" w:hAnsi="Arial" w:cs="Arial"/>
          <w:color w:val="141412"/>
          <w:sz w:val="22"/>
          <w:szCs w:val="22"/>
        </w:rPr>
        <w:t>flowig</w:t>
      </w:r>
      <w:proofErr w:type="spellEnd"/>
      <w:r w:rsidRPr="00CD31FA">
        <w:rPr>
          <w:rFonts w:ascii="Arial" w:eastAsia="Times New Roman" w:hAnsi="Arial" w:cs="Arial"/>
          <w:color w:val="141412"/>
          <w:sz w:val="22"/>
          <w:szCs w:val="22"/>
        </w:rPr>
        <w:t xml:space="preserve"> und zäh und matschig werden“, sagt der Guide. Aber </w:t>
      </w:r>
      <w:proofErr w:type="spellStart"/>
      <w:r w:rsidRPr="00CD31FA">
        <w:rPr>
          <w:rFonts w:ascii="Arial" w:eastAsia="Times New Roman" w:hAnsi="Arial" w:cs="Arial"/>
          <w:color w:val="141412"/>
          <w:sz w:val="22"/>
          <w:szCs w:val="22"/>
        </w:rPr>
        <w:t>Livigno</w:t>
      </w:r>
      <w:proofErr w:type="spellEnd"/>
      <w:r w:rsidRPr="00CD31FA">
        <w:rPr>
          <w:rFonts w:ascii="Arial" w:eastAsia="Times New Roman" w:hAnsi="Arial" w:cs="Arial"/>
          <w:color w:val="141412"/>
          <w:sz w:val="22"/>
          <w:szCs w:val="22"/>
        </w:rPr>
        <w:t xml:space="preserve"> wäre nicht </w:t>
      </w:r>
      <w:proofErr w:type="spellStart"/>
      <w:r w:rsidRPr="00CD31FA">
        <w:rPr>
          <w:rFonts w:ascii="Arial" w:eastAsia="Times New Roman" w:hAnsi="Arial" w:cs="Arial"/>
          <w:color w:val="141412"/>
          <w:sz w:val="22"/>
          <w:szCs w:val="22"/>
        </w:rPr>
        <w:t>Livigno</w:t>
      </w:r>
      <w:proofErr w:type="spellEnd"/>
      <w:r w:rsidRPr="00CD31FA">
        <w:rPr>
          <w:rFonts w:ascii="Arial" w:eastAsia="Times New Roman" w:hAnsi="Arial" w:cs="Arial"/>
          <w:color w:val="141412"/>
          <w:sz w:val="22"/>
          <w:szCs w:val="22"/>
        </w:rPr>
        <w:t xml:space="preserve">, wenn hier nicht alles bestens durchorganisiert wäre. </w:t>
      </w:r>
      <w:proofErr w:type="spellStart"/>
      <w:r w:rsidRPr="00CD31FA">
        <w:rPr>
          <w:rFonts w:ascii="Arial" w:eastAsia="Times New Roman" w:hAnsi="Arial" w:cs="Arial"/>
          <w:color w:val="141412"/>
          <w:sz w:val="22"/>
          <w:szCs w:val="22"/>
        </w:rPr>
        <w:t>BikeLivigno</w:t>
      </w:r>
      <w:proofErr w:type="spellEnd"/>
      <w:r w:rsidRPr="00CD31FA">
        <w:rPr>
          <w:rFonts w:ascii="Arial" w:eastAsia="Times New Roman" w:hAnsi="Arial" w:cs="Arial"/>
          <w:color w:val="141412"/>
          <w:sz w:val="22"/>
          <w:szCs w:val="22"/>
        </w:rPr>
        <w:t xml:space="preserve"> bietet drei Arten von Touren an: Eine zweistündige „Easy Tour“, die für Anfänger und Familien geeignet ist, eine dreistündige „Single Trail Tour“ für erfahrene Mountainbiker und einen „</w:t>
      </w:r>
      <w:proofErr w:type="spellStart"/>
      <w:r w:rsidRPr="00CD31FA">
        <w:rPr>
          <w:rFonts w:ascii="Arial" w:eastAsia="Times New Roman" w:hAnsi="Arial" w:cs="Arial"/>
          <w:color w:val="141412"/>
          <w:sz w:val="22"/>
          <w:szCs w:val="22"/>
        </w:rPr>
        <w:t>Night</w:t>
      </w:r>
      <w:proofErr w:type="spellEnd"/>
      <w:r w:rsidRPr="00CD31FA">
        <w:rPr>
          <w:rFonts w:ascii="Arial" w:eastAsia="Times New Roman" w:hAnsi="Arial" w:cs="Arial"/>
          <w:color w:val="141412"/>
          <w:sz w:val="22"/>
          <w:szCs w:val="22"/>
        </w:rPr>
        <w:t xml:space="preserve"> Ride“ mit gemütlichem Abendessen in einer urigen Hütte. Für die ganz Wilden hat Adam noch ein </w:t>
      </w:r>
      <w:proofErr w:type="spellStart"/>
      <w:r w:rsidRPr="00CD31FA">
        <w:rPr>
          <w:rFonts w:ascii="Arial" w:eastAsia="Times New Roman" w:hAnsi="Arial" w:cs="Arial"/>
          <w:color w:val="141412"/>
          <w:sz w:val="22"/>
          <w:szCs w:val="22"/>
        </w:rPr>
        <w:t>Zuckerl</w:t>
      </w:r>
      <w:proofErr w:type="spellEnd"/>
      <w:r w:rsidRPr="00CD31FA">
        <w:rPr>
          <w:rFonts w:ascii="Arial" w:eastAsia="Times New Roman" w:hAnsi="Arial" w:cs="Arial"/>
          <w:color w:val="141412"/>
          <w:sz w:val="22"/>
          <w:szCs w:val="22"/>
        </w:rPr>
        <w:t>: die „</w:t>
      </w:r>
      <w:proofErr w:type="spellStart"/>
      <w:r w:rsidRPr="00CD31FA">
        <w:rPr>
          <w:rFonts w:ascii="Arial" w:eastAsia="Times New Roman" w:hAnsi="Arial" w:cs="Arial"/>
          <w:color w:val="141412"/>
          <w:sz w:val="22"/>
          <w:szCs w:val="22"/>
        </w:rPr>
        <w:t>Freeride</w:t>
      </w:r>
      <w:proofErr w:type="spellEnd"/>
      <w:r w:rsidRPr="00CD31FA">
        <w:rPr>
          <w:rFonts w:ascii="Arial" w:eastAsia="Times New Roman" w:hAnsi="Arial" w:cs="Arial"/>
          <w:color w:val="141412"/>
          <w:sz w:val="22"/>
          <w:szCs w:val="22"/>
        </w:rPr>
        <w:t xml:space="preserve"> Tour“, bei der man Shuttles und Lifte benutzt – und somit viel Abfahrt bei wenig Aufstieg genießen kann. „Aber es müssen perfekte Schneeverhältnisse herrschen“, sagt der Guide – und seine Augen blitzen vor Vorfreude auf den Winter.</w:t>
      </w:r>
    </w:p>
    <w:p w14:paraId="218348B4" w14:textId="77777777" w:rsidR="00CD31FA" w:rsidRPr="00CD31FA" w:rsidRDefault="00CD31FA" w:rsidP="00CD31FA">
      <w:pPr>
        <w:spacing w:after="120" w:line="360" w:lineRule="auto"/>
        <w:jc w:val="both"/>
        <w:rPr>
          <w:rFonts w:ascii="Arial" w:eastAsia="Times New Roman" w:hAnsi="Arial" w:cs="Arial"/>
          <w:color w:val="141412"/>
          <w:sz w:val="22"/>
          <w:szCs w:val="22"/>
        </w:rPr>
      </w:pPr>
    </w:p>
    <w:p w14:paraId="4488D2EB" w14:textId="06613847" w:rsidR="00CD31FA" w:rsidRPr="00E871EB" w:rsidRDefault="00CD31FA" w:rsidP="00CD31FA">
      <w:pPr>
        <w:spacing w:after="120" w:line="360" w:lineRule="auto"/>
        <w:jc w:val="both"/>
        <w:rPr>
          <w:rFonts w:ascii="Arial" w:eastAsia="Times New Roman" w:hAnsi="Arial" w:cs="Arial"/>
          <w:b/>
          <w:bCs/>
          <w:color w:val="141412"/>
          <w:sz w:val="22"/>
          <w:szCs w:val="22"/>
        </w:rPr>
      </w:pPr>
      <w:r w:rsidRPr="00E871EB">
        <w:rPr>
          <w:rFonts w:ascii="Arial" w:eastAsia="Times New Roman" w:hAnsi="Arial" w:cs="Arial"/>
          <w:b/>
          <w:bCs/>
          <w:color w:val="141412"/>
          <w:sz w:val="22"/>
          <w:szCs w:val="22"/>
        </w:rPr>
        <w:lastRenderedPageBreak/>
        <w:t xml:space="preserve">Perfekte Infrastruktur für </w:t>
      </w:r>
      <w:r w:rsidR="002377B7">
        <w:rPr>
          <w:rFonts w:ascii="Arial" w:eastAsia="Times New Roman" w:hAnsi="Arial" w:cs="Arial"/>
          <w:b/>
          <w:bCs/>
          <w:color w:val="141412"/>
          <w:sz w:val="22"/>
          <w:szCs w:val="22"/>
        </w:rPr>
        <w:t>ein</w:t>
      </w:r>
      <w:r w:rsidRPr="00E871EB">
        <w:rPr>
          <w:rFonts w:ascii="Arial" w:eastAsia="Times New Roman" w:hAnsi="Arial" w:cs="Arial"/>
          <w:b/>
          <w:bCs/>
          <w:color w:val="141412"/>
          <w:sz w:val="22"/>
          <w:szCs w:val="22"/>
        </w:rPr>
        <w:t xml:space="preserve"> Winterabenteuer auf extrabreiten Reifen</w:t>
      </w:r>
    </w:p>
    <w:p w14:paraId="50105DAF" w14:textId="28312277" w:rsidR="00CD31FA" w:rsidRPr="00CD31FA" w:rsidRDefault="00CD31FA" w:rsidP="00CD31FA">
      <w:pPr>
        <w:spacing w:after="120" w:line="360" w:lineRule="auto"/>
        <w:jc w:val="both"/>
        <w:rPr>
          <w:rFonts w:ascii="Arial" w:eastAsia="Times New Roman" w:hAnsi="Arial" w:cs="Arial"/>
          <w:color w:val="141412"/>
          <w:sz w:val="22"/>
          <w:szCs w:val="22"/>
        </w:rPr>
      </w:pPr>
      <w:r w:rsidRPr="00CD31FA">
        <w:rPr>
          <w:rFonts w:ascii="Arial" w:eastAsia="Times New Roman" w:hAnsi="Arial" w:cs="Arial"/>
          <w:color w:val="141412"/>
          <w:sz w:val="22"/>
          <w:szCs w:val="22"/>
        </w:rPr>
        <w:t xml:space="preserve">Adam und seine Kollegen bieten </w:t>
      </w:r>
      <w:proofErr w:type="spellStart"/>
      <w:r w:rsidRPr="00CD31FA">
        <w:rPr>
          <w:rFonts w:ascii="Arial" w:eastAsia="Times New Roman" w:hAnsi="Arial" w:cs="Arial"/>
          <w:color w:val="141412"/>
          <w:sz w:val="22"/>
          <w:szCs w:val="22"/>
        </w:rPr>
        <w:t>Fatbike</w:t>
      </w:r>
      <w:proofErr w:type="spellEnd"/>
      <w:r w:rsidRPr="00CD31FA">
        <w:rPr>
          <w:rFonts w:ascii="Arial" w:eastAsia="Times New Roman" w:hAnsi="Arial" w:cs="Arial"/>
          <w:color w:val="141412"/>
          <w:sz w:val="22"/>
          <w:szCs w:val="22"/>
        </w:rPr>
        <w:t xml:space="preserve">-Touren schon ab Anfang Dezember an. „Dieses Jahr liegt jetzt schon genug Schnee fürs </w:t>
      </w:r>
      <w:proofErr w:type="spellStart"/>
      <w:r w:rsidRPr="00CD31FA">
        <w:rPr>
          <w:rFonts w:ascii="Arial" w:eastAsia="Times New Roman" w:hAnsi="Arial" w:cs="Arial"/>
          <w:color w:val="141412"/>
          <w:sz w:val="22"/>
          <w:szCs w:val="22"/>
        </w:rPr>
        <w:t>Fatbiken</w:t>
      </w:r>
      <w:proofErr w:type="spellEnd"/>
      <w:r w:rsidRPr="00CD31FA">
        <w:rPr>
          <w:rFonts w:ascii="Arial" w:eastAsia="Times New Roman" w:hAnsi="Arial" w:cs="Arial"/>
          <w:color w:val="141412"/>
          <w:sz w:val="22"/>
          <w:szCs w:val="22"/>
        </w:rPr>
        <w:t xml:space="preserve">.“ Die Saison endet normalerweise Anfang bis Mitte April. „Bei Faulschnee und Matsch macht </w:t>
      </w:r>
      <w:proofErr w:type="spellStart"/>
      <w:r w:rsidRPr="00CD31FA">
        <w:rPr>
          <w:rFonts w:ascii="Arial" w:eastAsia="Times New Roman" w:hAnsi="Arial" w:cs="Arial"/>
          <w:color w:val="141412"/>
          <w:sz w:val="22"/>
          <w:szCs w:val="22"/>
        </w:rPr>
        <w:t>Fatbiken</w:t>
      </w:r>
      <w:proofErr w:type="spellEnd"/>
      <w:r w:rsidRPr="00CD31FA">
        <w:rPr>
          <w:rFonts w:ascii="Arial" w:eastAsia="Times New Roman" w:hAnsi="Arial" w:cs="Arial"/>
          <w:color w:val="141412"/>
          <w:sz w:val="22"/>
          <w:szCs w:val="22"/>
        </w:rPr>
        <w:t xml:space="preserve"> nicht mehr so viel Spaß“, sagt Adam und lacht vielsagend. Aber bis dahin nehmen Gondeln und Lifte in </w:t>
      </w:r>
      <w:proofErr w:type="spellStart"/>
      <w:r w:rsidRPr="00CD31FA">
        <w:rPr>
          <w:rFonts w:ascii="Arial" w:eastAsia="Times New Roman" w:hAnsi="Arial" w:cs="Arial"/>
          <w:color w:val="141412"/>
          <w:sz w:val="22"/>
          <w:szCs w:val="22"/>
        </w:rPr>
        <w:t>Livigno</w:t>
      </w:r>
      <w:proofErr w:type="spellEnd"/>
      <w:r w:rsidRPr="00CD31FA">
        <w:rPr>
          <w:rFonts w:ascii="Arial" w:eastAsia="Times New Roman" w:hAnsi="Arial" w:cs="Arial"/>
          <w:color w:val="141412"/>
          <w:sz w:val="22"/>
          <w:szCs w:val="22"/>
        </w:rPr>
        <w:t xml:space="preserve"> auch </w:t>
      </w:r>
      <w:proofErr w:type="spellStart"/>
      <w:r w:rsidRPr="00CD31FA">
        <w:rPr>
          <w:rFonts w:ascii="Arial" w:eastAsia="Times New Roman" w:hAnsi="Arial" w:cs="Arial"/>
          <w:color w:val="141412"/>
          <w:sz w:val="22"/>
          <w:szCs w:val="22"/>
        </w:rPr>
        <w:t>Fatbiker</w:t>
      </w:r>
      <w:proofErr w:type="spellEnd"/>
      <w:r w:rsidRPr="00CD31FA">
        <w:rPr>
          <w:rFonts w:ascii="Arial" w:eastAsia="Times New Roman" w:hAnsi="Arial" w:cs="Arial"/>
          <w:color w:val="141412"/>
          <w:sz w:val="22"/>
          <w:szCs w:val="22"/>
        </w:rPr>
        <w:t xml:space="preserve"> hinauf zur Gipfelstation mit. Runter geht’s dann auf Trail</w:t>
      </w:r>
      <w:r w:rsidR="0093047C">
        <w:rPr>
          <w:rFonts w:ascii="Arial" w:eastAsia="Times New Roman" w:hAnsi="Arial" w:cs="Arial"/>
          <w:color w:val="141412"/>
          <w:sz w:val="22"/>
          <w:szCs w:val="22"/>
        </w:rPr>
        <w:t>s.</w:t>
      </w:r>
      <w:r w:rsidR="004754BD">
        <w:rPr>
          <w:rFonts w:ascii="Arial" w:eastAsia="Times New Roman" w:hAnsi="Arial" w:cs="Arial"/>
          <w:color w:val="141412"/>
          <w:sz w:val="22"/>
          <w:szCs w:val="22"/>
        </w:rPr>
        <w:t xml:space="preserve"> </w:t>
      </w:r>
      <w:r w:rsidRPr="00CD31FA">
        <w:rPr>
          <w:rFonts w:ascii="Arial" w:eastAsia="Times New Roman" w:hAnsi="Arial" w:cs="Arial"/>
          <w:color w:val="141412"/>
          <w:sz w:val="22"/>
          <w:szCs w:val="22"/>
        </w:rPr>
        <w:t xml:space="preserve">„Wir haben um die 40 Kilometer </w:t>
      </w:r>
      <w:r w:rsidR="008173DE">
        <w:rPr>
          <w:rFonts w:ascii="Arial" w:eastAsia="Times New Roman" w:hAnsi="Arial" w:cs="Arial"/>
          <w:color w:val="141412"/>
          <w:sz w:val="22"/>
          <w:szCs w:val="22"/>
        </w:rPr>
        <w:t>präparierte</w:t>
      </w:r>
      <w:r w:rsidRPr="00CD31FA">
        <w:rPr>
          <w:rFonts w:ascii="Arial" w:eastAsia="Times New Roman" w:hAnsi="Arial" w:cs="Arial"/>
          <w:color w:val="141412"/>
          <w:sz w:val="22"/>
          <w:szCs w:val="22"/>
        </w:rPr>
        <w:t xml:space="preserve"> Rad- und Fußwege sowie gespurte </w:t>
      </w:r>
      <w:proofErr w:type="spellStart"/>
      <w:r w:rsidRPr="00CD31FA">
        <w:rPr>
          <w:rFonts w:ascii="Arial" w:eastAsia="Times New Roman" w:hAnsi="Arial" w:cs="Arial"/>
          <w:color w:val="141412"/>
          <w:sz w:val="22"/>
          <w:szCs w:val="22"/>
        </w:rPr>
        <w:t>Singletrails</w:t>
      </w:r>
      <w:proofErr w:type="spellEnd"/>
      <w:r w:rsidRPr="00CD31FA">
        <w:rPr>
          <w:rFonts w:ascii="Arial" w:eastAsia="Times New Roman" w:hAnsi="Arial" w:cs="Arial"/>
          <w:color w:val="141412"/>
          <w:sz w:val="22"/>
          <w:szCs w:val="22"/>
        </w:rPr>
        <w:t>“, erzählt der Guide. „An kalten Tagen, wenn der Schnee schön hart ist, fühlt es sich an, als würde man auf einer normalen Loipe fahren – da kannst du richtig Gas geben!</w:t>
      </w:r>
      <w:r w:rsidR="001F61DA">
        <w:rPr>
          <w:rFonts w:ascii="Arial" w:eastAsia="Times New Roman" w:hAnsi="Arial" w:cs="Arial"/>
          <w:color w:val="141412"/>
          <w:sz w:val="22"/>
          <w:szCs w:val="22"/>
        </w:rPr>
        <w:t>“</w:t>
      </w:r>
      <w:r w:rsidRPr="00CD31FA">
        <w:rPr>
          <w:rFonts w:ascii="Arial" w:eastAsia="Times New Roman" w:hAnsi="Arial" w:cs="Arial"/>
          <w:color w:val="141412"/>
          <w:sz w:val="22"/>
          <w:szCs w:val="22"/>
        </w:rPr>
        <w:t xml:space="preserve"> Wie lange dauert so eine Tour? „Normalerweise zwischen zwei und drei Stunden, aber wir machen auf Anfrage auch längere Touren, zum Beispiel eine Enduro-Tour mit Mittagessen in einer Hütte. Die dauert dann vier bis fünf Stunden.“ Aber </w:t>
      </w:r>
      <w:r w:rsidR="00A620D0">
        <w:rPr>
          <w:rFonts w:ascii="Arial" w:eastAsia="Times New Roman" w:hAnsi="Arial" w:cs="Arial"/>
          <w:color w:val="141412"/>
          <w:sz w:val="22"/>
          <w:szCs w:val="22"/>
        </w:rPr>
        <w:t>der größte Spaß</w:t>
      </w:r>
      <w:r w:rsidRPr="00CD31FA">
        <w:rPr>
          <w:rFonts w:ascii="Arial" w:eastAsia="Times New Roman" w:hAnsi="Arial" w:cs="Arial"/>
          <w:color w:val="141412"/>
          <w:sz w:val="22"/>
          <w:szCs w:val="22"/>
        </w:rPr>
        <w:t xml:space="preserve"> ist natürlich eine geführte E-</w:t>
      </w:r>
      <w:proofErr w:type="spellStart"/>
      <w:r w:rsidRPr="00CD31FA">
        <w:rPr>
          <w:rFonts w:ascii="Arial" w:eastAsia="Times New Roman" w:hAnsi="Arial" w:cs="Arial"/>
          <w:color w:val="141412"/>
          <w:sz w:val="22"/>
          <w:szCs w:val="22"/>
        </w:rPr>
        <w:t>Fatbiketour</w:t>
      </w:r>
      <w:proofErr w:type="spellEnd"/>
      <w:r w:rsidRPr="00CD31FA">
        <w:rPr>
          <w:rFonts w:ascii="Arial" w:eastAsia="Times New Roman" w:hAnsi="Arial" w:cs="Arial"/>
          <w:color w:val="141412"/>
          <w:sz w:val="22"/>
          <w:szCs w:val="22"/>
        </w:rPr>
        <w:t xml:space="preserve"> – also mit Elektroschub. „Da fliegst du förmlich durch den Schnee!“</w:t>
      </w:r>
    </w:p>
    <w:p w14:paraId="453C3835" w14:textId="4A685CAE" w:rsidR="005941C6" w:rsidRDefault="00636A21" w:rsidP="00CD31FA">
      <w:pPr>
        <w:spacing w:after="120" w:line="360" w:lineRule="auto"/>
        <w:jc w:val="both"/>
        <w:rPr>
          <w:rFonts w:ascii="Arial" w:eastAsia="Times New Roman" w:hAnsi="Arial" w:cs="Arial"/>
          <w:color w:val="141412"/>
          <w:sz w:val="22"/>
          <w:szCs w:val="22"/>
        </w:rPr>
      </w:pPr>
      <w:r>
        <w:rPr>
          <w:rFonts w:ascii="Arial" w:eastAsia="Times New Roman" w:hAnsi="Arial" w:cs="Arial"/>
          <w:color w:val="141412"/>
          <w:sz w:val="22"/>
          <w:szCs w:val="22"/>
        </w:rPr>
        <w:t xml:space="preserve">Weitere Infos </w:t>
      </w:r>
      <w:r w:rsidR="004A74EC">
        <w:rPr>
          <w:rFonts w:ascii="Arial" w:eastAsia="Times New Roman" w:hAnsi="Arial" w:cs="Arial"/>
          <w:color w:val="141412"/>
          <w:sz w:val="22"/>
          <w:szCs w:val="22"/>
        </w:rPr>
        <w:t>unter</w:t>
      </w:r>
      <w:r>
        <w:rPr>
          <w:rFonts w:ascii="Arial" w:eastAsia="Times New Roman" w:hAnsi="Arial" w:cs="Arial"/>
          <w:color w:val="141412"/>
          <w:sz w:val="22"/>
          <w:szCs w:val="22"/>
        </w:rPr>
        <w:t xml:space="preserve"> </w:t>
      </w:r>
      <w:hyperlink r:id="rId11" w:history="1">
        <w:r w:rsidR="005941C6" w:rsidRPr="00903F16">
          <w:rPr>
            <w:rStyle w:val="Hyperlink"/>
            <w:rFonts w:ascii="Arial" w:eastAsia="Times New Roman" w:hAnsi="Arial" w:cs="Arial"/>
            <w:sz w:val="22"/>
            <w:szCs w:val="22"/>
          </w:rPr>
          <w:t>www.livigno.eu/de/fat-bike</w:t>
        </w:r>
      </w:hyperlink>
      <w:r w:rsidR="004A74EC">
        <w:rPr>
          <w:rFonts w:ascii="Arial" w:eastAsia="Times New Roman" w:hAnsi="Arial" w:cs="Arial"/>
          <w:color w:val="141412"/>
          <w:sz w:val="22"/>
          <w:szCs w:val="22"/>
        </w:rPr>
        <w:t>.</w:t>
      </w:r>
    </w:p>
    <w:p w14:paraId="694B06F2" w14:textId="77777777" w:rsidR="00402AF5" w:rsidRDefault="00402AF5" w:rsidP="00402AF5">
      <w:pPr>
        <w:spacing w:after="120" w:line="360" w:lineRule="auto"/>
        <w:jc w:val="both"/>
        <w:rPr>
          <w:rFonts w:ascii="Calibri" w:hAnsi="Calibri"/>
          <w:sz w:val="22"/>
        </w:rPr>
      </w:pPr>
    </w:p>
    <w:p w14:paraId="41E70940" w14:textId="0FA3B8A8" w:rsidR="0075245F" w:rsidRDefault="00B21F63" w:rsidP="00A42C02">
      <w:pPr>
        <w:tabs>
          <w:tab w:val="left" w:pos="9072"/>
        </w:tabs>
        <w:spacing w:line="360" w:lineRule="auto"/>
        <w:jc w:val="righ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                                                                                                     </w:t>
      </w:r>
      <w:r w:rsidR="00402AF5">
        <w:rPr>
          <w:rFonts w:ascii="Calibri" w:hAnsi="Calibri"/>
          <w:sz w:val="22"/>
        </w:rPr>
        <w:t>November</w:t>
      </w:r>
      <w:r w:rsidR="00EC5DCD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>20</w:t>
      </w:r>
      <w:r w:rsidR="00D72FA9">
        <w:rPr>
          <w:rFonts w:ascii="Calibri" w:hAnsi="Calibri"/>
          <w:sz w:val="22"/>
        </w:rPr>
        <w:t>21</w:t>
      </w:r>
    </w:p>
    <w:p w14:paraId="1B919D7D" w14:textId="242C10D6" w:rsidR="00F2548D" w:rsidRDefault="00F2548D" w:rsidP="00F2548D">
      <w:pPr>
        <w:tabs>
          <w:tab w:val="left" w:pos="9072"/>
        </w:tabs>
        <w:spacing w:line="360" w:lineRule="auto"/>
        <w:rPr>
          <w:rFonts w:ascii="Calibri" w:hAnsi="Calibri"/>
          <w:sz w:val="22"/>
        </w:rPr>
      </w:pPr>
    </w:p>
    <w:p w14:paraId="498EACD2" w14:textId="77777777" w:rsidR="00AA1A0D" w:rsidRDefault="00AA1A0D" w:rsidP="00F2548D">
      <w:pPr>
        <w:tabs>
          <w:tab w:val="left" w:pos="9072"/>
        </w:tabs>
        <w:spacing w:line="360" w:lineRule="auto"/>
        <w:rPr>
          <w:rFonts w:ascii="Calibri" w:hAnsi="Calibri"/>
          <w:sz w:val="22"/>
        </w:rPr>
      </w:pPr>
    </w:p>
    <w:p w14:paraId="0A349F71" w14:textId="3E892E59" w:rsidR="00F2548D" w:rsidRPr="00F2548D" w:rsidRDefault="00F2548D" w:rsidP="00F2548D">
      <w:pPr>
        <w:tabs>
          <w:tab w:val="left" w:pos="9072"/>
        </w:tabs>
        <w:spacing w:line="360" w:lineRule="auto"/>
        <w:rPr>
          <w:rFonts w:ascii="Calibri" w:hAnsi="Calibri"/>
          <w:sz w:val="18"/>
          <w:szCs w:val="15"/>
        </w:rPr>
      </w:pPr>
      <w:proofErr w:type="spellStart"/>
      <w:r w:rsidRPr="00F2548D">
        <w:rPr>
          <w:rFonts w:ascii="Calibri" w:hAnsi="Calibri"/>
          <w:sz w:val="18"/>
          <w:szCs w:val="15"/>
        </w:rPr>
        <w:t>Über</w:t>
      </w:r>
      <w:proofErr w:type="spellEnd"/>
      <w:r w:rsidRPr="00F2548D">
        <w:rPr>
          <w:rFonts w:ascii="Calibri" w:hAnsi="Calibri"/>
          <w:sz w:val="18"/>
          <w:szCs w:val="15"/>
        </w:rPr>
        <w:t xml:space="preserve"> </w:t>
      </w:r>
      <w:proofErr w:type="spellStart"/>
      <w:r w:rsidRPr="00F2548D">
        <w:rPr>
          <w:rFonts w:ascii="Calibri" w:hAnsi="Calibri"/>
          <w:sz w:val="18"/>
          <w:szCs w:val="15"/>
        </w:rPr>
        <w:t>Livigno</w:t>
      </w:r>
      <w:proofErr w:type="spellEnd"/>
      <w:r w:rsidR="00E839E8">
        <w:rPr>
          <w:rFonts w:ascii="Calibri" w:hAnsi="Calibri"/>
          <w:sz w:val="18"/>
          <w:szCs w:val="15"/>
        </w:rPr>
        <w:t>:</w:t>
      </w:r>
    </w:p>
    <w:p w14:paraId="330D7CF0" w14:textId="16125999" w:rsidR="00F2548D" w:rsidRDefault="00F2548D" w:rsidP="00F2548D">
      <w:pPr>
        <w:tabs>
          <w:tab w:val="left" w:pos="9072"/>
        </w:tabs>
        <w:spacing w:line="360" w:lineRule="auto"/>
        <w:jc w:val="both"/>
        <w:rPr>
          <w:rFonts w:ascii="Calibri" w:hAnsi="Calibri"/>
          <w:sz w:val="18"/>
          <w:szCs w:val="15"/>
        </w:rPr>
      </w:pPr>
      <w:r w:rsidRPr="00F2548D">
        <w:rPr>
          <w:rFonts w:ascii="Calibri" w:hAnsi="Calibri"/>
          <w:sz w:val="18"/>
          <w:szCs w:val="15"/>
        </w:rPr>
        <w:t>„</w:t>
      </w:r>
      <w:proofErr w:type="spellStart"/>
      <w:r w:rsidRPr="00F2548D">
        <w:rPr>
          <w:rFonts w:ascii="Calibri" w:hAnsi="Calibri"/>
          <w:sz w:val="18"/>
          <w:szCs w:val="15"/>
        </w:rPr>
        <w:t>Feel</w:t>
      </w:r>
      <w:proofErr w:type="spellEnd"/>
      <w:r w:rsidRPr="00F2548D">
        <w:rPr>
          <w:rFonts w:ascii="Calibri" w:hAnsi="Calibri"/>
          <w:sz w:val="18"/>
          <w:szCs w:val="15"/>
        </w:rPr>
        <w:t xml:space="preserve"> </w:t>
      </w:r>
      <w:proofErr w:type="spellStart"/>
      <w:r w:rsidRPr="00F2548D">
        <w:rPr>
          <w:rFonts w:ascii="Calibri" w:hAnsi="Calibri"/>
          <w:sz w:val="18"/>
          <w:szCs w:val="15"/>
        </w:rPr>
        <w:t>the</w:t>
      </w:r>
      <w:proofErr w:type="spellEnd"/>
      <w:r w:rsidRPr="00F2548D">
        <w:rPr>
          <w:rFonts w:ascii="Calibri" w:hAnsi="Calibri"/>
          <w:sz w:val="18"/>
          <w:szCs w:val="15"/>
        </w:rPr>
        <w:t xml:space="preserve"> Alps“ — der Leitspruch </w:t>
      </w:r>
      <w:proofErr w:type="spellStart"/>
      <w:r w:rsidRPr="00F2548D">
        <w:rPr>
          <w:rFonts w:ascii="Calibri" w:hAnsi="Calibri"/>
          <w:sz w:val="18"/>
          <w:szCs w:val="15"/>
        </w:rPr>
        <w:t>Livignos</w:t>
      </w:r>
      <w:proofErr w:type="spellEnd"/>
      <w:r w:rsidRPr="00F2548D">
        <w:rPr>
          <w:rFonts w:ascii="Calibri" w:hAnsi="Calibri"/>
          <w:sz w:val="18"/>
          <w:szCs w:val="15"/>
        </w:rPr>
        <w:t xml:space="preserve"> ist zugleich die Einladung an alle Aktivurlauber, die </w:t>
      </w:r>
      <w:proofErr w:type="spellStart"/>
      <w:r w:rsidRPr="00F2548D">
        <w:rPr>
          <w:rFonts w:ascii="Calibri" w:hAnsi="Calibri"/>
          <w:sz w:val="18"/>
          <w:szCs w:val="15"/>
        </w:rPr>
        <w:t>vielfältige</w:t>
      </w:r>
      <w:proofErr w:type="spellEnd"/>
      <w:r w:rsidRPr="00F2548D">
        <w:rPr>
          <w:rFonts w:ascii="Calibri" w:hAnsi="Calibri"/>
          <w:sz w:val="18"/>
          <w:szCs w:val="15"/>
        </w:rPr>
        <w:t xml:space="preserve"> Ganzjahresdestination in den italienischen Alpen umfassend zu erleben. Im Winter besticht der </w:t>
      </w:r>
      <w:proofErr w:type="spellStart"/>
      <w:r w:rsidRPr="00F2548D">
        <w:rPr>
          <w:rFonts w:ascii="Calibri" w:hAnsi="Calibri"/>
          <w:sz w:val="18"/>
          <w:szCs w:val="15"/>
        </w:rPr>
        <w:t>größte</w:t>
      </w:r>
      <w:proofErr w:type="spellEnd"/>
      <w:r w:rsidRPr="00F2548D">
        <w:rPr>
          <w:rFonts w:ascii="Calibri" w:hAnsi="Calibri"/>
          <w:sz w:val="18"/>
          <w:szCs w:val="15"/>
        </w:rPr>
        <w:t xml:space="preserve"> Wintersportort der Lombardei, der im Winter 2016/2017 mit dem zweiten Platz der „Best Ski Resorts“ ausgezeichnet wurde, mit seiner schneesicheren Saison von November bis Mai. </w:t>
      </w:r>
      <w:proofErr w:type="spellStart"/>
      <w:r w:rsidRPr="00F2548D">
        <w:rPr>
          <w:rFonts w:ascii="Calibri" w:hAnsi="Calibri"/>
          <w:sz w:val="18"/>
          <w:szCs w:val="15"/>
        </w:rPr>
        <w:t>Für</w:t>
      </w:r>
      <w:proofErr w:type="spellEnd"/>
      <w:r w:rsidRPr="00F2548D">
        <w:rPr>
          <w:rFonts w:ascii="Calibri" w:hAnsi="Calibri"/>
          <w:sz w:val="18"/>
          <w:szCs w:val="15"/>
        </w:rPr>
        <w:t xml:space="preserve"> Schneesportler aller Disziplinen und Levels stehen 115 Pistenkilometer zu allen Bergseiten in einer </w:t>
      </w:r>
      <w:proofErr w:type="spellStart"/>
      <w:r w:rsidRPr="00F2548D">
        <w:rPr>
          <w:rFonts w:ascii="Calibri" w:hAnsi="Calibri"/>
          <w:sz w:val="18"/>
          <w:szCs w:val="15"/>
        </w:rPr>
        <w:t>Höhe</w:t>
      </w:r>
      <w:proofErr w:type="spellEnd"/>
      <w:r w:rsidRPr="00F2548D">
        <w:rPr>
          <w:rFonts w:ascii="Calibri" w:hAnsi="Calibri"/>
          <w:sz w:val="18"/>
          <w:szCs w:val="15"/>
        </w:rPr>
        <w:t xml:space="preserve"> von 1.800 bis 2.900 Metern bereit. Im Tal </w:t>
      </w:r>
      <w:proofErr w:type="spellStart"/>
      <w:r w:rsidRPr="00F2548D">
        <w:rPr>
          <w:rFonts w:ascii="Calibri" w:hAnsi="Calibri"/>
          <w:sz w:val="18"/>
          <w:szCs w:val="15"/>
        </w:rPr>
        <w:t>dürfen</w:t>
      </w:r>
      <w:proofErr w:type="spellEnd"/>
      <w:r w:rsidRPr="00F2548D">
        <w:rPr>
          <w:rFonts w:ascii="Calibri" w:hAnsi="Calibri"/>
          <w:sz w:val="18"/>
          <w:szCs w:val="15"/>
        </w:rPr>
        <w:t xml:space="preserve"> sich </w:t>
      </w:r>
      <w:proofErr w:type="spellStart"/>
      <w:r w:rsidRPr="00F2548D">
        <w:rPr>
          <w:rFonts w:ascii="Calibri" w:hAnsi="Calibri"/>
          <w:sz w:val="18"/>
          <w:szCs w:val="15"/>
        </w:rPr>
        <w:t>Langläufer</w:t>
      </w:r>
      <w:proofErr w:type="spellEnd"/>
      <w:r w:rsidRPr="00F2548D">
        <w:rPr>
          <w:rFonts w:ascii="Calibri" w:hAnsi="Calibri"/>
          <w:sz w:val="18"/>
          <w:szCs w:val="15"/>
        </w:rPr>
        <w:t xml:space="preserve"> auf 30 Kilometer bestens </w:t>
      </w:r>
      <w:proofErr w:type="spellStart"/>
      <w:r w:rsidRPr="00F2548D">
        <w:rPr>
          <w:rFonts w:ascii="Calibri" w:hAnsi="Calibri"/>
          <w:sz w:val="18"/>
          <w:szCs w:val="15"/>
        </w:rPr>
        <w:t>präparierte</w:t>
      </w:r>
      <w:r w:rsidR="004815E0">
        <w:rPr>
          <w:rFonts w:ascii="Calibri" w:hAnsi="Calibri"/>
          <w:sz w:val="18"/>
          <w:szCs w:val="15"/>
        </w:rPr>
        <w:t>r</w:t>
      </w:r>
      <w:proofErr w:type="spellEnd"/>
      <w:r w:rsidRPr="00F2548D">
        <w:rPr>
          <w:rFonts w:ascii="Calibri" w:hAnsi="Calibri"/>
          <w:sz w:val="18"/>
          <w:szCs w:val="15"/>
        </w:rPr>
        <w:t xml:space="preserve"> Loipen und eine Biathlon Arena freuen. </w:t>
      </w:r>
      <w:proofErr w:type="spellStart"/>
      <w:r w:rsidRPr="00F2548D">
        <w:rPr>
          <w:rFonts w:ascii="Calibri" w:hAnsi="Calibri"/>
          <w:sz w:val="18"/>
          <w:szCs w:val="15"/>
        </w:rPr>
        <w:t>Freerider</w:t>
      </w:r>
      <w:proofErr w:type="spellEnd"/>
      <w:r w:rsidRPr="00F2548D">
        <w:rPr>
          <w:rFonts w:ascii="Calibri" w:hAnsi="Calibri"/>
          <w:sz w:val="18"/>
          <w:szCs w:val="15"/>
        </w:rPr>
        <w:t xml:space="preserve"> kommen dank Echtzeit-Informationen zu Wetter und Schnee eigens </w:t>
      </w:r>
      <w:proofErr w:type="spellStart"/>
      <w:r w:rsidRPr="00F2548D">
        <w:rPr>
          <w:rFonts w:ascii="Calibri" w:hAnsi="Calibri"/>
          <w:sz w:val="18"/>
          <w:szCs w:val="15"/>
        </w:rPr>
        <w:t>für</w:t>
      </w:r>
      <w:proofErr w:type="spellEnd"/>
      <w:r w:rsidRPr="00F2548D">
        <w:rPr>
          <w:rFonts w:ascii="Calibri" w:hAnsi="Calibri"/>
          <w:sz w:val="18"/>
          <w:szCs w:val="15"/>
        </w:rPr>
        <w:t xml:space="preserve"> die </w:t>
      </w:r>
      <w:proofErr w:type="spellStart"/>
      <w:r w:rsidRPr="00F2548D">
        <w:rPr>
          <w:rFonts w:ascii="Calibri" w:hAnsi="Calibri"/>
          <w:sz w:val="18"/>
          <w:szCs w:val="15"/>
        </w:rPr>
        <w:t>Hänge</w:t>
      </w:r>
      <w:proofErr w:type="spellEnd"/>
      <w:r w:rsidRPr="00F2548D">
        <w:rPr>
          <w:rFonts w:ascii="Calibri" w:hAnsi="Calibri"/>
          <w:sz w:val="18"/>
          <w:szCs w:val="15"/>
        </w:rPr>
        <w:t xml:space="preserve"> von </w:t>
      </w:r>
      <w:proofErr w:type="spellStart"/>
      <w:r w:rsidRPr="00F2548D">
        <w:rPr>
          <w:rFonts w:ascii="Calibri" w:hAnsi="Calibri"/>
          <w:sz w:val="18"/>
          <w:szCs w:val="15"/>
        </w:rPr>
        <w:t>Livigno</w:t>
      </w:r>
      <w:proofErr w:type="spellEnd"/>
      <w:r w:rsidRPr="00F2548D">
        <w:rPr>
          <w:rFonts w:ascii="Calibri" w:hAnsi="Calibri"/>
          <w:sz w:val="18"/>
          <w:szCs w:val="15"/>
        </w:rPr>
        <w:t xml:space="preserve"> besonders auf ihre Kosten. Im Sommer ist </w:t>
      </w:r>
      <w:proofErr w:type="spellStart"/>
      <w:r w:rsidRPr="00F2548D">
        <w:rPr>
          <w:rFonts w:ascii="Calibri" w:hAnsi="Calibri"/>
          <w:sz w:val="18"/>
          <w:szCs w:val="15"/>
        </w:rPr>
        <w:t>Livigno</w:t>
      </w:r>
      <w:proofErr w:type="spellEnd"/>
      <w:r w:rsidRPr="00F2548D">
        <w:rPr>
          <w:rFonts w:ascii="Calibri" w:hAnsi="Calibri"/>
          <w:sz w:val="18"/>
          <w:szCs w:val="15"/>
        </w:rPr>
        <w:t xml:space="preserve"> ein ideales Ziel </w:t>
      </w:r>
      <w:proofErr w:type="spellStart"/>
      <w:r w:rsidRPr="00F2548D">
        <w:rPr>
          <w:rFonts w:ascii="Calibri" w:hAnsi="Calibri"/>
          <w:sz w:val="18"/>
          <w:szCs w:val="15"/>
        </w:rPr>
        <w:t>für</w:t>
      </w:r>
      <w:proofErr w:type="spellEnd"/>
      <w:r w:rsidRPr="00F2548D">
        <w:rPr>
          <w:rFonts w:ascii="Calibri" w:hAnsi="Calibri"/>
          <w:sz w:val="18"/>
          <w:szCs w:val="15"/>
        </w:rPr>
        <w:t xml:space="preserve"> Urlauber, die beim Wandern, Klettern, Mountainbike und </w:t>
      </w:r>
      <w:proofErr w:type="spellStart"/>
      <w:r w:rsidRPr="00F2548D">
        <w:rPr>
          <w:rFonts w:ascii="Calibri" w:hAnsi="Calibri"/>
          <w:sz w:val="18"/>
          <w:szCs w:val="15"/>
        </w:rPr>
        <w:t>Höhentraining</w:t>
      </w:r>
      <w:proofErr w:type="spellEnd"/>
      <w:r w:rsidRPr="00F2548D">
        <w:rPr>
          <w:rFonts w:ascii="Calibri" w:hAnsi="Calibri"/>
          <w:sz w:val="18"/>
          <w:szCs w:val="15"/>
        </w:rPr>
        <w:t xml:space="preserve"> eine </w:t>
      </w:r>
      <w:proofErr w:type="spellStart"/>
      <w:r w:rsidRPr="00F2548D">
        <w:rPr>
          <w:rFonts w:ascii="Calibri" w:hAnsi="Calibri"/>
          <w:sz w:val="18"/>
          <w:szCs w:val="15"/>
        </w:rPr>
        <w:t>ursprüngliche</w:t>
      </w:r>
      <w:proofErr w:type="spellEnd"/>
      <w:r w:rsidRPr="00F2548D">
        <w:rPr>
          <w:rFonts w:ascii="Calibri" w:hAnsi="Calibri"/>
          <w:sz w:val="18"/>
          <w:szCs w:val="15"/>
        </w:rPr>
        <w:t xml:space="preserve">, hochalpine Bergwelt entdecken oder am See von </w:t>
      </w:r>
      <w:proofErr w:type="spellStart"/>
      <w:r w:rsidRPr="00F2548D">
        <w:rPr>
          <w:rFonts w:ascii="Calibri" w:hAnsi="Calibri"/>
          <w:sz w:val="18"/>
          <w:szCs w:val="15"/>
        </w:rPr>
        <w:t>Livigno</w:t>
      </w:r>
      <w:proofErr w:type="spellEnd"/>
      <w:r w:rsidRPr="00F2548D">
        <w:rPr>
          <w:rFonts w:ascii="Calibri" w:hAnsi="Calibri"/>
          <w:sz w:val="18"/>
          <w:szCs w:val="15"/>
        </w:rPr>
        <w:t xml:space="preserve"> </w:t>
      </w:r>
      <w:proofErr w:type="gramStart"/>
      <w:r w:rsidRPr="00F2548D">
        <w:rPr>
          <w:rFonts w:ascii="Calibri" w:hAnsi="Calibri"/>
          <w:sz w:val="18"/>
          <w:szCs w:val="15"/>
        </w:rPr>
        <w:t>beim Kajaken</w:t>
      </w:r>
      <w:proofErr w:type="gramEnd"/>
      <w:r w:rsidRPr="00F2548D">
        <w:rPr>
          <w:rFonts w:ascii="Calibri" w:hAnsi="Calibri"/>
          <w:sz w:val="18"/>
          <w:szCs w:val="15"/>
        </w:rPr>
        <w:t>, Stand-</w:t>
      </w:r>
      <w:proofErr w:type="spellStart"/>
      <w:r w:rsidRPr="00F2548D">
        <w:rPr>
          <w:rFonts w:ascii="Calibri" w:hAnsi="Calibri"/>
          <w:sz w:val="18"/>
          <w:szCs w:val="15"/>
        </w:rPr>
        <w:t>up</w:t>
      </w:r>
      <w:proofErr w:type="spellEnd"/>
      <w:r w:rsidRPr="00F2548D">
        <w:rPr>
          <w:rFonts w:ascii="Calibri" w:hAnsi="Calibri"/>
          <w:sz w:val="18"/>
          <w:szCs w:val="15"/>
        </w:rPr>
        <w:t xml:space="preserve">-Paddeln und Rudern Erfrischung genießen </w:t>
      </w:r>
      <w:proofErr w:type="spellStart"/>
      <w:r w:rsidRPr="00F2548D">
        <w:rPr>
          <w:rFonts w:ascii="Calibri" w:hAnsi="Calibri"/>
          <w:sz w:val="18"/>
          <w:szCs w:val="15"/>
        </w:rPr>
        <w:t>möchten</w:t>
      </w:r>
      <w:proofErr w:type="spellEnd"/>
      <w:r w:rsidRPr="00F2548D">
        <w:rPr>
          <w:rFonts w:ascii="Calibri" w:hAnsi="Calibri"/>
          <w:sz w:val="18"/>
          <w:szCs w:val="15"/>
        </w:rPr>
        <w:t xml:space="preserve">. Im Ortskern werden mit den charakteristischen </w:t>
      </w:r>
      <w:proofErr w:type="spellStart"/>
      <w:r w:rsidRPr="00F2548D">
        <w:rPr>
          <w:rFonts w:ascii="Calibri" w:hAnsi="Calibri"/>
          <w:sz w:val="18"/>
          <w:szCs w:val="15"/>
        </w:rPr>
        <w:t>Häusern</w:t>
      </w:r>
      <w:proofErr w:type="spellEnd"/>
      <w:r w:rsidRPr="00F2548D">
        <w:rPr>
          <w:rFonts w:ascii="Calibri" w:hAnsi="Calibri"/>
          <w:sz w:val="18"/>
          <w:szCs w:val="15"/>
        </w:rPr>
        <w:t xml:space="preserve"> aus Holz und Stein alpine Traditionen </w:t>
      </w:r>
      <w:proofErr w:type="spellStart"/>
      <w:r w:rsidRPr="00F2548D">
        <w:rPr>
          <w:rFonts w:ascii="Calibri" w:hAnsi="Calibri"/>
          <w:sz w:val="18"/>
          <w:szCs w:val="15"/>
        </w:rPr>
        <w:t>spürbar</w:t>
      </w:r>
      <w:proofErr w:type="spellEnd"/>
      <w:r w:rsidRPr="00F2548D">
        <w:rPr>
          <w:rFonts w:ascii="Calibri" w:hAnsi="Calibri"/>
          <w:sz w:val="18"/>
          <w:szCs w:val="15"/>
        </w:rPr>
        <w:t xml:space="preserve">. In einem restaurierten, originalen Haus aus dem 19. Jahrhundert liefert das „MUS – Museum von </w:t>
      </w:r>
      <w:proofErr w:type="spellStart"/>
      <w:r w:rsidRPr="00F2548D">
        <w:rPr>
          <w:rFonts w:ascii="Calibri" w:hAnsi="Calibri"/>
          <w:sz w:val="18"/>
          <w:szCs w:val="15"/>
        </w:rPr>
        <w:t>Livigno</w:t>
      </w:r>
      <w:proofErr w:type="spellEnd"/>
      <w:r w:rsidRPr="00F2548D">
        <w:rPr>
          <w:rFonts w:ascii="Calibri" w:hAnsi="Calibri"/>
          <w:sz w:val="18"/>
          <w:szCs w:val="15"/>
        </w:rPr>
        <w:t xml:space="preserve"> und </w:t>
      </w:r>
      <w:proofErr w:type="spellStart"/>
      <w:r w:rsidRPr="00F2548D">
        <w:rPr>
          <w:rFonts w:ascii="Calibri" w:hAnsi="Calibri"/>
          <w:sz w:val="18"/>
          <w:szCs w:val="15"/>
        </w:rPr>
        <w:t>Trepalle</w:t>
      </w:r>
      <w:proofErr w:type="spellEnd"/>
      <w:r w:rsidRPr="00F2548D">
        <w:rPr>
          <w:rFonts w:ascii="Calibri" w:hAnsi="Calibri"/>
          <w:sz w:val="18"/>
          <w:szCs w:val="15"/>
        </w:rPr>
        <w:t xml:space="preserve">“ eindrucksvolle Einblicke in die Geschichte von </w:t>
      </w:r>
      <w:proofErr w:type="spellStart"/>
      <w:r w:rsidRPr="00F2548D">
        <w:rPr>
          <w:rFonts w:ascii="Calibri" w:hAnsi="Calibri"/>
          <w:sz w:val="18"/>
          <w:szCs w:val="15"/>
        </w:rPr>
        <w:t>Livigno</w:t>
      </w:r>
      <w:proofErr w:type="spellEnd"/>
      <w:r w:rsidRPr="00F2548D">
        <w:rPr>
          <w:rFonts w:ascii="Calibri" w:hAnsi="Calibri"/>
          <w:sz w:val="18"/>
          <w:szCs w:val="15"/>
        </w:rPr>
        <w:t xml:space="preserve">. </w:t>
      </w:r>
      <w:proofErr w:type="spellStart"/>
      <w:r w:rsidRPr="00F2548D">
        <w:rPr>
          <w:rFonts w:ascii="Calibri" w:hAnsi="Calibri"/>
          <w:sz w:val="18"/>
          <w:szCs w:val="15"/>
        </w:rPr>
        <w:t>Für</w:t>
      </w:r>
      <w:proofErr w:type="spellEnd"/>
      <w:r w:rsidRPr="00F2548D">
        <w:rPr>
          <w:rFonts w:ascii="Calibri" w:hAnsi="Calibri"/>
          <w:sz w:val="18"/>
          <w:szCs w:val="15"/>
        </w:rPr>
        <w:t xml:space="preserve"> Entspannung, Sport und Spaß sorgt das 1.500 Quadratmeter große Wellness- und Fitnesszentrum „</w:t>
      </w:r>
      <w:proofErr w:type="spellStart"/>
      <w:r w:rsidRPr="00F2548D">
        <w:rPr>
          <w:rFonts w:ascii="Calibri" w:hAnsi="Calibri"/>
          <w:sz w:val="18"/>
          <w:szCs w:val="15"/>
        </w:rPr>
        <w:t>Aquagranda</w:t>
      </w:r>
      <w:proofErr w:type="spellEnd"/>
      <w:r w:rsidRPr="00F2548D">
        <w:rPr>
          <w:rFonts w:ascii="Calibri" w:hAnsi="Calibri"/>
          <w:sz w:val="18"/>
          <w:szCs w:val="15"/>
        </w:rPr>
        <w:t xml:space="preserve">“. Eine bis heute </w:t>
      </w:r>
      <w:proofErr w:type="spellStart"/>
      <w:r w:rsidRPr="00F2548D">
        <w:rPr>
          <w:rFonts w:ascii="Calibri" w:hAnsi="Calibri"/>
          <w:sz w:val="18"/>
          <w:szCs w:val="15"/>
        </w:rPr>
        <w:t>gültige</w:t>
      </w:r>
      <w:proofErr w:type="spellEnd"/>
      <w:r w:rsidRPr="00F2548D">
        <w:rPr>
          <w:rFonts w:ascii="Calibri" w:hAnsi="Calibri"/>
          <w:sz w:val="18"/>
          <w:szCs w:val="15"/>
        </w:rPr>
        <w:t xml:space="preserve"> Bestimmung aus dem 17. Jahrhundert erlaubt zollfreies Einkaufen und macht </w:t>
      </w:r>
      <w:proofErr w:type="spellStart"/>
      <w:r w:rsidRPr="00F2548D">
        <w:rPr>
          <w:rFonts w:ascii="Calibri" w:hAnsi="Calibri"/>
          <w:sz w:val="18"/>
          <w:szCs w:val="15"/>
        </w:rPr>
        <w:t>Livigno</w:t>
      </w:r>
      <w:proofErr w:type="spellEnd"/>
      <w:r w:rsidRPr="00F2548D">
        <w:rPr>
          <w:rFonts w:ascii="Calibri" w:hAnsi="Calibri"/>
          <w:sz w:val="18"/>
          <w:szCs w:val="15"/>
        </w:rPr>
        <w:t xml:space="preserve"> zum Ziel </w:t>
      </w:r>
      <w:proofErr w:type="spellStart"/>
      <w:r w:rsidRPr="00F2548D">
        <w:rPr>
          <w:rFonts w:ascii="Calibri" w:hAnsi="Calibri"/>
          <w:sz w:val="18"/>
          <w:szCs w:val="15"/>
        </w:rPr>
        <w:t>für</w:t>
      </w:r>
      <w:proofErr w:type="spellEnd"/>
      <w:r w:rsidRPr="00F2548D">
        <w:rPr>
          <w:rFonts w:ascii="Calibri" w:hAnsi="Calibri"/>
          <w:sz w:val="18"/>
          <w:szCs w:val="15"/>
        </w:rPr>
        <w:t xml:space="preserve"> Liebhaber qualitativ hochwertiger Produkte. Weitere Informationen unter </w:t>
      </w:r>
      <w:hyperlink r:id="rId12" w:history="1">
        <w:r w:rsidRPr="003833AE">
          <w:rPr>
            <w:rStyle w:val="Hyperlink"/>
            <w:rFonts w:ascii="Calibri" w:hAnsi="Calibri"/>
            <w:sz w:val="18"/>
            <w:szCs w:val="15"/>
          </w:rPr>
          <w:t>www.livigno.eu</w:t>
        </w:r>
      </w:hyperlink>
      <w:r w:rsidRPr="00F2548D">
        <w:rPr>
          <w:rFonts w:ascii="Calibri" w:hAnsi="Calibri"/>
          <w:sz w:val="18"/>
          <w:szCs w:val="15"/>
        </w:rPr>
        <w:t>.</w:t>
      </w:r>
    </w:p>
    <w:p w14:paraId="6902D2F2" w14:textId="77777777" w:rsidR="00F2548D" w:rsidRPr="00F2548D" w:rsidRDefault="00F2548D" w:rsidP="00F2548D">
      <w:pPr>
        <w:tabs>
          <w:tab w:val="left" w:pos="9072"/>
        </w:tabs>
        <w:spacing w:line="360" w:lineRule="auto"/>
        <w:jc w:val="both"/>
        <w:rPr>
          <w:rFonts w:ascii="Calibri" w:hAnsi="Calibri"/>
          <w:sz w:val="18"/>
          <w:szCs w:val="15"/>
        </w:rPr>
      </w:pPr>
    </w:p>
    <w:sectPr w:rsidR="00F2548D" w:rsidRPr="00F2548D" w:rsidSect="00512869">
      <w:headerReference w:type="default" r:id="rId13"/>
      <w:footerReference w:type="default" r:id="rId14"/>
      <w:pgSz w:w="11906" w:h="16838"/>
      <w:pgMar w:top="2029" w:right="1417" w:bottom="1588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BE0F3" w14:textId="77777777" w:rsidR="00331DCE" w:rsidRDefault="00331DCE">
      <w:r>
        <w:separator/>
      </w:r>
    </w:p>
  </w:endnote>
  <w:endnote w:type="continuationSeparator" w:id="0">
    <w:p w14:paraId="1AE4692C" w14:textId="77777777" w:rsidR="00331DCE" w:rsidRDefault="00331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DD8CD" w14:textId="11C6ADE4" w:rsidR="0075245F" w:rsidRPr="001170DE" w:rsidRDefault="0075245F" w:rsidP="0075245F">
    <w:pPr>
      <w:tabs>
        <w:tab w:val="left" w:pos="4014"/>
        <w:tab w:val="left" w:pos="9072"/>
      </w:tabs>
      <w:outlineLvl w:val="0"/>
      <w:rPr>
        <w:rFonts w:asciiTheme="minorHAnsi" w:hAnsiTheme="minorHAnsi" w:cstheme="minorHAnsi"/>
        <w:b/>
        <w:sz w:val="18"/>
        <w:szCs w:val="18"/>
        <w:lang w:val="en-US"/>
      </w:rPr>
    </w:pPr>
    <w:r w:rsidRPr="001170DE">
      <w:rPr>
        <w:rFonts w:asciiTheme="minorHAnsi" w:hAnsiTheme="minorHAnsi" w:cstheme="minorHAnsi"/>
        <w:b/>
        <w:sz w:val="18"/>
        <w:szCs w:val="18"/>
      </w:rPr>
      <w:t>Weitere Informationen:</w:t>
    </w:r>
    <w:r w:rsidRPr="001170DE">
      <w:rPr>
        <w:rFonts w:asciiTheme="minorHAnsi" w:hAnsiTheme="minorHAnsi" w:cstheme="minorHAnsi"/>
        <w:sz w:val="18"/>
        <w:szCs w:val="18"/>
      </w:rPr>
      <w:t xml:space="preserve"> </w:t>
    </w:r>
    <w:proofErr w:type="spellStart"/>
    <w:r w:rsidR="001170DE" w:rsidRPr="001170DE">
      <w:rPr>
        <w:rFonts w:asciiTheme="minorHAnsi" w:hAnsiTheme="minorHAnsi" w:cstheme="minorHAnsi"/>
        <w:sz w:val="18"/>
        <w:szCs w:val="18"/>
      </w:rPr>
      <w:t>Azienda</w:t>
    </w:r>
    <w:proofErr w:type="spellEnd"/>
    <w:r w:rsidR="001170DE" w:rsidRPr="001170DE">
      <w:rPr>
        <w:rFonts w:asciiTheme="minorHAnsi" w:hAnsiTheme="minorHAnsi" w:cstheme="minorHAnsi"/>
        <w:sz w:val="18"/>
        <w:szCs w:val="18"/>
      </w:rPr>
      <w:t xml:space="preserve"> di </w:t>
    </w:r>
    <w:proofErr w:type="spellStart"/>
    <w:r w:rsidR="001170DE" w:rsidRPr="001170DE">
      <w:rPr>
        <w:rFonts w:asciiTheme="minorHAnsi" w:hAnsiTheme="minorHAnsi" w:cstheme="minorHAnsi"/>
        <w:sz w:val="18"/>
        <w:szCs w:val="18"/>
      </w:rPr>
      <w:t>Promozione</w:t>
    </w:r>
    <w:proofErr w:type="spellEnd"/>
    <w:r w:rsidR="001170DE" w:rsidRPr="001170DE">
      <w:rPr>
        <w:rFonts w:asciiTheme="minorHAnsi" w:hAnsiTheme="minorHAnsi" w:cstheme="minorHAnsi"/>
        <w:sz w:val="18"/>
        <w:szCs w:val="18"/>
      </w:rPr>
      <w:t xml:space="preserve"> e </w:t>
    </w:r>
    <w:proofErr w:type="spellStart"/>
    <w:r w:rsidR="001170DE" w:rsidRPr="001170DE">
      <w:rPr>
        <w:rFonts w:asciiTheme="minorHAnsi" w:hAnsiTheme="minorHAnsi" w:cstheme="minorHAnsi"/>
        <w:sz w:val="18"/>
        <w:szCs w:val="18"/>
      </w:rPr>
      <w:t>Sviluppo</w:t>
    </w:r>
    <w:proofErr w:type="spellEnd"/>
    <w:r w:rsidR="001170DE" w:rsidRPr="001170DE">
      <w:rPr>
        <w:rFonts w:asciiTheme="minorHAnsi" w:hAnsiTheme="minorHAnsi" w:cstheme="minorHAnsi"/>
        <w:sz w:val="18"/>
        <w:szCs w:val="18"/>
      </w:rPr>
      <w:t xml:space="preserve"> </w:t>
    </w:r>
    <w:proofErr w:type="spellStart"/>
    <w:r w:rsidR="001170DE" w:rsidRPr="001170DE">
      <w:rPr>
        <w:rFonts w:asciiTheme="minorHAnsi" w:hAnsiTheme="minorHAnsi" w:cstheme="minorHAnsi"/>
        <w:sz w:val="18"/>
        <w:szCs w:val="18"/>
      </w:rPr>
      <w:t>Turistico</w:t>
    </w:r>
    <w:proofErr w:type="spellEnd"/>
    <w:r w:rsidR="001170DE" w:rsidRPr="001170DE">
      <w:rPr>
        <w:rFonts w:asciiTheme="minorHAnsi" w:hAnsiTheme="minorHAnsi" w:cstheme="minorHAnsi"/>
        <w:sz w:val="18"/>
        <w:szCs w:val="18"/>
      </w:rPr>
      <w:t xml:space="preserve"> GmbH, </w:t>
    </w:r>
    <w:proofErr w:type="spellStart"/>
    <w:r w:rsidR="001170DE" w:rsidRPr="001170DE">
      <w:rPr>
        <w:rFonts w:asciiTheme="minorHAnsi" w:hAnsiTheme="minorHAnsi" w:cstheme="minorHAnsi"/>
        <w:sz w:val="18"/>
        <w:szCs w:val="18"/>
      </w:rPr>
      <w:t>Saroch</w:t>
    </w:r>
    <w:proofErr w:type="spellEnd"/>
    <w:r w:rsidR="001170DE" w:rsidRPr="001170DE">
      <w:rPr>
        <w:rFonts w:asciiTheme="minorHAnsi" w:hAnsiTheme="minorHAnsi" w:cstheme="minorHAnsi"/>
        <w:sz w:val="18"/>
        <w:szCs w:val="18"/>
      </w:rPr>
      <w:t xml:space="preserve">-Str. </w:t>
    </w:r>
    <w:r w:rsidR="001170DE" w:rsidRPr="001170DE">
      <w:rPr>
        <w:rFonts w:asciiTheme="minorHAnsi" w:hAnsiTheme="minorHAnsi" w:cstheme="minorHAnsi"/>
        <w:sz w:val="18"/>
        <w:szCs w:val="18"/>
        <w:lang w:val="en-US"/>
      </w:rPr>
      <w:t xml:space="preserve">1098/a </w:t>
    </w:r>
    <w:proofErr w:type="spellStart"/>
    <w:r w:rsidR="001170DE" w:rsidRPr="001170DE">
      <w:rPr>
        <w:rFonts w:asciiTheme="minorHAnsi" w:hAnsiTheme="minorHAnsi" w:cstheme="minorHAnsi"/>
        <w:sz w:val="18"/>
        <w:szCs w:val="18"/>
        <w:lang w:val="en-US"/>
      </w:rPr>
      <w:t>nahe</w:t>
    </w:r>
    <w:proofErr w:type="spellEnd"/>
    <w:r w:rsidR="001170DE" w:rsidRPr="001170DE">
      <w:rPr>
        <w:rFonts w:asciiTheme="minorHAnsi" w:hAnsiTheme="minorHAnsi" w:cstheme="minorHAnsi"/>
        <w:sz w:val="18"/>
        <w:szCs w:val="18"/>
        <w:lang w:val="en-US"/>
      </w:rPr>
      <w:t xml:space="preserve"> Plaza </w:t>
    </w:r>
    <w:proofErr w:type="spellStart"/>
    <w:r w:rsidR="001170DE" w:rsidRPr="001170DE">
      <w:rPr>
        <w:rFonts w:asciiTheme="minorHAnsi" w:hAnsiTheme="minorHAnsi" w:cstheme="minorHAnsi"/>
        <w:sz w:val="18"/>
        <w:szCs w:val="18"/>
        <w:lang w:val="en-US"/>
      </w:rPr>
      <w:t>Plachéda</w:t>
    </w:r>
    <w:proofErr w:type="spellEnd"/>
    <w:r w:rsidR="001170DE" w:rsidRPr="001170DE">
      <w:rPr>
        <w:rFonts w:asciiTheme="minorHAnsi" w:hAnsiTheme="minorHAnsi" w:cstheme="minorHAnsi"/>
        <w:sz w:val="18"/>
        <w:szCs w:val="18"/>
        <w:lang w:val="en-US"/>
      </w:rPr>
      <w:t xml:space="preserve">, I-23030 </w:t>
    </w:r>
    <w:proofErr w:type="spellStart"/>
    <w:r w:rsidR="001170DE" w:rsidRPr="001170DE">
      <w:rPr>
        <w:rFonts w:asciiTheme="minorHAnsi" w:hAnsiTheme="minorHAnsi" w:cstheme="minorHAnsi"/>
        <w:sz w:val="18"/>
        <w:szCs w:val="18"/>
        <w:lang w:val="en-US"/>
      </w:rPr>
      <w:t>Livigno</w:t>
    </w:r>
    <w:proofErr w:type="spellEnd"/>
    <w:r w:rsidR="001170DE" w:rsidRPr="001170DE">
      <w:rPr>
        <w:rFonts w:asciiTheme="minorHAnsi" w:hAnsiTheme="minorHAnsi" w:cstheme="minorHAnsi"/>
        <w:sz w:val="18"/>
        <w:szCs w:val="18"/>
        <w:lang w:val="en-US"/>
      </w:rPr>
      <w:t xml:space="preserve"> (So), </w:t>
    </w:r>
    <w:proofErr w:type="gramStart"/>
    <w:r w:rsidR="001170DE" w:rsidRPr="001170DE">
      <w:rPr>
        <w:rFonts w:asciiTheme="minorHAnsi" w:hAnsiTheme="minorHAnsi" w:cstheme="minorHAnsi"/>
        <w:sz w:val="18"/>
        <w:szCs w:val="18"/>
        <w:lang w:val="en-US"/>
      </w:rPr>
      <w:t>Tel.:+</w:t>
    </w:r>
    <w:proofErr w:type="gramEnd"/>
    <w:r w:rsidR="001170DE" w:rsidRPr="001170DE">
      <w:rPr>
        <w:rFonts w:asciiTheme="minorHAnsi" w:hAnsiTheme="minorHAnsi" w:cstheme="minorHAnsi"/>
        <w:sz w:val="18"/>
        <w:szCs w:val="18"/>
        <w:lang w:val="en-US"/>
      </w:rPr>
      <w:t>39 0342 977800, E-Mail: info@livigno.eu</w:t>
    </w:r>
    <w:r w:rsidRPr="001170DE">
      <w:rPr>
        <w:rFonts w:asciiTheme="minorHAnsi" w:hAnsiTheme="minorHAnsi" w:cstheme="minorHAnsi"/>
        <w:sz w:val="18"/>
        <w:szCs w:val="18"/>
        <w:lang w:val="en-US"/>
      </w:rPr>
      <w:t xml:space="preserve"> </w:t>
    </w:r>
  </w:p>
  <w:p w14:paraId="0D75A612" w14:textId="4868436F" w:rsidR="0075245F" w:rsidRPr="001170DE" w:rsidRDefault="001170DE">
    <w:pPr>
      <w:pStyle w:val="Fuzeile"/>
      <w:rPr>
        <w:rFonts w:asciiTheme="minorHAnsi" w:hAnsiTheme="minorHAnsi" w:cstheme="minorHAnsi"/>
      </w:rPr>
    </w:pPr>
    <w:r w:rsidRPr="001170DE">
      <w:rPr>
        <w:rFonts w:asciiTheme="minorHAnsi" w:eastAsia="Times New Roman" w:hAnsiTheme="minorHAnsi" w:cstheme="minorHAnsi"/>
        <w:b/>
        <w:sz w:val="18"/>
        <w:szCs w:val="18"/>
        <w:lang w:val="de-DE" w:eastAsia="de-DE"/>
      </w:rPr>
      <w:t xml:space="preserve">Redaktion: </w:t>
    </w:r>
    <w:r w:rsidRPr="001170DE">
      <w:rPr>
        <w:rFonts w:asciiTheme="minorHAnsi" w:eastAsia="Times New Roman" w:hAnsiTheme="minorHAnsi" w:cstheme="minorHAnsi"/>
        <w:sz w:val="18"/>
        <w:szCs w:val="18"/>
        <w:lang w:val="de-DE" w:eastAsia="de-DE"/>
      </w:rPr>
      <w:t xml:space="preserve">Hansmann PR, </w:t>
    </w:r>
    <w:proofErr w:type="spellStart"/>
    <w:r w:rsidRPr="001170DE">
      <w:rPr>
        <w:rFonts w:asciiTheme="minorHAnsi" w:eastAsia="Times New Roman" w:hAnsiTheme="minorHAnsi" w:cstheme="minorHAnsi"/>
        <w:sz w:val="18"/>
        <w:szCs w:val="18"/>
        <w:lang w:val="de-DE" w:eastAsia="de-DE"/>
      </w:rPr>
      <w:t>Lipowskystraße</w:t>
    </w:r>
    <w:proofErr w:type="spellEnd"/>
    <w:r w:rsidRPr="001170DE">
      <w:rPr>
        <w:rFonts w:asciiTheme="minorHAnsi" w:eastAsia="Times New Roman" w:hAnsiTheme="minorHAnsi" w:cstheme="minorHAnsi"/>
        <w:sz w:val="18"/>
        <w:szCs w:val="18"/>
        <w:lang w:val="de-DE" w:eastAsia="de-DE"/>
      </w:rPr>
      <w:t xml:space="preserve"> 15, 81373 München, Tel. +49 89 3605499 0, Fax +49 89 3605499 33, E-Mail: info@hansmannpr.de, www.hansmannpr.de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97AD3" w14:textId="77777777" w:rsidR="00331DCE" w:rsidRDefault="00331DCE">
      <w:r>
        <w:separator/>
      </w:r>
    </w:p>
  </w:footnote>
  <w:footnote w:type="continuationSeparator" w:id="0">
    <w:p w14:paraId="72F594ED" w14:textId="77777777" w:rsidR="00331DCE" w:rsidRDefault="00331D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B800C" w14:textId="4DF08456" w:rsidR="00C64A53" w:rsidRDefault="00C64A53">
    <w:pPr>
      <w:pStyle w:val="Kopfzeile"/>
    </w:pPr>
    <w:r>
      <w:tab/>
      <w:t xml:space="preserve">                                                    </w:t>
    </w:r>
    <w:r w:rsidR="00B21F63">
      <w:t xml:space="preserve">                                                </w:t>
    </w:r>
    <w:r>
      <w:t xml:space="preserve">   </w:t>
    </w:r>
    <w:r w:rsidR="00B21F63">
      <w:t xml:space="preserve">  </w:t>
    </w:r>
    <w:r w:rsidR="00B21F63">
      <w:rPr>
        <w:noProof/>
      </w:rPr>
      <w:drawing>
        <wp:inline distT="0" distB="0" distL="0" distR="0" wp14:anchorId="23FBA15A" wp14:editId="2C3787EB">
          <wp:extent cx="1735912" cy="882503"/>
          <wp:effectExtent l="0" t="0" r="4445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ivign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60659" cy="8950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21F63">
      <w:t xml:space="preserve">                             </w:t>
    </w:r>
    <w:r>
      <w:t xml:space="preserve">  </w:t>
    </w:r>
    <w:r w:rsidR="00B21F63">
      <w:t xml:space="preserve">                    </w:t>
    </w:r>
    <w:r>
      <w:t xml:space="preserve">                           </w:t>
    </w:r>
    <w:r w:rsidR="00B21F63">
      <w:t xml:space="preserve">            </w:t>
    </w:r>
  </w:p>
  <w:p w14:paraId="0D37893A" w14:textId="3CF169E4" w:rsidR="00C2226F" w:rsidRDefault="00C64A53" w:rsidP="00674F1D">
    <w:pPr>
      <w:pStyle w:val="Kopfzeile"/>
      <w:jc w:val="center"/>
      <w:rPr>
        <w:rFonts w:ascii="Arial" w:hAnsi="Arial"/>
        <w:b/>
      </w:rPr>
    </w:pPr>
    <w:r>
      <w:t xml:space="preserve">                                                                                    </w:t>
    </w:r>
    <w:r w:rsidR="00B21F63">
      <w:t xml:space="preserve">                     </w:t>
    </w:r>
    <w:r>
      <w:rPr>
        <w:rFonts w:ascii="Arial" w:hAnsi="Arial"/>
        <w:b/>
      </w:rPr>
      <w:t xml:space="preserve">Presseinformation </w:t>
    </w:r>
  </w:p>
  <w:p w14:paraId="61FD34D4" w14:textId="77777777" w:rsidR="00C64A53" w:rsidRDefault="00C64A53" w:rsidP="00674F1D">
    <w:pPr>
      <w:pStyle w:val="Kopfzeile"/>
      <w:jc w:val="center"/>
    </w:pPr>
    <w:r>
      <w:rPr>
        <w:rFonts w:ascii="Arial" w:hAnsi="Arial"/>
        <w:b/>
      </w:rPr>
      <w:t xml:space="preserve">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62A6C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Aria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Aria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BB41A4"/>
    <w:multiLevelType w:val="hybridMultilevel"/>
    <w:tmpl w:val="E3B63BE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202F2"/>
    <w:multiLevelType w:val="hybridMultilevel"/>
    <w:tmpl w:val="74A669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017E6"/>
    <w:multiLevelType w:val="hybridMultilevel"/>
    <w:tmpl w:val="0854E8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E646B"/>
    <w:multiLevelType w:val="hybridMultilevel"/>
    <w:tmpl w:val="7C1CAA4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322C8C"/>
    <w:multiLevelType w:val="hybridMultilevel"/>
    <w:tmpl w:val="8A58F73A"/>
    <w:lvl w:ilvl="0" w:tplc="00010C0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C07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C07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C07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C07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C07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C07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C0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C07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0022B2"/>
    <w:multiLevelType w:val="hybridMultilevel"/>
    <w:tmpl w:val="A956D6C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81B"/>
    <w:rsid w:val="000062ED"/>
    <w:rsid w:val="00010492"/>
    <w:rsid w:val="00011C01"/>
    <w:rsid w:val="000148A9"/>
    <w:rsid w:val="00020ACF"/>
    <w:rsid w:val="00024C10"/>
    <w:rsid w:val="000267B3"/>
    <w:rsid w:val="000273B5"/>
    <w:rsid w:val="00037E78"/>
    <w:rsid w:val="00040563"/>
    <w:rsid w:val="000406C1"/>
    <w:rsid w:val="00042971"/>
    <w:rsid w:val="00043FCF"/>
    <w:rsid w:val="0004609A"/>
    <w:rsid w:val="000464CB"/>
    <w:rsid w:val="00057B1D"/>
    <w:rsid w:val="00067F88"/>
    <w:rsid w:val="000724F7"/>
    <w:rsid w:val="00075BF9"/>
    <w:rsid w:val="000813EE"/>
    <w:rsid w:val="00084104"/>
    <w:rsid w:val="00084310"/>
    <w:rsid w:val="00091EE1"/>
    <w:rsid w:val="000942BE"/>
    <w:rsid w:val="000A06EB"/>
    <w:rsid w:val="000A357F"/>
    <w:rsid w:val="000A51E4"/>
    <w:rsid w:val="000B699D"/>
    <w:rsid w:val="000C1B1D"/>
    <w:rsid w:val="000C2DC7"/>
    <w:rsid w:val="000D5F32"/>
    <w:rsid w:val="000D61BC"/>
    <w:rsid w:val="000E557F"/>
    <w:rsid w:val="000E62E9"/>
    <w:rsid w:val="000E7E3A"/>
    <w:rsid w:val="000F43B0"/>
    <w:rsid w:val="00104CF8"/>
    <w:rsid w:val="00105235"/>
    <w:rsid w:val="00105E9F"/>
    <w:rsid w:val="001170DE"/>
    <w:rsid w:val="00117455"/>
    <w:rsid w:val="00123967"/>
    <w:rsid w:val="00124AD4"/>
    <w:rsid w:val="0014581A"/>
    <w:rsid w:val="0014683C"/>
    <w:rsid w:val="0016746E"/>
    <w:rsid w:val="001818B9"/>
    <w:rsid w:val="00186CAC"/>
    <w:rsid w:val="001879B2"/>
    <w:rsid w:val="00195C19"/>
    <w:rsid w:val="00196303"/>
    <w:rsid w:val="00197D83"/>
    <w:rsid w:val="001A274E"/>
    <w:rsid w:val="001A4733"/>
    <w:rsid w:val="001A7FF1"/>
    <w:rsid w:val="001B12DA"/>
    <w:rsid w:val="001B1456"/>
    <w:rsid w:val="001B3663"/>
    <w:rsid w:val="001B47A7"/>
    <w:rsid w:val="001B73A5"/>
    <w:rsid w:val="001C07F6"/>
    <w:rsid w:val="001C0B93"/>
    <w:rsid w:val="001C1BA4"/>
    <w:rsid w:val="001C52FD"/>
    <w:rsid w:val="001C5817"/>
    <w:rsid w:val="001D1CBA"/>
    <w:rsid w:val="001D2B52"/>
    <w:rsid w:val="001E4188"/>
    <w:rsid w:val="001E42DF"/>
    <w:rsid w:val="001E79B5"/>
    <w:rsid w:val="001F1258"/>
    <w:rsid w:val="001F2E16"/>
    <w:rsid w:val="001F4113"/>
    <w:rsid w:val="001F5891"/>
    <w:rsid w:val="001F61DA"/>
    <w:rsid w:val="001F6541"/>
    <w:rsid w:val="001F6565"/>
    <w:rsid w:val="002022BE"/>
    <w:rsid w:val="00202BEA"/>
    <w:rsid w:val="00205A7E"/>
    <w:rsid w:val="002076D0"/>
    <w:rsid w:val="00210BFD"/>
    <w:rsid w:val="0021499D"/>
    <w:rsid w:val="002177F6"/>
    <w:rsid w:val="00226D6D"/>
    <w:rsid w:val="00230C61"/>
    <w:rsid w:val="002320C6"/>
    <w:rsid w:val="00232A96"/>
    <w:rsid w:val="002377B7"/>
    <w:rsid w:val="002436DC"/>
    <w:rsid w:val="00243E77"/>
    <w:rsid w:val="00245D16"/>
    <w:rsid w:val="00255FD8"/>
    <w:rsid w:val="002658E2"/>
    <w:rsid w:val="00265D29"/>
    <w:rsid w:val="00267AEF"/>
    <w:rsid w:val="00274301"/>
    <w:rsid w:val="00275D08"/>
    <w:rsid w:val="002809AB"/>
    <w:rsid w:val="00282BD5"/>
    <w:rsid w:val="002956AC"/>
    <w:rsid w:val="00297E9A"/>
    <w:rsid w:val="002A323E"/>
    <w:rsid w:val="002B0D1E"/>
    <w:rsid w:val="002B1A2B"/>
    <w:rsid w:val="002B61CE"/>
    <w:rsid w:val="002B6BF6"/>
    <w:rsid w:val="002B72BE"/>
    <w:rsid w:val="002D3593"/>
    <w:rsid w:val="002D401F"/>
    <w:rsid w:val="002D49CB"/>
    <w:rsid w:val="002E1DD3"/>
    <w:rsid w:val="002E2B5E"/>
    <w:rsid w:val="002E45D7"/>
    <w:rsid w:val="002F1A5E"/>
    <w:rsid w:val="002F7612"/>
    <w:rsid w:val="003032A9"/>
    <w:rsid w:val="00304149"/>
    <w:rsid w:val="00306765"/>
    <w:rsid w:val="0031696E"/>
    <w:rsid w:val="00327C58"/>
    <w:rsid w:val="00330BC7"/>
    <w:rsid w:val="00331DCE"/>
    <w:rsid w:val="00341031"/>
    <w:rsid w:val="00354E29"/>
    <w:rsid w:val="00356569"/>
    <w:rsid w:val="003573D0"/>
    <w:rsid w:val="00363E3C"/>
    <w:rsid w:val="0037328A"/>
    <w:rsid w:val="00387449"/>
    <w:rsid w:val="003945D0"/>
    <w:rsid w:val="003A1065"/>
    <w:rsid w:val="003A6B1A"/>
    <w:rsid w:val="003B2A95"/>
    <w:rsid w:val="003B3704"/>
    <w:rsid w:val="003B401E"/>
    <w:rsid w:val="003B71D3"/>
    <w:rsid w:val="003C0C45"/>
    <w:rsid w:val="003D325F"/>
    <w:rsid w:val="003D4D34"/>
    <w:rsid w:val="003F1F04"/>
    <w:rsid w:val="00400676"/>
    <w:rsid w:val="00402AF5"/>
    <w:rsid w:val="00403D83"/>
    <w:rsid w:val="00404DF2"/>
    <w:rsid w:val="00406171"/>
    <w:rsid w:val="00406311"/>
    <w:rsid w:val="00406400"/>
    <w:rsid w:val="00410282"/>
    <w:rsid w:val="00410386"/>
    <w:rsid w:val="00415B94"/>
    <w:rsid w:val="00416114"/>
    <w:rsid w:val="0042232F"/>
    <w:rsid w:val="00432AC0"/>
    <w:rsid w:val="004336FD"/>
    <w:rsid w:val="00436AAF"/>
    <w:rsid w:val="00437CB9"/>
    <w:rsid w:val="0044469C"/>
    <w:rsid w:val="004451F6"/>
    <w:rsid w:val="00452BD4"/>
    <w:rsid w:val="004551F1"/>
    <w:rsid w:val="00455518"/>
    <w:rsid w:val="004558A4"/>
    <w:rsid w:val="00455F4E"/>
    <w:rsid w:val="0046503A"/>
    <w:rsid w:val="00473605"/>
    <w:rsid w:val="004754BD"/>
    <w:rsid w:val="004815E0"/>
    <w:rsid w:val="004871FB"/>
    <w:rsid w:val="004875CB"/>
    <w:rsid w:val="004919E7"/>
    <w:rsid w:val="00491A5B"/>
    <w:rsid w:val="0049435B"/>
    <w:rsid w:val="004A392A"/>
    <w:rsid w:val="004A508C"/>
    <w:rsid w:val="004A549C"/>
    <w:rsid w:val="004A5F8D"/>
    <w:rsid w:val="004A74EC"/>
    <w:rsid w:val="004B15B1"/>
    <w:rsid w:val="004B1A96"/>
    <w:rsid w:val="004B37FE"/>
    <w:rsid w:val="004B602C"/>
    <w:rsid w:val="004C5DA9"/>
    <w:rsid w:val="004D6007"/>
    <w:rsid w:val="004E15A8"/>
    <w:rsid w:val="004E565C"/>
    <w:rsid w:val="004F19FE"/>
    <w:rsid w:val="004F5E87"/>
    <w:rsid w:val="00506D60"/>
    <w:rsid w:val="0051195C"/>
    <w:rsid w:val="00512869"/>
    <w:rsid w:val="005145CF"/>
    <w:rsid w:val="0051649E"/>
    <w:rsid w:val="0052253E"/>
    <w:rsid w:val="00523A7C"/>
    <w:rsid w:val="005345CC"/>
    <w:rsid w:val="00535E14"/>
    <w:rsid w:val="005450FB"/>
    <w:rsid w:val="005646FC"/>
    <w:rsid w:val="00566F94"/>
    <w:rsid w:val="00573580"/>
    <w:rsid w:val="00576487"/>
    <w:rsid w:val="00582B3D"/>
    <w:rsid w:val="00582FD4"/>
    <w:rsid w:val="005866FF"/>
    <w:rsid w:val="005941C6"/>
    <w:rsid w:val="00596C42"/>
    <w:rsid w:val="005A3EC2"/>
    <w:rsid w:val="005A46CF"/>
    <w:rsid w:val="005B060E"/>
    <w:rsid w:val="005B1410"/>
    <w:rsid w:val="005B1857"/>
    <w:rsid w:val="005B4875"/>
    <w:rsid w:val="005B60D0"/>
    <w:rsid w:val="005B6F53"/>
    <w:rsid w:val="005C16D7"/>
    <w:rsid w:val="005C55EE"/>
    <w:rsid w:val="005D4A3D"/>
    <w:rsid w:val="005D4D92"/>
    <w:rsid w:val="005D6109"/>
    <w:rsid w:val="005D73CF"/>
    <w:rsid w:val="005E01B2"/>
    <w:rsid w:val="005E1FCE"/>
    <w:rsid w:val="005F46EC"/>
    <w:rsid w:val="006145C5"/>
    <w:rsid w:val="00616C69"/>
    <w:rsid w:val="006209BE"/>
    <w:rsid w:val="00620D76"/>
    <w:rsid w:val="0062338F"/>
    <w:rsid w:val="00623BB6"/>
    <w:rsid w:val="0062569A"/>
    <w:rsid w:val="0063061F"/>
    <w:rsid w:val="00636783"/>
    <w:rsid w:val="00636937"/>
    <w:rsid w:val="00636A21"/>
    <w:rsid w:val="00636AEA"/>
    <w:rsid w:val="0064202E"/>
    <w:rsid w:val="00642A93"/>
    <w:rsid w:val="00643D92"/>
    <w:rsid w:val="00650F26"/>
    <w:rsid w:val="006535F8"/>
    <w:rsid w:val="00654E20"/>
    <w:rsid w:val="00655594"/>
    <w:rsid w:val="00657045"/>
    <w:rsid w:val="00660E35"/>
    <w:rsid w:val="00662E8A"/>
    <w:rsid w:val="00667D24"/>
    <w:rsid w:val="00670322"/>
    <w:rsid w:val="00674F1D"/>
    <w:rsid w:val="006818F8"/>
    <w:rsid w:val="00686157"/>
    <w:rsid w:val="00687CF4"/>
    <w:rsid w:val="006907D4"/>
    <w:rsid w:val="00693873"/>
    <w:rsid w:val="00694DD5"/>
    <w:rsid w:val="006B73D9"/>
    <w:rsid w:val="006B7AA5"/>
    <w:rsid w:val="006B7C4C"/>
    <w:rsid w:val="006C1537"/>
    <w:rsid w:val="006C26B7"/>
    <w:rsid w:val="006C4789"/>
    <w:rsid w:val="006C7AD0"/>
    <w:rsid w:val="006D2ECB"/>
    <w:rsid w:val="006D5E09"/>
    <w:rsid w:val="006E4449"/>
    <w:rsid w:val="006F40B4"/>
    <w:rsid w:val="007005A9"/>
    <w:rsid w:val="00707077"/>
    <w:rsid w:val="0071471B"/>
    <w:rsid w:val="0071580B"/>
    <w:rsid w:val="007227AE"/>
    <w:rsid w:val="00722F27"/>
    <w:rsid w:val="00730139"/>
    <w:rsid w:val="007307A4"/>
    <w:rsid w:val="00731DB5"/>
    <w:rsid w:val="00734925"/>
    <w:rsid w:val="00735CCB"/>
    <w:rsid w:val="00735FE6"/>
    <w:rsid w:val="00736700"/>
    <w:rsid w:val="00741678"/>
    <w:rsid w:val="007449A8"/>
    <w:rsid w:val="007451E7"/>
    <w:rsid w:val="00747E5C"/>
    <w:rsid w:val="0075245F"/>
    <w:rsid w:val="00753190"/>
    <w:rsid w:val="00755A0B"/>
    <w:rsid w:val="00761329"/>
    <w:rsid w:val="00761A3B"/>
    <w:rsid w:val="007634DE"/>
    <w:rsid w:val="00763A02"/>
    <w:rsid w:val="0076493D"/>
    <w:rsid w:val="00765BE1"/>
    <w:rsid w:val="00766465"/>
    <w:rsid w:val="0076652E"/>
    <w:rsid w:val="00766CE0"/>
    <w:rsid w:val="00783531"/>
    <w:rsid w:val="00783765"/>
    <w:rsid w:val="00785BBF"/>
    <w:rsid w:val="00790CE3"/>
    <w:rsid w:val="0079250D"/>
    <w:rsid w:val="00794C2B"/>
    <w:rsid w:val="00796FE5"/>
    <w:rsid w:val="00797627"/>
    <w:rsid w:val="007A1F1C"/>
    <w:rsid w:val="007B0C68"/>
    <w:rsid w:val="007B28BB"/>
    <w:rsid w:val="007B32A7"/>
    <w:rsid w:val="007C12AF"/>
    <w:rsid w:val="007C4737"/>
    <w:rsid w:val="007C541C"/>
    <w:rsid w:val="007C78E0"/>
    <w:rsid w:val="007D657F"/>
    <w:rsid w:val="007D72CF"/>
    <w:rsid w:val="007D78DC"/>
    <w:rsid w:val="007E1078"/>
    <w:rsid w:val="007E374E"/>
    <w:rsid w:val="007E633C"/>
    <w:rsid w:val="007F07DC"/>
    <w:rsid w:val="007F67AF"/>
    <w:rsid w:val="00804D15"/>
    <w:rsid w:val="00806505"/>
    <w:rsid w:val="008073C3"/>
    <w:rsid w:val="008114D7"/>
    <w:rsid w:val="008133A6"/>
    <w:rsid w:val="00816558"/>
    <w:rsid w:val="008173DE"/>
    <w:rsid w:val="008244C3"/>
    <w:rsid w:val="00825FBE"/>
    <w:rsid w:val="00832701"/>
    <w:rsid w:val="008350E6"/>
    <w:rsid w:val="00835E0A"/>
    <w:rsid w:val="008440C8"/>
    <w:rsid w:val="008454EB"/>
    <w:rsid w:val="008504C0"/>
    <w:rsid w:val="008553C5"/>
    <w:rsid w:val="00864272"/>
    <w:rsid w:val="00865E6E"/>
    <w:rsid w:val="00872246"/>
    <w:rsid w:val="008730D1"/>
    <w:rsid w:val="00885A30"/>
    <w:rsid w:val="008862F4"/>
    <w:rsid w:val="008867FC"/>
    <w:rsid w:val="00887B64"/>
    <w:rsid w:val="00892E08"/>
    <w:rsid w:val="008939B4"/>
    <w:rsid w:val="008A0D21"/>
    <w:rsid w:val="008A1740"/>
    <w:rsid w:val="008A561E"/>
    <w:rsid w:val="008B005E"/>
    <w:rsid w:val="008C1249"/>
    <w:rsid w:val="008C2671"/>
    <w:rsid w:val="008C44D9"/>
    <w:rsid w:val="008C59A6"/>
    <w:rsid w:val="008C741C"/>
    <w:rsid w:val="008D1136"/>
    <w:rsid w:val="008D5496"/>
    <w:rsid w:val="008D6A8F"/>
    <w:rsid w:val="008D7830"/>
    <w:rsid w:val="008E4DEA"/>
    <w:rsid w:val="008E5499"/>
    <w:rsid w:val="008E5AB7"/>
    <w:rsid w:val="008F53D3"/>
    <w:rsid w:val="008F7D94"/>
    <w:rsid w:val="00901131"/>
    <w:rsid w:val="00904226"/>
    <w:rsid w:val="009054E8"/>
    <w:rsid w:val="0091122C"/>
    <w:rsid w:val="00912A73"/>
    <w:rsid w:val="0091322A"/>
    <w:rsid w:val="009176FB"/>
    <w:rsid w:val="00917FE4"/>
    <w:rsid w:val="00923767"/>
    <w:rsid w:val="0092759F"/>
    <w:rsid w:val="0093047C"/>
    <w:rsid w:val="00930F34"/>
    <w:rsid w:val="0093320A"/>
    <w:rsid w:val="00934018"/>
    <w:rsid w:val="00936EF7"/>
    <w:rsid w:val="009371D4"/>
    <w:rsid w:val="00937DDE"/>
    <w:rsid w:val="00941937"/>
    <w:rsid w:val="0094380B"/>
    <w:rsid w:val="0094724B"/>
    <w:rsid w:val="00951706"/>
    <w:rsid w:val="0098191A"/>
    <w:rsid w:val="009852F3"/>
    <w:rsid w:val="00992125"/>
    <w:rsid w:val="00992485"/>
    <w:rsid w:val="0099367E"/>
    <w:rsid w:val="00994702"/>
    <w:rsid w:val="009A494C"/>
    <w:rsid w:val="009A723A"/>
    <w:rsid w:val="009A7647"/>
    <w:rsid w:val="009B34A8"/>
    <w:rsid w:val="009C4074"/>
    <w:rsid w:val="009C5B15"/>
    <w:rsid w:val="009C6955"/>
    <w:rsid w:val="009D1451"/>
    <w:rsid w:val="009D25EE"/>
    <w:rsid w:val="009D279B"/>
    <w:rsid w:val="009D38FB"/>
    <w:rsid w:val="009D708D"/>
    <w:rsid w:val="009E0018"/>
    <w:rsid w:val="009E017C"/>
    <w:rsid w:val="009E207F"/>
    <w:rsid w:val="009E2348"/>
    <w:rsid w:val="009F490B"/>
    <w:rsid w:val="009F4F71"/>
    <w:rsid w:val="009F6F3D"/>
    <w:rsid w:val="00A03896"/>
    <w:rsid w:val="00A104F4"/>
    <w:rsid w:val="00A108E6"/>
    <w:rsid w:val="00A122ED"/>
    <w:rsid w:val="00A20B1C"/>
    <w:rsid w:val="00A220AB"/>
    <w:rsid w:val="00A27149"/>
    <w:rsid w:val="00A41A72"/>
    <w:rsid w:val="00A42C02"/>
    <w:rsid w:val="00A4651B"/>
    <w:rsid w:val="00A57525"/>
    <w:rsid w:val="00A620D0"/>
    <w:rsid w:val="00A6720A"/>
    <w:rsid w:val="00A67C92"/>
    <w:rsid w:val="00A71C6A"/>
    <w:rsid w:val="00A7480B"/>
    <w:rsid w:val="00A74C25"/>
    <w:rsid w:val="00A74F09"/>
    <w:rsid w:val="00A77BB3"/>
    <w:rsid w:val="00A810BF"/>
    <w:rsid w:val="00A8606C"/>
    <w:rsid w:val="00A87745"/>
    <w:rsid w:val="00A9106B"/>
    <w:rsid w:val="00A92359"/>
    <w:rsid w:val="00A924E1"/>
    <w:rsid w:val="00AA1472"/>
    <w:rsid w:val="00AA1A0D"/>
    <w:rsid w:val="00AA3B82"/>
    <w:rsid w:val="00AA5674"/>
    <w:rsid w:val="00AB224C"/>
    <w:rsid w:val="00AC0B64"/>
    <w:rsid w:val="00AC3581"/>
    <w:rsid w:val="00AC7559"/>
    <w:rsid w:val="00AD3456"/>
    <w:rsid w:val="00AD778E"/>
    <w:rsid w:val="00AE1DF8"/>
    <w:rsid w:val="00AE7C74"/>
    <w:rsid w:val="00B06ABA"/>
    <w:rsid w:val="00B11A81"/>
    <w:rsid w:val="00B11CB3"/>
    <w:rsid w:val="00B215A6"/>
    <w:rsid w:val="00B21F63"/>
    <w:rsid w:val="00B26608"/>
    <w:rsid w:val="00B3012A"/>
    <w:rsid w:val="00B31C1B"/>
    <w:rsid w:val="00B41691"/>
    <w:rsid w:val="00B42404"/>
    <w:rsid w:val="00B4314F"/>
    <w:rsid w:val="00B4669B"/>
    <w:rsid w:val="00B54911"/>
    <w:rsid w:val="00B54CBF"/>
    <w:rsid w:val="00B565A1"/>
    <w:rsid w:val="00B5704B"/>
    <w:rsid w:val="00B62793"/>
    <w:rsid w:val="00B721E9"/>
    <w:rsid w:val="00B85264"/>
    <w:rsid w:val="00B85911"/>
    <w:rsid w:val="00B87007"/>
    <w:rsid w:val="00B93C6C"/>
    <w:rsid w:val="00B93D7D"/>
    <w:rsid w:val="00B96DF1"/>
    <w:rsid w:val="00BA3F29"/>
    <w:rsid w:val="00BA4D33"/>
    <w:rsid w:val="00BA4FCF"/>
    <w:rsid w:val="00BB122E"/>
    <w:rsid w:val="00BB3BED"/>
    <w:rsid w:val="00BB646C"/>
    <w:rsid w:val="00BB6C15"/>
    <w:rsid w:val="00BB75E1"/>
    <w:rsid w:val="00BC0CFD"/>
    <w:rsid w:val="00BC31FA"/>
    <w:rsid w:val="00BC38D8"/>
    <w:rsid w:val="00BC3D8A"/>
    <w:rsid w:val="00BC4347"/>
    <w:rsid w:val="00BC4DE2"/>
    <w:rsid w:val="00BC5EC9"/>
    <w:rsid w:val="00BD2100"/>
    <w:rsid w:val="00BD5D84"/>
    <w:rsid w:val="00BD6306"/>
    <w:rsid w:val="00BE01E5"/>
    <w:rsid w:val="00BE2054"/>
    <w:rsid w:val="00BE4D76"/>
    <w:rsid w:val="00BE5E5A"/>
    <w:rsid w:val="00BF26E8"/>
    <w:rsid w:val="00BF55F9"/>
    <w:rsid w:val="00C0366F"/>
    <w:rsid w:val="00C03F58"/>
    <w:rsid w:val="00C06692"/>
    <w:rsid w:val="00C11937"/>
    <w:rsid w:val="00C12303"/>
    <w:rsid w:val="00C163C8"/>
    <w:rsid w:val="00C216C7"/>
    <w:rsid w:val="00C2226F"/>
    <w:rsid w:val="00C23BDA"/>
    <w:rsid w:val="00C23C11"/>
    <w:rsid w:val="00C247E1"/>
    <w:rsid w:val="00C446D9"/>
    <w:rsid w:val="00C44FC4"/>
    <w:rsid w:val="00C54D91"/>
    <w:rsid w:val="00C5574C"/>
    <w:rsid w:val="00C55807"/>
    <w:rsid w:val="00C612A5"/>
    <w:rsid w:val="00C61330"/>
    <w:rsid w:val="00C64682"/>
    <w:rsid w:val="00C64A53"/>
    <w:rsid w:val="00C65554"/>
    <w:rsid w:val="00C66047"/>
    <w:rsid w:val="00C709EC"/>
    <w:rsid w:val="00C72793"/>
    <w:rsid w:val="00C734F0"/>
    <w:rsid w:val="00C8252F"/>
    <w:rsid w:val="00C84F11"/>
    <w:rsid w:val="00C85229"/>
    <w:rsid w:val="00C9218F"/>
    <w:rsid w:val="00C9615D"/>
    <w:rsid w:val="00CA25C3"/>
    <w:rsid w:val="00CA64DA"/>
    <w:rsid w:val="00CA7254"/>
    <w:rsid w:val="00CB11C8"/>
    <w:rsid w:val="00CB23A4"/>
    <w:rsid w:val="00CC5205"/>
    <w:rsid w:val="00CD31FA"/>
    <w:rsid w:val="00CD5E04"/>
    <w:rsid w:val="00CE004E"/>
    <w:rsid w:val="00CE18DC"/>
    <w:rsid w:val="00CE21C8"/>
    <w:rsid w:val="00CE4E6E"/>
    <w:rsid w:val="00D02305"/>
    <w:rsid w:val="00D104B5"/>
    <w:rsid w:val="00D106E1"/>
    <w:rsid w:val="00D24129"/>
    <w:rsid w:val="00D30C0A"/>
    <w:rsid w:val="00D317B0"/>
    <w:rsid w:val="00D32693"/>
    <w:rsid w:val="00D37744"/>
    <w:rsid w:val="00D42959"/>
    <w:rsid w:val="00D46273"/>
    <w:rsid w:val="00D52F2E"/>
    <w:rsid w:val="00D5414C"/>
    <w:rsid w:val="00D561D5"/>
    <w:rsid w:val="00D60CE3"/>
    <w:rsid w:val="00D62334"/>
    <w:rsid w:val="00D63726"/>
    <w:rsid w:val="00D64A25"/>
    <w:rsid w:val="00D676E3"/>
    <w:rsid w:val="00D679D3"/>
    <w:rsid w:val="00D72FA9"/>
    <w:rsid w:val="00D830DF"/>
    <w:rsid w:val="00D86868"/>
    <w:rsid w:val="00D87D85"/>
    <w:rsid w:val="00D96C6D"/>
    <w:rsid w:val="00D97C0E"/>
    <w:rsid w:val="00DA47A0"/>
    <w:rsid w:val="00DA63AF"/>
    <w:rsid w:val="00DB156D"/>
    <w:rsid w:val="00DB1680"/>
    <w:rsid w:val="00DB2704"/>
    <w:rsid w:val="00DB32BE"/>
    <w:rsid w:val="00DC2A67"/>
    <w:rsid w:val="00DC493D"/>
    <w:rsid w:val="00DD4314"/>
    <w:rsid w:val="00DF0FEE"/>
    <w:rsid w:val="00DF18AB"/>
    <w:rsid w:val="00DF3CCF"/>
    <w:rsid w:val="00E05404"/>
    <w:rsid w:val="00E06EA4"/>
    <w:rsid w:val="00E101AC"/>
    <w:rsid w:val="00E110EE"/>
    <w:rsid w:val="00E204F0"/>
    <w:rsid w:val="00E218D4"/>
    <w:rsid w:val="00E2516D"/>
    <w:rsid w:val="00E263A7"/>
    <w:rsid w:val="00E3135F"/>
    <w:rsid w:val="00E31616"/>
    <w:rsid w:val="00E35A0D"/>
    <w:rsid w:val="00E46044"/>
    <w:rsid w:val="00E50527"/>
    <w:rsid w:val="00E55934"/>
    <w:rsid w:val="00E5680E"/>
    <w:rsid w:val="00E6081B"/>
    <w:rsid w:val="00E61CE3"/>
    <w:rsid w:val="00E62F1A"/>
    <w:rsid w:val="00E73527"/>
    <w:rsid w:val="00E738FE"/>
    <w:rsid w:val="00E74ADB"/>
    <w:rsid w:val="00E7560B"/>
    <w:rsid w:val="00E806EA"/>
    <w:rsid w:val="00E82D83"/>
    <w:rsid w:val="00E839E8"/>
    <w:rsid w:val="00E852DD"/>
    <w:rsid w:val="00E871EB"/>
    <w:rsid w:val="00E910B5"/>
    <w:rsid w:val="00E9766B"/>
    <w:rsid w:val="00EA7355"/>
    <w:rsid w:val="00EB1AC8"/>
    <w:rsid w:val="00EB1BE8"/>
    <w:rsid w:val="00EB60A8"/>
    <w:rsid w:val="00EC2299"/>
    <w:rsid w:val="00EC5DCD"/>
    <w:rsid w:val="00ED0937"/>
    <w:rsid w:val="00ED32BF"/>
    <w:rsid w:val="00EE14BB"/>
    <w:rsid w:val="00EE7C30"/>
    <w:rsid w:val="00EF59F7"/>
    <w:rsid w:val="00F0185C"/>
    <w:rsid w:val="00F01DF6"/>
    <w:rsid w:val="00F043FE"/>
    <w:rsid w:val="00F10445"/>
    <w:rsid w:val="00F228D4"/>
    <w:rsid w:val="00F2548D"/>
    <w:rsid w:val="00F31826"/>
    <w:rsid w:val="00F46CF8"/>
    <w:rsid w:val="00F46F26"/>
    <w:rsid w:val="00F475AB"/>
    <w:rsid w:val="00F5124B"/>
    <w:rsid w:val="00F51C6F"/>
    <w:rsid w:val="00F528A8"/>
    <w:rsid w:val="00F55544"/>
    <w:rsid w:val="00F64333"/>
    <w:rsid w:val="00F672E7"/>
    <w:rsid w:val="00F6771E"/>
    <w:rsid w:val="00F70E08"/>
    <w:rsid w:val="00F74423"/>
    <w:rsid w:val="00F8472A"/>
    <w:rsid w:val="00F86349"/>
    <w:rsid w:val="00F94F85"/>
    <w:rsid w:val="00F97966"/>
    <w:rsid w:val="00FA1109"/>
    <w:rsid w:val="00FA124B"/>
    <w:rsid w:val="00FA2ED1"/>
    <w:rsid w:val="00FA3324"/>
    <w:rsid w:val="00FA5026"/>
    <w:rsid w:val="00FA578F"/>
    <w:rsid w:val="00FA6C1C"/>
    <w:rsid w:val="00FB32AD"/>
    <w:rsid w:val="00FC504A"/>
    <w:rsid w:val="00FC731B"/>
    <w:rsid w:val="00FC7776"/>
    <w:rsid w:val="00FE6558"/>
    <w:rsid w:val="00FF0B98"/>
    <w:rsid w:val="00FF3EB0"/>
    <w:rsid w:val="00FF5B53"/>
    <w:rsid w:val="00FF6CC1"/>
    <w:rsid w:val="0D911D15"/>
    <w:rsid w:val="5C2E144E"/>
    <w:rsid w:val="65C98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CC4223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D30293"/>
    <w:rPr>
      <w:rFonts w:ascii="Times" w:eastAsia="Times" w:hAnsi="Times"/>
      <w:sz w:val="24"/>
      <w:lang w:eastAsia="de-DE"/>
    </w:rPr>
  </w:style>
  <w:style w:type="paragraph" w:styleId="berschrift2">
    <w:name w:val="heading 2"/>
    <w:basedOn w:val="Standard"/>
    <w:link w:val="berschrift2Zchn"/>
    <w:uiPriority w:val="9"/>
    <w:qFormat/>
    <w:rsid w:val="00B4669B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D30293"/>
    <w:pPr>
      <w:tabs>
        <w:tab w:val="center" w:pos="4536"/>
        <w:tab w:val="right" w:pos="9072"/>
      </w:tabs>
    </w:pPr>
  </w:style>
  <w:style w:type="paragraph" w:customStyle="1" w:styleId="Brief">
    <w:name w:val="Brief"/>
    <w:basedOn w:val="Standard"/>
    <w:rsid w:val="00D30293"/>
    <w:pPr>
      <w:autoSpaceDE w:val="0"/>
      <w:autoSpaceDN w:val="0"/>
      <w:ind w:right="1418"/>
    </w:pPr>
    <w:rPr>
      <w:rFonts w:ascii="Courier" w:eastAsia="Times New Roman" w:hAnsi="Courier"/>
    </w:rPr>
  </w:style>
  <w:style w:type="paragraph" w:styleId="Textkrper3">
    <w:name w:val="Body Text 3"/>
    <w:basedOn w:val="Standard"/>
    <w:rsid w:val="00D30293"/>
    <w:pPr>
      <w:spacing w:line="360" w:lineRule="auto"/>
      <w:ind w:right="2267"/>
      <w:jc w:val="both"/>
    </w:pPr>
    <w:rPr>
      <w:rFonts w:ascii="Times New Roman" w:eastAsia="Times New Roman" w:hAnsi="Times New Roman"/>
    </w:rPr>
  </w:style>
  <w:style w:type="paragraph" w:customStyle="1" w:styleId="Pressetexte">
    <w:name w:val="Pressetexte"/>
    <w:basedOn w:val="Standard"/>
    <w:rsid w:val="00D30293"/>
    <w:pPr>
      <w:autoSpaceDE w:val="0"/>
      <w:autoSpaceDN w:val="0"/>
      <w:spacing w:line="360" w:lineRule="atLeast"/>
      <w:jc w:val="both"/>
    </w:pPr>
    <w:rPr>
      <w:rFonts w:ascii="Courier" w:eastAsia="Times New Roman" w:hAnsi="Courier"/>
      <w:sz w:val="20"/>
      <w:szCs w:val="24"/>
    </w:rPr>
  </w:style>
  <w:style w:type="character" w:styleId="Hyperlink">
    <w:name w:val="Hyperlink"/>
    <w:uiPriority w:val="99"/>
    <w:rsid w:val="00D30293"/>
    <w:rPr>
      <w:color w:val="0000FF"/>
      <w:u w:val="single"/>
    </w:rPr>
  </w:style>
  <w:style w:type="paragraph" w:styleId="Fuzeile">
    <w:name w:val="footer"/>
    <w:basedOn w:val="Standard"/>
    <w:link w:val="FuzeileZchn1"/>
    <w:uiPriority w:val="99"/>
    <w:unhideWhenUsed/>
    <w:rsid w:val="00390A0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FuzeileZchn1">
    <w:name w:val="Fußzeile Zchn1"/>
    <w:link w:val="Fuzeile"/>
    <w:uiPriority w:val="99"/>
    <w:rsid w:val="00390A04"/>
    <w:rPr>
      <w:rFonts w:ascii="Times" w:eastAsia="Times" w:hAnsi="Times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3847"/>
    <w:rPr>
      <w:rFonts w:ascii="Lucida Grande" w:hAnsi="Lucida Grande"/>
      <w:sz w:val="18"/>
      <w:szCs w:val="18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973847"/>
    <w:rPr>
      <w:rFonts w:ascii="Lucida Grande" w:eastAsia="Times" w:hAnsi="Lucida Grande" w:cs="Lucida Grande"/>
      <w:sz w:val="18"/>
      <w:szCs w:val="18"/>
    </w:rPr>
  </w:style>
  <w:style w:type="character" w:styleId="Kommentarzeichen">
    <w:name w:val="annotation reference"/>
    <w:uiPriority w:val="99"/>
    <w:semiHidden/>
    <w:unhideWhenUsed/>
    <w:rsid w:val="0086706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67061"/>
    <w:rPr>
      <w:sz w:val="20"/>
      <w:lang w:val="x-none" w:eastAsia="x-none"/>
    </w:rPr>
  </w:style>
  <w:style w:type="character" w:customStyle="1" w:styleId="KommentartextZchn">
    <w:name w:val="Kommentartext Zchn"/>
    <w:link w:val="Kommentartext"/>
    <w:uiPriority w:val="99"/>
    <w:semiHidden/>
    <w:rsid w:val="00867061"/>
    <w:rPr>
      <w:rFonts w:ascii="Times" w:eastAsia="Times" w:hAnsi="Time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67061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867061"/>
    <w:rPr>
      <w:rFonts w:ascii="Times" w:eastAsia="Times" w:hAnsi="Times"/>
      <w:b/>
      <w:bCs/>
    </w:rPr>
  </w:style>
  <w:style w:type="paragraph" w:customStyle="1" w:styleId="Standa">
    <w:name w:val="Standa"/>
    <w:rsid w:val="006440B0"/>
    <w:rPr>
      <w:rFonts w:ascii="Calibri" w:hAnsi="Calibri"/>
      <w:sz w:val="22"/>
      <w:szCs w:val="22"/>
      <w:lang w:val="de-AT" w:eastAsia="en-US" w:bidi="de-DE"/>
    </w:rPr>
  </w:style>
  <w:style w:type="paragraph" w:customStyle="1" w:styleId="Listenabsatz1">
    <w:name w:val="Listenabsatz1"/>
    <w:basedOn w:val="Standa"/>
    <w:rsid w:val="006440B0"/>
    <w:pPr>
      <w:ind w:left="720"/>
      <w:contextualSpacing/>
    </w:pPr>
  </w:style>
  <w:style w:type="character" w:styleId="Fett">
    <w:name w:val="Strong"/>
    <w:uiPriority w:val="22"/>
    <w:qFormat/>
    <w:rsid w:val="000301FD"/>
    <w:rPr>
      <w:b/>
    </w:rPr>
  </w:style>
  <w:style w:type="character" w:customStyle="1" w:styleId="berschrift2Zchn">
    <w:name w:val="Überschrift 2 Zchn"/>
    <w:link w:val="berschrift2"/>
    <w:uiPriority w:val="9"/>
    <w:rsid w:val="00B4669B"/>
    <w:rPr>
      <w:rFonts w:ascii="Times" w:hAnsi="Times"/>
      <w:b/>
      <w:bCs/>
      <w:sz w:val="36"/>
      <w:szCs w:val="36"/>
    </w:rPr>
  </w:style>
  <w:style w:type="paragraph" w:customStyle="1" w:styleId="text">
    <w:name w:val="text"/>
    <w:basedOn w:val="Standard"/>
    <w:rsid w:val="00B4669B"/>
    <w:pPr>
      <w:spacing w:before="100" w:beforeAutospacing="1" w:after="100" w:afterAutospacing="1"/>
    </w:pPr>
    <w:rPr>
      <w:rFonts w:eastAsia="Times New Roman"/>
      <w:sz w:val="20"/>
    </w:rPr>
  </w:style>
  <w:style w:type="character" w:styleId="BesuchterLink">
    <w:name w:val="FollowedHyperlink"/>
    <w:uiPriority w:val="99"/>
    <w:semiHidden/>
    <w:unhideWhenUsed/>
    <w:rsid w:val="00763A02"/>
    <w:rPr>
      <w:color w:val="954F72"/>
      <w:u w:val="single"/>
    </w:rPr>
  </w:style>
  <w:style w:type="character" w:customStyle="1" w:styleId="FuzeileZchn">
    <w:name w:val="Fußzeile Zchn"/>
    <w:uiPriority w:val="99"/>
    <w:rsid w:val="0075245F"/>
  </w:style>
  <w:style w:type="paragraph" w:styleId="StandardWeb">
    <w:name w:val="Normal (Web)"/>
    <w:basedOn w:val="Standard"/>
    <w:uiPriority w:val="99"/>
    <w:unhideWhenUsed/>
    <w:rsid w:val="00BA4D33"/>
    <w:pPr>
      <w:spacing w:before="100" w:beforeAutospacing="1" w:after="100" w:afterAutospacing="1"/>
    </w:pPr>
    <w:rPr>
      <w:rFonts w:eastAsiaTheme="minorEastAsia"/>
      <w:sz w:val="20"/>
    </w:rPr>
  </w:style>
  <w:style w:type="character" w:customStyle="1" w:styleId="apple-converted-space">
    <w:name w:val="apple-converted-space"/>
    <w:basedOn w:val="Absatz-Standardschriftart"/>
    <w:rsid w:val="00491A5B"/>
  </w:style>
  <w:style w:type="paragraph" w:styleId="Listenabsatz">
    <w:name w:val="List Paragraph"/>
    <w:basedOn w:val="Standard"/>
    <w:uiPriority w:val="72"/>
    <w:qFormat/>
    <w:rsid w:val="00EA7355"/>
    <w:pPr>
      <w:ind w:left="720"/>
      <w:contextualSpacing/>
    </w:pPr>
  </w:style>
  <w:style w:type="character" w:customStyle="1" w:styleId="m-8740731756464329414gmail-il">
    <w:name w:val="m-8740731756464329414gmail-il"/>
    <w:basedOn w:val="Absatz-Standardschriftart"/>
    <w:rsid w:val="009054E8"/>
  </w:style>
  <w:style w:type="character" w:styleId="NichtaufgelsteErwhnung">
    <w:name w:val="Unresolved Mention"/>
    <w:basedOn w:val="Absatz-Standardschriftart"/>
    <w:uiPriority w:val="99"/>
    <w:rsid w:val="00A104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8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39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38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87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livigno.e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livigno.eu/de/fat-bike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C2437D25B65D74A8EFBE7D3A53C485C" ma:contentTypeVersion="11" ma:contentTypeDescription="Ein neues Dokument erstellen." ma:contentTypeScope="" ma:versionID="14ba74a206b1e98e3a7873be4567baf9">
  <xsd:schema xmlns:xsd="http://www.w3.org/2001/XMLSchema" xmlns:xs="http://www.w3.org/2001/XMLSchema" xmlns:p="http://schemas.microsoft.com/office/2006/metadata/properties" xmlns:ns2="668fede6-d8e1-49fe-8d68-0c73c16569ac" targetNamespace="http://schemas.microsoft.com/office/2006/metadata/properties" ma:root="true" ma:fieldsID="01a6ff1333ea3023c7188053ab2933d2" ns2:_="">
    <xsd:import namespace="668fede6-d8e1-49fe-8d68-0c73c16569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8fede6-d8e1-49fe-8d68-0c73c16569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E15207-7CA7-49D7-B394-DCCDBDABBE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8fede6-d8e1-49fe-8d68-0c73c16569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E3F4F6-82BB-3B41-AFB8-1C4ACE4EE22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A040CA6-2D34-4FAF-A24F-0E6C281F04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C4EF100-B618-4C6F-8184-5A4F184FE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730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BASISINFORMATION SOMMER 2012</vt:lpstr>
    </vt:vector>
  </TitlesOfParts>
  <Company>Hansmann PR</Company>
  <LinksUpToDate>false</LinksUpToDate>
  <CharactersWithSpaces>5325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BASISINFORMATION SOMMER 2012</dc:title>
  <dc:creator>HPR</dc:creator>
  <cp:lastModifiedBy>Tassilo Pritzl - Hansmann PR</cp:lastModifiedBy>
  <cp:revision>46</cp:revision>
  <cp:lastPrinted>2018-12-03T11:27:00Z</cp:lastPrinted>
  <dcterms:created xsi:type="dcterms:W3CDTF">2019-11-06T14:18:00Z</dcterms:created>
  <dcterms:modified xsi:type="dcterms:W3CDTF">2021-12-01T08:09:00Z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0x0101008C2437D25B65D74A8EFBE7D3A53C485C</vt:lpwstr>
  </property>
</Properties>
</file>