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5E43" w14:textId="5B3B1F19" w:rsidR="006F465D" w:rsidRPr="00F5388D" w:rsidRDefault="00322F68" w:rsidP="006F465D">
      <w:pPr>
        <w:spacing w:line="360" w:lineRule="auto"/>
        <w:ind w:right="283"/>
        <w:jc w:val="both"/>
        <w:rPr>
          <w:rFonts w:ascii="Arial" w:hAnsi="Arial" w:cs="Arial"/>
          <w:b/>
          <w:bCs/>
          <w:color w:val="000000"/>
          <w:sz w:val="28"/>
          <w:szCs w:val="28"/>
        </w:rPr>
      </w:pPr>
      <w:r>
        <w:rPr>
          <w:rFonts w:ascii="Arial" w:hAnsi="Arial" w:cs="Arial"/>
          <w:b/>
          <w:bCs/>
          <w:color w:val="000000"/>
          <w:sz w:val="32"/>
          <w:szCs w:val="32"/>
        </w:rPr>
        <w:t>Natur</w:t>
      </w:r>
      <w:r w:rsidR="0022046D">
        <w:rPr>
          <w:rFonts w:ascii="Arial" w:hAnsi="Arial" w:cs="Arial"/>
          <w:b/>
          <w:bCs/>
          <w:color w:val="000000"/>
          <w:sz w:val="32"/>
          <w:szCs w:val="32"/>
        </w:rPr>
        <w:t>c</w:t>
      </w:r>
      <w:r>
        <w:rPr>
          <w:rFonts w:ascii="Arial" w:hAnsi="Arial" w:cs="Arial"/>
          <w:b/>
          <w:bCs/>
          <w:color w:val="000000"/>
          <w:sz w:val="32"/>
          <w:szCs w:val="32"/>
        </w:rPr>
        <w:t>amping i</w:t>
      </w:r>
      <w:r w:rsidR="006F465D" w:rsidRPr="006F465D">
        <w:rPr>
          <w:rFonts w:ascii="Arial" w:hAnsi="Arial" w:cs="Arial"/>
          <w:b/>
          <w:bCs/>
          <w:color w:val="000000"/>
          <w:sz w:val="32"/>
          <w:szCs w:val="32"/>
        </w:rPr>
        <w:t>n Frankreich: Im vergessenen Tal der Loire</w:t>
      </w:r>
    </w:p>
    <w:p w14:paraId="2616B5EE" w14:textId="34C0CCD7" w:rsidR="006F465D" w:rsidRPr="006F465D" w:rsidRDefault="006F465D" w:rsidP="006F465D">
      <w:pPr>
        <w:spacing w:line="360" w:lineRule="auto"/>
        <w:ind w:right="283"/>
        <w:jc w:val="both"/>
        <w:rPr>
          <w:rFonts w:ascii="Arial" w:hAnsi="Arial" w:cs="Arial"/>
          <w:b/>
          <w:bCs/>
          <w:color w:val="000000"/>
        </w:rPr>
      </w:pPr>
      <w:r w:rsidRPr="006F465D">
        <w:rPr>
          <w:rFonts w:ascii="Arial" w:hAnsi="Arial" w:cs="Arial"/>
          <w:b/>
          <w:bCs/>
          <w:color w:val="000000"/>
        </w:rPr>
        <w:t xml:space="preserve">Das französische </w:t>
      </w:r>
      <w:proofErr w:type="spellStart"/>
      <w:r w:rsidRPr="006F465D">
        <w:rPr>
          <w:rFonts w:ascii="Arial" w:hAnsi="Arial" w:cs="Arial"/>
          <w:b/>
          <w:bCs/>
          <w:color w:val="000000"/>
        </w:rPr>
        <w:t>Centre</w:t>
      </w:r>
      <w:proofErr w:type="spellEnd"/>
      <w:r w:rsidRPr="006F465D">
        <w:rPr>
          <w:rFonts w:ascii="Arial" w:hAnsi="Arial" w:cs="Arial"/>
          <w:b/>
          <w:bCs/>
          <w:color w:val="000000"/>
        </w:rPr>
        <w:t xml:space="preserve">-Val de Loire gilt unter Insidern noch als echter Geheimtipp für Kulturreisende, Aktivurlauber und Genießer. Genau denen bietet Huttopia, der </w:t>
      </w:r>
      <w:r w:rsidR="0022046D">
        <w:rPr>
          <w:rFonts w:ascii="Arial" w:hAnsi="Arial" w:cs="Arial"/>
          <w:b/>
          <w:bCs/>
          <w:color w:val="000000"/>
        </w:rPr>
        <w:t>Naturcamping-</w:t>
      </w:r>
      <w:r w:rsidRPr="006F465D">
        <w:rPr>
          <w:rFonts w:ascii="Arial" w:hAnsi="Arial" w:cs="Arial"/>
          <w:b/>
          <w:bCs/>
          <w:color w:val="000000"/>
        </w:rPr>
        <w:t xml:space="preserve">Pionier aus Frankreich, gleich </w:t>
      </w:r>
      <w:r w:rsidR="005966CC">
        <w:rPr>
          <w:rFonts w:ascii="Arial" w:hAnsi="Arial" w:cs="Arial"/>
          <w:b/>
          <w:bCs/>
          <w:color w:val="000000"/>
        </w:rPr>
        <w:t>drei</w:t>
      </w:r>
      <w:r w:rsidRPr="006F465D">
        <w:rPr>
          <w:rFonts w:ascii="Arial" w:hAnsi="Arial" w:cs="Arial"/>
          <w:b/>
          <w:bCs/>
          <w:color w:val="000000"/>
        </w:rPr>
        <w:t xml:space="preserve"> Stützpunkte in der Region.  </w:t>
      </w:r>
    </w:p>
    <w:p w14:paraId="1BDB6CB5" w14:textId="5AE7B531" w:rsidR="00774D89" w:rsidRDefault="00774D89" w:rsidP="00120267">
      <w:pPr>
        <w:tabs>
          <w:tab w:val="left" w:pos="3920"/>
        </w:tabs>
        <w:spacing w:before="120" w:line="360" w:lineRule="auto"/>
        <w:jc w:val="both"/>
        <w:rPr>
          <w:rFonts w:ascii="Arial" w:hAnsi="Arial"/>
          <w:bCs/>
          <w:sz w:val="22"/>
          <w:szCs w:val="22"/>
        </w:rPr>
      </w:pPr>
    </w:p>
    <w:p w14:paraId="0E4A5E66" w14:textId="4FCF4DAA" w:rsidR="006F465D" w:rsidRPr="00F5388D" w:rsidRDefault="006F465D" w:rsidP="006F465D">
      <w:pPr>
        <w:spacing w:line="360" w:lineRule="auto"/>
        <w:ind w:right="283"/>
        <w:jc w:val="both"/>
        <w:rPr>
          <w:rFonts w:ascii="Arial" w:hAnsi="Arial" w:cs="Arial"/>
          <w:color w:val="000000"/>
          <w:sz w:val="22"/>
          <w:szCs w:val="22"/>
        </w:rPr>
      </w:pPr>
      <w:r>
        <w:rPr>
          <w:rFonts w:ascii="Arial" w:hAnsi="Arial" w:cs="Arial"/>
          <w:color w:val="000000"/>
          <w:sz w:val="22"/>
          <w:szCs w:val="22"/>
        </w:rPr>
        <w:t>W</w:t>
      </w:r>
      <w:r w:rsidRPr="00F5388D">
        <w:rPr>
          <w:rFonts w:ascii="Arial" w:hAnsi="Arial" w:cs="Arial"/>
          <w:color w:val="000000"/>
          <w:sz w:val="22"/>
          <w:szCs w:val="22"/>
        </w:rPr>
        <w:t xml:space="preserve">enn es ans Reisen </w:t>
      </w:r>
      <w:r>
        <w:rPr>
          <w:rFonts w:ascii="Arial" w:hAnsi="Arial" w:cs="Arial"/>
          <w:color w:val="000000"/>
          <w:sz w:val="22"/>
          <w:szCs w:val="22"/>
        </w:rPr>
        <w:t xml:space="preserve">geht, </w:t>
      </w:r>
      <w:r w:rsidRPr="00F5388D">
        <w:rPr>
          <w:rFonts w:ascii="Arial" w:hAnsi="Arial" w:cs="Arial"/>
          <w:color w:val="000000"/>
          <w:sz w:val="22"/>
          <w:szCs w:val="22"/>
        </w:rPr>
        <w:t>denken die meisten Urlauber eher an mediterrane</w:t>
      </w:r>
      <w:r>
        <w:rPr>
          <w:rFonts w:ascii="Arial" w:hAnsi="Arial" w:cs="Arial"/>
          <w:color w:val="000000"/>
          <w:sz w:val="22"/>
          <w:szCs w:val="22"/>
        </w:rPr>
        <w:t xml:space="preserve"> – und überlaufene –</w:t>
      </w:r>
      <w:r w:rsidRPr="00F5388D">
        <w:rPr>
          <w:rFonts w:ascii="Arial" w:hAnsi="Arial" w:cs="Arial"/>
          <w:color w:val="000000"/>
          <w:sz w:val="22"/>
          <w:szCs w:val="22"/>
        </w:rPr>
        <w:t xml:space="preserve"> Sonnenziele in der Ferne</w:t>
      </w:r>
      <w:r>
        <w:rPr>
          <w:rFonts w:ascii="Arial" w:hAnsi="Arial" w:cs="Arial"/>
          <w:color w:val="000000"/>
          <w:sz w:val="22"/>
          <w:szCs w:val="22"/>
        </w:rPr>
        <w:t>. Dabei gibt es noch richtige Geheimtipps: Wie zum Beispiel das</w:t>
      </w:r>
      <w:r w:rsidRPr="00F5388D">
        <w:rPr>
          <w:rFonts w:ascii="Arial" w:hAnsi="Arial" w:cs="Arial"/>
          <w:color w:val="000000"/>
          <w:sz w:val="22"/>
          <w:szCs w:val="22"/>
        </w:rPr>
        <w:t xml:space="preserve"> Loire</w:t>
      </w:r>
      <w:r>
        <w:rPr>
          <w:rFonts w:ascii="Arial" w:hAnsi="Arial" w:cs="Arial"/>
          <w:color w:val="000000"/>
          <w:sz w:val="22"/>
          <w:szCs w:val="22"/>
        </w:rPr>
        <w:t>-Tal</w:t>
      </w:r>
      <w:r w:rsidRPr="00F5388D">
        <w:rPr>
          <w:rFonts w:ascii="Arial" w:hAnsi="Arial" w:cs="Arial"/>
          <w:color w:val="000000"/>
          <w:sz w:val="22"/>
          <w:szCs w:val="22"/>
        </w:rPr>
        <w:t xml:space="preserve"> in Frankreich. </w:t>
      </w:r>
      <w:r>
        <w:rPr>
          <w:rFonts w:ascii="Arial" w:hAnsi="Arial" w:cs="Arial"/>
          <w:color w:val="000000"/>
          <w:sz w:val="22"/>
          <w:szCs w:val="22"/>
        </w:rPr>
        <w:t xml:space="preserve">Allen voran bietet die </w:t>
      </w:r>
      <w:r w:rsidRPr="00F5388D">
        <w:rPr>
          <w:rFonts w:ascii="Arial" w:hAnsi="Arial" w:cs="Arial"/>
          <w:color w:val="000000"/>
          <w:sz w:val="22"/>
          <w:szCs w:val="22"/>
        </w:rPr>
        <w:t xml:space="preserve">Region </w:t>
      </w:r>
      <w:proofErr w:type="spellStart"/>
      <w:r w:rsidRPr="00F5388D">
        <w:rPr>
          <w:rFonts w:ascii="Arial" w:hAnsi="Arial" w:cs="Arial"/>
          <w:color w:val="000000"/>
          <w:sz w:val="22"/>
          <w:szCs w:val="22"/>
        </w:rPr>
        <w:t>Centre</w:t>
      </w:r>
      <w:proofErr w:type="spellEnd"/>
      <w:r w:rsidRPr="00F5388D">
        <w:rPr>
          <w:rFonts w:ascii="Arial" w:hAnsi="Arial" w:cs="Arial"/>
          <w:color w:val="000000"/>
          <w:sz w:val="22"/>
          <w:szCs w:val="22"/>
        </w:rPr>
        <w:t>-Val de Loire im Herzen Frankreichs</w:t>
      </w:r>
      <w:r>
        <w:rPr>
          <w:rFonts w:ascii="Arial" w:hAnsi="Arial" w:cs="Arial"/>
          <w:color w:val="000000"/>
          <w:sz w:val="22"/>
          <w:szCs w:val="22"/>
        </w:rPr>
        <w:t xml:space="preserve"> natürlich jede Menge Schlösser.</w:t>
      </w:r>
      <w:r w:rsidRPr="00F5388D">
        <w:rPr>
          <w:rFonts w:ascii="Arial" w:hAnsi="Arial" w:cs="Arial"/>
          <w:color w:val="000000"/>
          <w:sz w:val="22"/>
          <w:szCs w:val="22"/>
        </w:rPr>
        <w:t xml:space="preserve"> </w:t>
      </w:r>
      <w:r>
        <w:rPr>
          <w:rFonts w:ascii="Arial" w:hAnsi="Arial" w:cs="Arial"/>
          <w:color w:val="000000"/>
          <w:sz w:val="22"/>
          <w:szCs w:val="22"/>
        </w:rPr>
        <w:t xml:space="preserve">Doch auch ob </w:t>
      </w:r>
      <w:r w:rsidRPr="00F5388D">
        <w:rPr>
          <w:rFonts w:ascii="Arial" w:hAnsi="Arial" w:cs="Arial"/>
          <w:color w:val="000000"/>
          <w:sz w:val="22"/>
          <w:szCs w:val="22"/>
        </w:rPr>
        <w:t xml:space="preserve">Bildungsurlaub oder </w:t>
      </w:r>
      <w:proofErr w:type="spellStart"/>
      <w:r w:rsidRPr="00F5388D">
        <w:rPr>
          <w:rFonts w:ascii="Arial" w:hAnsi="Arial" w:cs="Arial"/>
          <w:color w:val="000000"/>
          <w:sz w:val="22"/>
          <w:szCs w:val="22"/>
        </w:rPr>
        <w:t>Biketrip</w:t>
      </w:r>
      <w:proofErr w:type="spellEnd"/>
      <w:r w:rsidRPr="00F5388D">
        <w:rPr>
          <w:rFonts w:ascii="Arial" w:hAnsi="Arial" w:cs="Arial"/>
          <w:color w:val="000000"/>
          <w:sz w:val="22"/>
          <w:szCs w:val="22"/>
        </w:rPr>
        <w:t xml:space="preserve">, Wandern oder Weintrinken, das </w:t>
      </w:r>
      <w:r>
        <w:rPr>
          <w:rFonts w:ascii="Arial" w:hAnsi="Arial" w:cs="Arial"/>
          <w:color w:val="000000"/>
          <w:sz w:val="22"/>
          <w:szCs w:val="22"/>
        </w:rPr>
        <w:t>Loire-Tal</w:t>
      </w:r>
      <w:r w:rsidRPr="00F5388D">
        <w:rPr>
          <w:rFonts w:ascii="Arial" w:hAnsi="Arial" w:cs="Arial"/>
          <w:color w:val="000000"/>
          <w:sz w:val="22"/>
          <w:szCs w:val="22"/>
        </w:rPr>
        <w:t xml:space="preserve"> erfüllt zahlreiche Anforderungen an einen ausgefüllten Urlaub. Wer dazu noch die Unabhängigkeit liebt, Vogelgezwitscher dem dumpfen Brummen der Automotoren vorzieht und abends gerne Stern</w:t>
      </w:r>
      <w:r>
        <w:rPr>
          <w:rFonts w:ascii="Arial" w:hAnsi="Arial" w:cs="Arial"/>
          <w:color w:val="000000"/>
          <w:sz w:val="22"/>
          <w:szCs w:val="22"/>
        </w:rPr>
        <w:t>e</w:t>
      </w:r>
      <w:r w:rsidRPr="00F5388D">
        <w:rPr>
          <w:rFonts w:ascii="Arial" w:hAnsi="Arial" w:cs="Arial"/>
          <w:color w:val="000000"/>
          <w:sz w:val="22"/>
          <w:szCs w:val="22"/>
        </w:rPr>
        <w:t>gucken möchte</w:t>
      </w:r>
      <w:r>
        <w:rPr>
          <w:rFonts w:ascii="Arial" w:hAnsi="Arial" w:cs="Arial"/>
          <w:color w:val="000000"/>
          <w:sz w:val="22"/>
          <w:szCs w:val="22"/>
        </w:rPr>
        <w:t>,</w:t>
      </w:r>
      <w:r w:rsidRPr="00F5388D">
        <w:rPr>
          <w:rFonts w:ascii="Arial" w:hAnsi="Arial" w:cs="Arial"/>
          <w:color w:val="000000"/>
          <w:sz w:val="22"/>
          <w:szCs w:val="22"/>
        </w:rPr>
        <w:t xml:space="preserve"> ohne dabei auf Komfort und Stil zu verzichten, der ist auf einem </w:t>
      </w:r>
      <w:r w:rsidRPr="00C0255B">
        <w:rPr>
          <w:rFonts w:ascii="Arial" w:hAnsi="Arial" w:cs="Arial"/>
          <w:color w:val="000000"/>
          <w:sz w:val="22"/>
          <w:szCs w:val="22"/>
        </w:rPr>
        <w:t xml:space="preserve">der </w:t>
      </w:r>
      <w:r w:rsidR="00C0255B" w:rsidRPr="00C0255B">
        <w:rPr>
          <w:rFonts w:ascii="Arial" w:hAnsi="Arial" w:cs="Arial"/>
          <w:color w:val="000000"/>
          <w:sz w:val="22"/>
          <w:szCs w:val="22"/>
        </w:rPr>
        <w:t>beiden</w:t>
      </w:r>
      <w:r w:rsidRPr="00C0255B">
        <w:rPr>
          <w:rFonts w:ascii="Arial" w:hAnsi="Arial" w:cs="Arial"/>
          <w:color w:val="000000"/>
          <w:sz w:val="22"/>
          <w:szCs w:val="22"/>
        </w:rPr>
        <w:t xml:space="preserve"> Huttopia Campingplätze oder dem </w:t>
      </w:r>
      <w:proofErr w:type="spellStart"/>
      <w:r w:rsidRPr="00C0255B">
        <w:rPr>
          <w:rFonts w:ascii="Arial" w:hAnsi="Arial" w:cs="Arial"/>
          <w:color w:val="000000"/>
          <w:sz w:val="22"/>
          <w:szCs w:val="22"/>
        </w:rPr>
        <w:t>gehobeneren</w:t>
      </w:r>
      <w:proofErr w:type="spellEnd"/>
      <w:r w:rsidRPr="00C0255B">
        <w:rPr>
          <w:rFonts w:ascii="Arial" w:hAnsi="Arial" w:cs="Arial"/>
          <w:color w:val="000000"/>
          <w:sz w:val="22"/>
          <w:szCs w:val="22"/>
        </w:rPr>
        <w:t xml:space="preserve"> </w:t>
      </w:r>
      <w:proofErr w:type="spellStart"/>
      <w:r w:rsidRPr="00C0255B">
        <w:rPr>
          <w:rFonts w:ascii="Arial" w:hAnsi="Arial" w:cs="Arial"/>
          <w:color w:val="000000"/>
          <w:sz w:val="22"/>
          <w:szCs w:val="22"/>
        </w:rPr>
        <w:t>Huttopia</w:t>
      </w:r>
      <w:proofErr w:type="spellEnd"/>
      <w:r w:rsidRPr="00C0255B">
        <w:rPr>
          <w:rFonts w:ascii="Arial" w:hAnsi="Arial" w:cs="Arial"/>
          <w:color w:val="000000"/>
          <w:sz w:val="22"/>
          <w:szCs w:val="22"/>
        </w:rPr>
        <w:t xml:space="preserve"> </w:t>
      </w:r>
      <w:proofErr w:type="spellStart"/>
      <w:r w:rsidRPr="00C0255B">
        <w:rPr>
          <w:rFonts w:ascii="Arial" w:hAnsi="Arial" w:cs="Arial"/>
          <w:color w:val="000000"/>
          <w:sz w:val="22"/>
          <w:szCs w:val="22"/>
        </w:rPr>
        <w:t>Village</w:t>
      </w:r>
      <w:proofErr w:type="spellEnd"/>
      <w:r w:rsidRPr="00C0255B">
        <w:rPr>
          <w:rFonts w:ascii="Arial" w:hAnsi="Arial" w:cs="Arial"/>
          <w:color w:val="000000"/>
          <w:sz w:val="22"/>
          <w:szCs w:val="22"/>
        </w:rPr>
        <w:t xml:space="preserve"> genau </w:t>
      </w:r>
      <w:r w:rsidRPr="002660AB">
        <w:rPr>
          <w:rFonts w:ascii="Arial" w:hAnsi="Arial" w:cs="Arial"/>
          <w:color w:val="000000"/>
          <w:sz w:val="22"/>
          <w:szCs w:val="22"/>
        </w:rPr>
        <w:t>richtig.</w:t>
      </w:r>
      <w:r w:rsidRPr="00F5388D">
        <w:rPr>
          <w:rFonts w:ascii="Arial" w:hAnsi="Arial" w:cs="Arial"/>
          <w:color w:val="000000"/>
          <w:sz w:val="22"/>
          <w:szCs w:val="22"/>
        </w:rPr>
        <w:t xml:space="preserve"> </w:t>
      </w:r>
      <w:r>
        <w:rPr>
          <w:rFonts w:ascii="Arial" w:hAnsi="Arial" w:cs="Arial"/>
          <w:color w:val="000000"/>
          <w:sz w:val="22"/>
          <w:szCs w:val="22"/>
        </w:rPr>
        <w:t>Sie</w:t>
      </w:r>
      <w:r w:rsidRPr="00F5388D">
        <w:rPr>
          <w:rFonts w:ascii="Arial" w:hAnsi="Arial" w:cs="Arial"/>
          <w:color w:val="000000"/>
          <w:sz w:val="22"/>
          <w:szCs w:val="22"/>
        </w:rPr>
        <w:t xml:space="preserve"> sind der ideale Ausgangspunkt, um diese ursprüngliche Region zu erkunden. </w:t>
      </w:r>
    </w:p>
    <w:p w14:paraId="6E8875A4" w14:textId="77777777" w:rsidR="006F465D" w:rsidRDefault="006F465D" w:rsidP="000B2EAA">
      <w:pPr>
        <w:spacing w:line="360" w:lineRule="auto"/>
        <w:jc w:val="both"/>
        <w:rPr>
          <w:rFonts w:ascii="Arial" w:hAnsi="Arial"/>
          <w:b/>
          <w:sz w:val="22"/>
          <w:szCs w:val="22"/>
        </w:rPr>
      </w:pPr>
    </w:p>
    <w:p w14:paraId="3A21D585" w14:textId="795683B4" w:rsidR="006F465D" w:rsidRPr="00F5388D" w:rsidRDefault="006F465D" w:rsidP="006F465D">
      <w:pPr>
        <w:spacing w:line="360" w:lineRule="auto"/>
        <w:ind w:right="283"/>
        <w:jc w:val="both"/>
        <w:rPr>
          <w:rFonts w:ascii="Arial" w:hAnsi="Arial" w:cs="Arial"/>
          <w:b/>
          <w:bCs/>
          <w:color w:val="000000"/>
          <w:sz w:val="22"/>
          <w:szCs w:val="22"/>
        </w:rPr>
      </w:pPr>
      <w:r w:rsidRPr="00F5388D">
        <w:rPr>
          <w:rFonts w:ascii="Arial" w:hAnsi="Arial" w:cs="Arial"/>
          <w:b/>
          <w:bCs/>
          <w:color w:val="000000"/>
          <w:sz w:val="22"/>
          <w:szCs w:val="22"/>
        </w:rPr>
        <w:t xml:space="preserve">Den Königen auf der Spur – </w:t>
      </w:r>
      <w:proofErr w:type="spellStart"/>
      <w:r w:rsidRPr="00F5388D">
        <w:rPr>
          <w:rFonts w:ascii="Arial" w:hAnsi="Arial" w:cs="Arial"/>
          <w:b/>
          <w:bCs/>
          <w:color w:val="000000"/>
          <w:sz w:val="22"/>
          <w:szCs w:val="22"/>
        </w:rPr>
        <w:t>avec</w:t>
      </w:r>
      <w:proofErr w:type="spellEnd"/>
      <w:r w:rsidRPr="00F5388D">
        <w:rPr>
          <w:rFonts w:ascii="Arial" w:hAnsi="Arial" w:cs="Arial"/>
          <w:b/>
          <w:bCs/>
          <w:color w:val="000000"/>
          <w:sz w:val="22"/>
          <w:szCs w:val="22"/>
        </w:rPr>
        <w:t xml:space="preserve"> </w:t>
      </w:r>
      <w:proofErr w:type="spellStart"/>
      <w:r w:rsidRPr="00FD71C4">
        <w:rPr>
          <w:rFonts w:ascii="Arial" w:hAnsi="Arial" w:cs="Arial"/>
          <w:b/>
          <w:bCs/>
          <w:color w:val="000000" w:themeColor="text1"/>
          <w:sz w:val="22"/>
          <w:szCs w:val="22"/>
        </w:rPr>
        <w:t>plaisir</w:t>
      </w:r>
      <w:proofErr w:type="spellEnd"/>
      <w:r w:rsidRPr="00FD71C4">
        <w:rPr>
          <w:rFonts w:ascii="Arial" w:hAnsi="Arial" w:cs="Arial"/>
          <w:b/>
          <w:bCs/>
          <w:color w:val="000000" w:themeColor="text1"/>
          <w:sz w:val="22"/>
          <w:szCs w:val="22"/>
        </w:rPr>
        <w:t xml:space="preserve"> </w:t>
      </w:r>
    </w:p>
    <w:p w14:paraId="1BDB6CB8" w14:textId="54BB06C2" w:rsidR="00774D89" w:rsidRDefault="006F465D" w:rsidP="0084599B">
      <w:pPr>
        <w:spacing w:line="360" w:lineRule="auto"/>
        <w:jc w:val="both"/>
        <w:rPr>
          <w:rFonts w:ascii="Arial" w:hAnsi="Arial"/>
          <w:sz w:val="22"/>
          <w:szCs w:val="22"/>
        </w:rPr>
      </w:pPr>
      <w:r w:rsidRPr="00F5388D">
        <w:rPr>
          <w:rFonts w:ascii="Arial" w:hAnsi="Arial" w:cs="Arial"/>
          <w:color w:val="000000"/>
          <w:sz w:val="22"/>
          <w:szCs w:val="22"/>
        </w:rPr>
        <w:t xml:space="preserve">Wer nach </w:t>
      </w:r>
      <w:r>
        <w:rPr>
          <w:rFonts w:ascii="Arial" w:hAnsi="Arial" w:cs="Arial"/>
          <w:color w:val="000000"/>
          <w:sz w:val="22"/>
          <w:szCs w:val="22"/>
        </w:rPr>
        <w:t xml:space="preserve">atemberaubenden </w:t>
      </w:r>
      <w:r w:rsidRPr="00F5388D">
        <w:rPr>
          <w:rFonts w:ascii="Arial" w:hAnsi="Arial" w:cs="Arial"/>
          <w:color w:val="000000"/>
          <w:sz w:val="22"/>
          <w:szCs w:val="22"/>
        </w:rPr>
        <w:t>Landschaften sucht, der ist im</w:t>
      </w:r>
      <w:r>
        <w:rPr>
          <w:rFonts w:ascii="Arial" w:hAnsi="Arial" w:cs="Arial"/>
          <w:color w:val="000000"/>
          <w:sz w:val="22"/>
          <w:szCs w:val="22"/>
        </w:rPr>
        <w:t xml:space="preserve"> knapp 300 Kilometer langen</w:t>
      </w:r>
      <w:r w:rsidRPr="00F5388D">
        <w:rPr>
          <w:rFonts w:ascii="Arial" w:hAnsi="Arial" w:cs="Arial"/>
          <w:color w:val="000000"/>
          <w:sz w:val="22"/>
          <w:szCs w:val="22"/>
        </w:rPr>
        <w:t xml:space="preserve"> Loire-Tal genau richtig. Das beweise</w:t>
      </w:r>
      <w:r>
        <w:rPr>
          <w:rFonts w:ascii="Arial" w:hAnsi="Arial" w:cs="Arial"/>
          <w:color w:val="000000"/>
          <w:sz w:val="22"/>
          <w:szCs w:val="22"/>
        </w:rPr>
        <w:t>n</w:t>
      </w:r>
      <w:r w:rsidRPr="00F5388D">
        <w:rPr>
          <w:rFonts w:ascii="Arial" w:hAnsi="Arial" w:cs="Arial"/>
          <w:color w:val="000000"/>
          <w:sz w:val="22"/>
          <w:szCs w:val="22"/>
        </w:rPr>
        <w:t xml:space="preserve"> allein die </w:t>
      </w:r>
      <w:r>
        <w:rPr>
          <w:rFonts w:ascii="Arial" w:hAnsi="Arial" w:cs="Arial"/>
          <w:color w:val="000000"/>
          <w:sz w:val="22"/>
          <w:szCs w:val="22"/>
        </w:rPr>
        <w:t>42</w:t>
      </w:r>
      <w:r w:rsidRPr="00F5388D">
        <w:rPr>
          <w:rFonts w:ascii="Arial" w:hAnsi="Arial" w:cs="Arial"/>
          <w:color w:val="000000"/>
          <w:sz w:val="22"/>
          <w:szCs w:val="22"/>
        </w:rPr>
        <w:t xml:space="preserve"> Schlösser</w:t>
      </w:r>
      <w:r>
        <w:rPr>
          <w:rFonts w:ascii="Arial" w:hAnsi="Arial" w:cs="Arial"/>
          <w:color w:val="000000"/>
          <w:sz w:val="22"/>
          <w:szCs w:val="22"/>
        </w:rPr>
        <w:t xml:space="preserve">, </w:t>
      </w:r>
      <w:r w:rsidRPr="00F5388D">
        <w:rPr>
          <w:rFonts w:ascii="Arial" w:hAnsi="Arial" w:cs="Arial"/>
          <w:color w:val="000000"/>
          <w:sz w:val="22"/>
          <w:szCs w:val="22"/>
        </w:rPr>
        <w:t xml:space="preserve">die sich der französische Adel </w:t>
      </w:r>
      <w:r>
        <w:rPr>
          <w:rFonts w:ascii="Arial" w:hAnsi="Arial" w:cs="Arial"/>
          <w:color w:val="000000"/>
          <w:sz w:val="22"/>
          <w:szCs w:val="22"/>
        </w:rPr>
        <w:t xml:space="preserve">dort </w:t>
      </w:r>
      <w:r w:rsidRPr="00F5388D">
        <w:rPr>
          <w:rFonts w:ascii="Arial" w:hAnsi="Arial" w:cs="Arial"/>
          <w:color w:val="000000"/>
          <w:sz w:val="22"/>
          <w:szCs w:val="22"/>
        </w:rPr>
        <w:t>im 16. Jahrhundert am Ufer der Loire errichten ließ.</w:t>
      </w:r>
      <w:r>
        <w:rPr>
          <w:rFonts w:ascii="Arial" w:hAnsi="Arial" w:cs="Arial"/>
          <w:color w:val="000000"/>
          <w:sz w:val="22"/>
          <w:szCs w:val="22"/>
        </w:rPr>
        <w:t xml:space="preserve"> </w:t>
      </w:r>
      <w:r w:rsidRPr="00F5388D">
        <w:rPr>
          <w:rFonts w:ascii="Arial" w:hAnsi="Arial" w:cs="Arial"/>
          <w:color w:val="000000"/>
          <w:sz w:val="22"/>
          <w:szCs w:val="22"/>
        </w:rPr>
        <w:t xml:space="preserve">Für </w:t>
      </w:r>
      <w:r>
        <w:rPr>
          <w:rFonts w:ascii="Arial" w:hAnsi="Arial" w:cs="Arial"/>
          <w:color w:val="000000"/>
          <w:sz w:val="22"/>
          <w:szCs w:val="22"/>
        </w:rPr>
        <w:t>das</w:t>
      </w:r>
      <w:r w:rsidRPr="00F5388D">
        <w:rPr>
          <w:rFonts w:ascii="Arial" w:hAnsi="Arial" w:cs="Arial"/>
          <w:color w:val="000000"/>
          <w:sz w:val="22"/>
          <w:szCs w:val="22"/>
        </w:rPr>
        <w:t xml:space="preserve"> reiche architektonische Erbe hat das Loire</w:t>
      </w:r>
      <w:r>
        <w:rPr>
          <w:rFonts w:ascii="Arial" w:hAnsi="Arial" w:cs="Arial"/>
          <w:color w:val="000000"/>
          <w:sz w:val="22"/>
          <w:szCs w:val="22"/>
        </w:rPr>
        <w:t>-</w:t>
      </w:r>
      <w:r w:rsidRPr="00F5388D">
        <w:rPr>
          <w:rFonts w:ascii="Arial" w:hAnsi="Arial" w:cs="Arial"/>
          <w:color w:val="000000"/>
          <w:sz w:val="22"/>
          <w:szCs w:val="22"/>
        </w:rPr>
        <w:t xml:space="preserve">Tal </w:t>
      </w:r>
      <w:r>
        <w:rPr>
          <w:rFonts w:ascii="Arial" w:hAnsi="Arial" w:cs="Arial"/>
          <w:color w:val="000000"/>
          <w:sz w:val="22"/>
          <w:szCs w:val="22"/>
        </w:rPr>
        <w:t>seit dem Jahr 2000</w:t>
      </w:r>
      <w:r w:rsidRPr="00F5388D">
        <w:rPr>
          <w:rFonts w:ascii="Arial" w:hAnsi="Arial" w:cs="Arial"/>
          <w:color w:val="000000"/>
          <w:sz w:val="22"/>
          <w:szCs w:val="22"/>
        </w:rPr>
        <w:t xml:space="preserve"> sogar eine</w:t>
      </w:r>
      <w:r>
        <w:rPr>
          <w:rFonts w:ascii="Arial" w:hAnsi="Arial" w:cs="Arial"/>
          <w:color w:val="000000"/>
          <w:sz w:val="22"/>
          <w:szCs w:val="22"/>
        </w:rPr>
        <w:t>n</w:t>
      </w:r>
      <w:r w:rsidRPr="00F5388D">
        <w:rPr>
          <w:rFonts w:ascii="Arial" w:hAnsi="Arial" w:cs="Arial"/>
          <w:color w:val="000000"/>
          <w:sz w:val="22"/>
          <w:szCs w:val="22"/>
        </w:rPr>
        <w:t xml:space="preserve"> Platz auf der Liste des UNESCO Weltkulturerbes bekommen.</w:t>
      </w:r>
      <w:r>
        <w:rPr>
          <w:rFonts w:ascii="Arial" w:hAnsi="Arial" w:cs="Arial"/>
          <w:color w:val="000000"/>
          <w:sz w:val="22"/>
          <w:szCs w:val="22"/>
        </w:rPr>
        <w:t xml:space="preserve"> </w:t>
      </w:r>
      <w:r w:rsidRPr="00F5388D">
        <w:rPr>
          <w:rFonts w:ascii="Arial" w:hAnsi="Arial" w:cs="Arial"/>
          <w:color w:val="000000"/>
          <w:sz w:val="22"/>
          <w:szCs w:val="22"/>
        </w:rPr>
        <w:t xml:space="preserve">Doch bietet die Region noch viel mehr als märchenhafte Renaissancebauten. Radfahrer und Wanderer erkunden die vielen Gesichter der Loire auf Deichen und auf dem Loire-Radweg. Übrigens ist die Loire heute der letzte (fast) ungezähmte Fluss Europas, der sich </w:t>
      </w:r>
      <w:r>
        <w:rPr>
          <w:rFonts w:ascii="Arial" w:hAnsi="Arial" w:cs="Arial"/>
          <w:color w:val="000000"/>
          <w:sz w:val="22"/>
          <w:szCs w:val="22"/>
        </w:rPr>
        <w:t>auf über 1</w:t>
      </w:r>
      <w:r w:rsidR="005966CC">
        <w:rPr>
          <w:rFonts w:ascii="Arial" w:hAnsi="Arial" w:cs="Arial"/>
          <w:color w:val="000000"/>
          <w:sz w:val="22"/>
          <w:szCs w:val="22"/>
        </w:rPr>
        <w:t>.</w:t>
      </w:r>
      <w:r>
        <w:rPr>
          <w:rFonts w:ascii="Arial" w:hAnsi="Arial" w:cs="Arial"/>
          <w:color w:val="000000"/>
          <w:sz w:val="22"/>
          <w:szCs w:val="22"/>
        </w:rPr>
        <w:t xml:space="preserve">000 Kilometer </w:t>
      </w:r>
      <w:r w:rsidRPr="00F5388D">
        <w:rPr>
          <w:rFonts w:ascii="Arial" w:hAnsi="Arial" w:cs="Arial"/>
          <w:color w:val="000000"/>
          <w:sz w:val="22"/>
          <w:szCs w:val="22"/>
        </w:rPr>
        <w:t xml:space="preserve">eigenwillig von Osten nach Westen seinen Weg durch </w:t>
      </w:r>
      <w:r>
        <w:rPr>
          <w:rFonts w:ascii="Arial" w:hAnsi="Arial" w:cs="Arial"/>
          <w:color w:val="000000"/>
          <w:sz w:val="22"/>
          <w:szCs w:val="22"/>
        </w:rPr>
        <w:t xml:space="preserve">Frankreich </w:t>
      </w:r>
      <w:r w:rsidRPr="00F5388D">
        <w:rPr>
          <w:rFonts w:ascii="Arial" w:hAnsi="Arial" w:cs="Arial"/>
          <w:color w:val="000000"/>
          <w:sz w:val="22"/>
          <w:szCs w:val="22"/>
        </w:rPr>
        <w:t>sucht</w:t>
      </w:r>
      <w:r>
        <w:rPr>
          <w:rFonts w:ascii="Arial" w:hAnsi="Arial" w:cs="Arial"/>
          <w:color w:val="000000"/>
          <w:sz w:val="22"/>
          <w:szCs w:val="22"/>
        </w:rPr>
        <w:t xml:space="preserve"> und mit seinen </w:t>
      </w:r>
      <w:proofErr w:type="spellStart"/>
      <w:r>
        <w:rPr>
          <w:rFonts w:ascii="Arial" w:hAnsi="Arial" w:cs="Arial"/>
          <w:color w:val="000000"/>
          <w:sz w:val="22"/>
          <w:szCs w:val="22"/>
        </w:rPr>
        <w:t>Aulandschaften</w:t>
      </w:r>
      <w:proofErr w:type="spellEnd"/>
      <w:r>
        <w:rPr>
          <w:rFonts w:ascii="Arial" w:hAnsi="Arial" w:cs="Arial"/>
          <w:color w:val="000000"/>
          <w:sz w:val="22"/>
          <w:szCs w:val="22"/>
        </w:rPr>
        <w:t xml:space="preserve"> </w:t>
      </w:r>
      <w:r w:rsidRPr="00F5388D">
        <w:rPr>
          <w:rFonts w:ascii="Arial" w:hAnsi="Arial" w:cs="Arial"/>
          <w:color w:val="000000"/>
          <w:sz w:val="22"/>
          <w:szCs w:val="22"/>
        </w:rPr>
        <w:t>zahlreichen Tiere</w:t>
      </w:r>
      <w:r>
        <w:rPr>
          <w:rFonts w:ascii="Arial" w:hAnsi="Arial" w:cs="Arial"/>
          <w:color w:val="000000"/>
          <w:sz w:val="22"/>
          <w:szCs w:val="22"/>
        </w:rPr>
        <w:t>n</w:t>
      </w:r>
      <w:r w:rsidRPr="00F5388D">
        <w:rPr>
          <w:rFonts w:ascii="Arial" w:hAnsi="Arial" w:cs="Arial"/>
          <w:color w:val="000000"/>
          <w:sz w:val="22"/>
          <w:szCs w:val="22"/>
        </w:rPr>
        <w:t xml:space="preserve"> und Pflanzen ein Zuhause biete</w:t>
      </w:r>
      <w:r>
        <w:rPr>
          <w:rFonts w:ascii="Arial" w:hAnsi="Arial" w:cs="Arial"/>
          <w:color w:val="000000"/>
          <w:sz w:val="22"/>
          <w:szCs w:val="22"/>
        </w:rPr>
        <w:t xml:space="preserve">t. </w:t>
      </w:r>
      <w:r w:rsidRPr="00F5388D">
        <w:rPr>
          <w:rFonts w:ascii="Arial" w:hAnsi="Arial" w:cs="Arial"/>
          <w:color w:val="000000"/>
          <w:sz w:val="22"/>
          <w:szCs w:val="22"/>
        </w:rPr>
        <w:t>Viele kleine Orte im Hinterland setzen sich für Gourmet</w:t>
      </w:r>
      <w:r>
        <w:rPr>
          <w:rFonts w:ascii="Arial" w:hAnsi="Arial" w:cs="Arial"/>
          <w:color w:val="000000"/>
          <w:sz w:val="22"/>
          <w:szCs w:val="22"/>
        </w:rPr>
        <w:t>s</w:t>
      </w:r>
      <w:r w:rsidRPr="00F5388D">
        <w:rPr>
          <w:rFonts w:ascii="Arial" w:hAnsi="Arial" w:cs="Arial"/>
          <w:color w:val="000000"/>
          <w:sz w:val="22"/>
          <w:szCs w:val="22"/>
        </w:rPr>
        <w:t xml:space="preserve"> groß in Szene. In den typischen Fischlokalen werden fangfrische Spezialitäten serviert, die von heimischem Gemüse und </w:t>
      </w:r>
      <w:r w:rsidRPr="00F5388D">
        <w:rPr>
          <w:rFonts w:ascii="Arial" w:hAnsi="Arial" w:cs="Arial"/>
          <w:color w:val="000000"/>
          <w:sz w:val="22"/>
          <w:szCs w:val="22"/>
        </w:rPr>
        <w:lastRenderedPageBreak/>
        <w:t xml:space="preserve">einem exzellenten Glas lokalen Weins begleitet werden. Die Menschen leben für ihre Traditionen und teilen ihre Schätze gerne mit ihren Gästen. Apropos Schätze, schon einmal vom Örtchen </w:t>
      </w:r>
      <w:proofErr w:type="spellStart"/>
      <w:r w:rsidRPr="00F5388D">
        <w:rPr>
          <w:rFonts w:ascii="Arial" w:hAnsi="Arial" w:cs="Arial"/>
          <w:color w:val="000000"/>
          <w:sz w:val="22"/>
          <w:szCs w:val="22"/>
        </w:rPr>
        <w:t>Montlivault</w:t>
      </w:r>
      <w:proofErr w:type="spellEnd"/>
      <w:r w:rsidRPr="00F5388D">
        <w:rPr>
          <w:rFonts w:ascii="Arial" w:hAnsi="Arial" w:cs="Arial"/>
          <w:color w:val="000000"/>
          <w:sz w:val="22"/>
          <w:szCs w:val="22"/>
        </w:rPr>
        <w:t xml:space="preserve"> gehört? Dort verwöhnt sogar ein Bocuse-Schüler die Gaumen seiner Gäste.</w:t>
      </w:r>
    </w:p>
    <w:p w14:paraId="7301E2EC" w14:textId="77777777" w:rsidR="00A106A1" w:rsidRPr="000417AA" w:rsidRDefault="00A106A1" w:rsidP="0084599B">
      <w:pPr>
        <w:spacing w:line="360" w:lineRule="auto"/>
        <w:jc w:val="both"/>
        <w:rPr>
          <w:rFonts w:ascii="Arial" w:hAnsi="Arial"/>
          <w:sz w:val="22"/>
          <w:szCs w:val="22"/>
        </w:rPr>
      </w:pPr>
    </w:p>
    <w:p w14:paraId="1BDB6CB9" w14:textId="5B1F7B23" w:rsidR="00774D89" w:rsidRPr="000417AA" w:rsidRDefault="006F465D" w:rsidP="000417AA">
      <w:pPr>
        <w:spacing w:before="120" w:after="100" w:afterAutospacing="1" w:line="360" w:lineRule="auto"/>
        <w:contextualSpacing/>
        <w:jc w:val="both"/>
        <w:rPr>
          <w:rFonts w:ascii="Arial" w:hAnsi="Arial"/>
          <w:b/>
          <w:bCs/>
          <w:sz w:val="22"/>
          <w:szCs w:val="22"/>
        </w:rPr>
      </w:pPr>
      <w:r>
        <w:rPr>
          <w:rFonts w:ascii="Arial" w:hAnsi="Arial"/>
          <w:b/>
          <w:bCs/>
          <w:sz w:val="22"/>
          <w:szCs w:val="22"/>
        </w:rPr>
        <w:t xml:space="preserve">Urlaub mitten in der Natur </w:t>
      </w:r>
    </w:p>
    <w:p w14:paraId="0F8A5DF3" w14:textId="6A1C24C2" w:rsidR="006F465D" w:rsidRDefault="006F465D" w:rsidP="006F465D">
      <w:pPr>
        <w:spacing w:line="360" w:lineRule="auto"/>
        <w:ind w:right="283"/>
        <w:jc w:val="both"/>
        <w:rPr>
          <w:rFonts w:ascii="Arial" w:hAnsi="Arial" w:cs="Arial"/>
          <w:color w:val="000000"/>
          <w:sz w:val="22"/>
          <w:szCs w:val="22"/>
        </w:rPr>
      </w:pPr>
      <w:r>
        <w:rPr>
          <w:rFonts w:ascii="Arial" w:hAnsi="Arial" w:cs="Arial"/>
          <w:color w:val="000000"/>
          <w:sz w:val="22"/>
          <w:szCs w:val="22"/>
        </w:rPr>
        <w:t>I</w:t>
      </w:r>
      <w:r w:rsidRPr="00F5388D">
        <w:rPr>
          <w:rFonts w:ascii="Arial" w:hAnsi="Arial" w:cs="Arial"/>
          <w:color w:val="000000"/>
          <w:sz w:val="22"/>
          <w:szCs w:val="22"/>
        </w:rPr>
        <w:t>mmer mehr Erholungssuchende entdecken die Reize eines naturnahen Urlaubs und eines ursprünglichen Rückzugsorts mitten im Grünen.</w:t>
      </w:r>
      <w:r>
        <w:rPr>
          <w:rFonts w:ascii="Arial" w:hAnsi="Arial" w:cs="Arial"/>
          <w:color w:val="000000"/>
          <w:sz w:val="22"/>
          <w:szCs w:val="22"/>
        </w:rPr>
        <w:t xml:space="preserve"> </w:t>
      </w:r>
      <w:r w:rsidRPr="00F5388D">
        <w:rPr>
          <w:rFonts w:ascii="Arial" w:hAnsi="Arial" w:cs="Arial"/>
          <w:color w:val="000000"/>
          <w:sz w:val="22"/>
          <w:szCs w:val="22"/>
        </w:rPr>
        <w:t xml:space="preserve">Und damit auch die Vorzüge eines Campingplatzes. Im </w:t>
      </w:r>
      <w:proofErr w:type="spellStart"/>
      <w:r>
        <w:rPr>
          <w:rFonts w:ascii="Arial" w:hAnsi="Arial" w:cs="Arial"/>
          <w:color w:val="000000"/>
          <w:sz w:val="22"/>
          <w:szCs w:val="22"/>
        </w:rPr>
        <w:t>Centre</w:t>
      </w:r>
      <w:proofErr w:type="spellEnd"/>
      <w:r>
        <w:rPr>
          <w:rFonts w:ascii="Arial" w:hAnsi="Arial" w:cs="Arial"/>
          <w:color w:val="000000"/>
          <w:sz w:val="22"/>
          <w:szCs w:val="22"/>
        </w:rPr>
        <w:t>-</w:t>
      </w:r>
      <w:r w:rsidRPr="00F5388D">
        <w:rPr>
          <w:rFonts w:ascii="Arial" w:hAnsi="Arial" w:cs="Arial"/>
          <w:color w:val="000000"/>
          <w:sz w:val="22"/>
          <w:szCs w:val="22"/>
        </w:rPr>
        <w:t>Val de Loire bietet der Natur</w:t>
      </w:r>
      <w:r w:rsidR="00FD71C4">
        <w:rPr>
          <w:rFonts w:ascii="Arial" w:hAnsi="Arial" w:cs="Arial"/>
          <w:color w:val="000000"/>
          <w:sz w:val="22"/>
          <w:szCs w:val="22"/>
        </w:rPr>
        <w:t>camping-</w:t>
      </w:r>
      <w:r w:rsidRPr="00F5388D">
        <w:rPr>
          <w:rFonts w:ascii="Arial" w:hAnsi="Arial" w:cs="Arial"/>
          <w:color w:val="000000"/>
          <w:sz w:val="22"/>
          <w:szCs w:val="22"/>
        </w:rPr>
        <w:t xml:space="preserve">Spezialist </w:t>
      </w:r>
      <w:proofErr w:type="spellStart"/>
      <w:r w:rsidRPr="00F5388D">
        <w:rPr>
          <w:rFonts w:ascii="Arial" w:hAnsi="Arial" w:cs="Arial"/>
          <w:color w:val="000000"/>
          <w:sz w:val="22"/>
          <w:szCs w:val="22"/>
        </w:rPr>
        <w:t>Huttopia</w:t>
      </w:r>
      <w:proofErr w:type="spellEnd"/>
      <w:r w:rsidRPr="00F5388D">
        <w:rPr>
          <w:rFonts w:ascii="Arial" w:hAnsi="Arial" w:cs="Arial"/>
          <w:color w:val="000000"/>
          <w:sz w:val="22"/>
          <w:szCs w:val="22"/>
        </w:rPr>
        <w:t xml:space="preserve"> </w:t>
      </w:r>
      <w:r>
        <w:rPr>
          <w:rFonts w:ascii="Arial" w:hAnsi="Arial" w:cs="Arial"/>
          <w:color w:val="000000"/>
          <w:sz w:val="22"/>
          <w:szCs w:val="22"/>
        </w:rPr>
        <w:t xml:space="preserve">dafür </w:t>
      </w:r>
      <w:r w:rsidRPr="00F5388D">
        <w:rPr>
          <w:rFonts w:ascii="Arial" w:hAnsi="Arial" w:cs="Arial"/>
          <w:color w:val="000000"/>
          <w:sz w:val="22"/>
          <w:szCs w:val="22"/>
        </w:rPr>
        <w:t xml:space="preserve">gleich </w:t>
      </w:r>
      <w:r w:rsidR="005966CC">
        <w:rPr>
          <w:rFonts w:ascii="Arial" w:hAnsi="Arial" w:cs="Arial"/>
          <w:color w:val="000000"/>
          <w:sz w:val="22"/>
          <w:szCs w:val="22"/>
        </w:rPr>
        <w:t>drei</w:t>
      </w:r>
      <w:r w:rsidRPr="00F5388D">
        <w:rPr>
          <w:rFonts w:ascii="Arial" w:hAnsi="Arial" w:cs="Arial"/>
          <w:color w:val="000000"/>
          <w:sz w:val="22"/>
          <w:szCs w:val="22"/>
        </w:rPr>
        <w:t xml:space="preserve"> individuelle Rückzugsorte: </w:t>
      </w:r>
    </w:p>
    <w:p w14:paraId="108B6605" w14:textId="4ED59A78" w:rsidR="000F189C" w:rsidRDefault="000F189C" w:rsidP="006F465D">
      <w:pPr>
        <w:spacing w:line="360" w:lineRule="auto"/>
        <w:ind w:right="283"/>
        <w:jc w:val="both"/>
        <w:rPr>
          <w:rFonts w:ascii="Arial" w:hAnsi="Arial" w:cs="Arial"/>
          <w:color w:val="000000"/>
          <w:sz w:val="22"/>
          <w:szCs w:val="22"/>
        </w:rPr>
      </w:pPr>
    </w:p>
    <w:p w14:paraId="064B6B07" w14:textId="77777777" w:rsidR="000F189C" w:rsidRPr="00F5388D" w:rsidRDefault="000F189C" w:rsidP="000F189C">
      <w:pPr>
        <w:spacing w:line="360" w:lineRule="auto"/>
        <w:ind w:right="283"/>
        <w:jc w:val="both"/>
        <w:rPr>
          <w:rFonts w:ascii="Arial" w:hAnsi="Arial" w:cs="Arial"/>
          <w:b/>
          <w:bCs/>
          <w:color w:val="000000"/>
          <w:sz w:val="22"/>
          <w:szCs w:val="22"/>
        </w:rPr>
      </w:pPr>
      <w:proofErr w:type="spellStart"/>
      <w:r w:rsidRPr="00F5388D">
        <w:rPr>
          <w:rFonts w:ascii="Arial" w:hAnsi="Arial" w:cs="Arial"/>
          <w:b/>
          <w:bCs/>
          <w:color w:val="000000"/>
          <w:sz w:val="22"/>
          <w:szCs w:val="22"/>
        </w:rPr>
        <w:t>Village</w:t>
      </w:r>
      <w:proofErr w:type="spellEnd"/>
      <w:r w:rsidRPr="00F5388D">
        <w:rPr>
          <w:rFonts w:ascii="Arial" w:hAnsi="Arial" w:cs="Arial"/>
          <w:b/>
          <w:bCs/>
          <w:color w:val="000000"/>
          <w:sz w:val="22"/>
          <w:szCs w:val="22"/>
        </w:rPr>
        <w:t xml:space="preserve"> </w:t>
      </w:r>
      <w:proofErr w:type="spellStart"/>
      <w:r w:rsidRPr="00F5388D">
        <w:rPr>
          <w:rFonts w:ascii="Arial" w:hAnsi="Arial" w:cs="Arial"/>
          <w:b/>
          <w:bCs/>
          <w:color w:val="000000"/>
          <w:sz w:val="22"/>
          <w:szCs w:val="22"/>
        </w:rPr>
        <w:t>Huttopia</w:t>
      </w:r>
      <w:proofErr w:type="spellEnd"/>
      <w:r w:rsidRPr="00F5388D">
        <w:rPr>
          <w:rFonts w:ascii="Arial" w:hAnsi="Arial" w:cs="Arial"/>
          <w:b/>
          <w:bCs/>
          <w:color w:val="000000"/>
          <w:sz w:val="22"/>
          <w:szCs w:val="22"/>
        </w:rPr>
        <w:t xml:space="preserve"> Lac de </w:t>
      </w:r>
      <w:proofErr w:type="spellStart"/>
      <w:r w:rsidRPr="00F5388D">
        <w:rPr>
          <w:rFonts w:ascii="Arial" w:hAnsi="Arial" w:cs="Arial"/>
          <w:b/>
          <w:bCs/>
          <w:color w:val="000000"/>
          <w:sz w:val="22"/>
          <w:szCs w:val="22"/>
        </w:rPr>
        <w:t>Rillé</w:t>
      </w:r>
      <w:proofErr w:type="spellEnd"/>
      <w:r w:rsidRPr="00F5388D">
        <w:rPr>
          <w:rFonts w:ascii="Arial" w:hAnsi="Arial" w:cs="Arial"/>
          <w:b/>
          <w:bCs/>
          <w:color w:val="000000"/>
          <w:sz w:val="22"/>
          <w:szCs w:val="22"/>
        </w:rPr>
        <w:t xml:space="preserve">: </w:t>
      </w:r>
      <w:r>
        <w:rPr>
          <w:rFonts w:ascii="Arial" w:hAnsi="Arial" w:cs="Arial"/>
          <w:b/>
          <w:bCs/>
          <w:color w:val="000000"/>
          <w:sz w:val="22"/>
          <w:szCs w:val="22"/>
        </w:rPr>
        <w:t>Die Loire</w:t>
      </w:r>
      <w:r w:rsidRPr="00F5388D">
        <w:rPr>
          <w:rFonts w:ascii="Arial" w:hAnsi="Arial" w:cs="Arial"/>
          <w:b/>
          <w:bCs/>
          <w:color w:val="000000"/>
          <w:sz w:val="22"/>
          <w:szCs w:val="22"/>
        </w:rPr>
        <w:t xml:space="preserve"> </w:t>
      </w:r>
      <w:r>
        <w:rPr>
          <w:rFonts w:ascii="Arial" w:hAnsi="Arial" w:cs="Arial"/>
          <w:b/>
          <w:bCs/>
          <w:color w:val="000000"/>
          <w:sz w:val="22"/>
          <w:szCs w:val="22"/>
        </w:rPr>
        <w:t xml:space="preserve">hautnah </w:t>
      </w:r>
      <w:r w:rsidRPr="00F5388D">
        <w:rPr>
          <w:rFonts w:ascii="Arial" w:hAnsi="Arial" w:cs="Arial"/>
          <w:b/>
          <w:bCs/>
          <w:color w:val="000000"/>
          <w:sz w:val="22"/>
          <w:szCs w:val="22"/>
        </w:rPr>
        <w:t xml:space="preserve">erleben </w:t>
      </w:r>
    </w:p>
    <w:p w14:paraId="16559E46" w14:textId="73C16D79" w:rsidR="000F189C" w:rsidRPr="00F5388D" w:rsidRDefault="000F189C" w:rsidP="000F189C">
      <w:pPr>
        <w:spacing w:line="360" w:lineRule="auto"/>
        <w:ind w:right="283"/>
        <w:jc w:val="both"/>
        <w:rPr>
          <w:rStyle w:val="normaltextrun"/>
          <w:rFonts w:ascii="Arial" w:hAnsi="Arial" w:cs="Arial"/>
          <w:color w:val="000000"/>
          <w:shd w:val="clear" w:color="auto" w:fill="FFFFFF"/>
        </w:rPr>
      </w:pPr>
      <w:r w:rsidRPr="00F5388D">
        <w:rPr>
          <w:rStyle w:val="normaltextrun"/>
          <w:rFonts w:ascii="Arial" w:hAnsi="Arial" w:cs="Arial"/>
          <w:color w:val="000000"/>
          <w:shd w:val="clear" w:color="auto" w:fill="FFFFFF"/>
        </w:rPr>
        <w:t xml:space="preserve">Entspannung und Genuss stehen hier an oberster Stelle. </w:t>
      </w:r>
      <w:r w:rsidR="00C41E53">
        <w:rPr>
          <w:rStyle w:val="normaltextrun"/>
          <w:rFonts w:ascii="Arial" w:hAnsi="Arial" w:cs="Arial"/>
          <w:color w:val="000000"/>
          <w:shd w:val="clear" w:color="auto" w:fill="FFFFFF"/>
        </w:rPr>
        <w:t xml:space="preserve">Das </w:t>
      </w:r>
      <w:proofErr w:type="spellStart"/>
      <w:r w:rsidRPr="00F5388D">
        <w:rPr>
          <w:rStyle w:val="normaltextrun"/>
          <w:rFonts w:ascii="Arial" w:hAnsi="Arial" w:cs="Arial"/>
          <w:color w:val="000000"/>
          <w:shd w:val="clear" w:color="auto" w:fill="FFFFFF"/>
        </w:rPr>
        <w:t>Huttopia</w:t>
      </w:r>
      <w:proofErr w:type="spellEnd"/>
      <w:r w:rsidRPr="00F5388D">
        <w:rPr>
          <w:rStyle w:val="normaltextrun"/>
          <w:rFonts w:ascii="Arial" w:hAnsi="Arial" w:cs="Arial"/>
          <w:color w:val="000000"/>
          <w:shd w:val="clear" w:color="auto" w:fill="FFFFFF"/>
        </w:rPr>
        <w:t xml:space="preserve"> </w:t>
      </w:r>
      <w:proofErr w:type="spellStart"/>
      <w:r w:rsidRPr="00F5388D">
        <w:rPr>
          <w:rStyle w:val="normaltextrun"/>
          <w:rFonts w:ascii="Arial" w:hAnsi="Arial" w:cs="Arial"/>
          <w:color w:val="000000"/>
          <w:shd w:val="clear" w:color="auto" w:fill="FFFFFF"/>
        </w:rPr>
        <w:t>Village</w:t>
      </w:r>
      <w:proofErr w:type="spellEnd"/>
      <w:r w:rsidRPr="00F5388D">
        <w:rPr>
          <w:rStyle w:val="normaltextrun"/>
          <w:rFonts w:ascii="Arial" w:hAnsi="Arial" w:cs="Arial"/>
          <w:color w:val="000000"/>
          <w:shd w:val="clear" w:color="auto" w:fill="FFFFFF"/>
        </w:rPr>
        <w:t xml:space="preserve"> Lac de </w:t>
      </w:r>
      <w:proofErr w:type="spellStart"/>
      <w:r w:rsidRPr="00F5388D">
        <w:rPr>
          <w:rStyle w:val="normaltextrun"/>
          <w:rFonts w:ascii="Arial" w:hAnsi="Arial" w:cs="Arial"/>
          <w:color w:val="000000"/>
          <w:shd w:val="clear" w:color="auto" w:fill="FFFFFF"/>
        </w:rPr>
        <w:t>Rillé</w:t>
      </w:r>
      <w:proofErr w:type="spellEnd"/>
      <w:r w:rsidRPr="00F5388D">
        <w:rPr>
          <w:rStyle w:val="normaltextrun"/>
          <w:rFonts w:ascii="Arial" w:hAnsi="Arial" w:cs="Arial"/>
          <w:color w:val="000000"/>
          <w:shd w:val="clear" w:color="auto" w:fill="FFFFFF"/>
        </w:rPr>
        <w:t xml:space="preserve"> liegt direkt am Ufer des gleichnamigen Sees im Herzen der Touraine und glänzt mit beheizten und überdachten Swimmingpools und einzigartigen Wald-</w:t>
      </w:r>
      <w:proofErr w:type="spellStart"/>
      <w:r w:rsidRPr="00F5388D">
        <w:rPr>
          <w:rStyle w:val="normaltextrun"/>
          <w:rFonts w:ascii="Arial" w:hAnsi="Arial" w:cs="Arial"/>
          <w:color w:val="000000"/>
          <w:shd w:val="clear" w:color="auto" w:fill="FFFFFF"/>
        </w:rPr>
        <w:t>Spas</w:t>
      </w:r>
      <w:proofErr w:type="spellEnd"/>
      <w:r w:rsidR="00C41E53">
        <w:rPr>
          <w:rStyle w:val="normaltextrun"/>
          <w:rFonts w:ascii="Arial" w:hAnsi="Arial" w:cs="Arial"/>
          <w:color w:val="000000"/>
          <w:shd w:val="clear" w:color="auto" w:fill="FFFFFF"/>
        </w:rPr>
        <w:t xml:space="preserve"> auf einer Insel</w:t>
      </w:r>
      <w:r w:rsidRPr="00F5388D">
        <w:rPr>
          <w:rStyle w:val="normaltextrun"/>
          <w:rFonts w:ascii="Arial" w:hAnsi="Arial" w:cs="Arial"/>
          <w:color w:val="000000"/>
          <w:shd w:val="clear" w:color="auto" w:fill="FFFFFF"/>
        </w:rPr>
        <w:t xml:space="preserve">. Die Unterkünfte </w:t>
      </w:r>
      <w:r w:rsidR="00C41E53">
        <w:rPr>
          <w:rStyle w:val="normaltextrun"/>
          <w:rFonts w:ascii="Arial" w:hAnsi="Arial" w:cs="Arial"/>
          <w:color w:val="000000"/>
          <w:shd w:val="clear" w:color="auto" w:fill="FFFFFF"/>
        </w:rPr>
        <w:t xml:space="preserve">mit geräumiger Terrasse und </w:t>
      </w:r>
      <w:proofErr w:type="spellStart"/>
      <w:r w:rsidR="00C41E53">
        <w:rPr>
          <w:rStyle w:val="normaltextrun"/>
          <w:rFonts w:ascii="Arial" w:hAnsi="Arial" w:cs="Arial"/>
          <w:color w:val="000000"/>
          <w:shd w:val="clear" w:color="auto" w:fill="FFFFFF"/>
        </w:rPr>
        <w:t>Plancha</w:t>
      </w:r>
      <w:proofErr w:type="spellEnd"/>
      <w:r w:rsidR="00C41E53">
        <w:rPr>
          <w:rStyle w:val="normaltextrun"/>
          <w:rFonts w:ascii="Arial" w:hAnsi="Arial" w:cs="Arial"/>
          <w:color w:val="000000"/>
          <w:shd w:val="clear" w:color="auto" w:fill="FFFFFF"/>
        </w:rPr>
        <w:t xml:space="preserve">-Grill </w:t>
      </w:r>
      <w:r w:rsidRPr="00F5388D">
        <w:rPr>
          <w:rStyle w:val="normaltextrun"/>
          <w:rFonts w:ascii="Arial" w:hAnsi="Arial" w:cs="Arial"/>
          <w:color w:val="000000"/>
          <w:shd w:val="clear" w:color="auto" w:fill="FFFFFF"/>
        </w:rPr>
        <w:t>liegen weit voneinander entfernt im Kiefernwald, dass jeder glaubt, er wäre allein auf weiter Flur. Ein ganzjähriges Aktivitätenprogramm mit S</w:t>
      </w:r>
      <w:r>
        <w:rPr>
          <w:rStyle w:val="normaltextrun"/>
          <w:rFonts w:ascii="Arial" w:hAnsi="Arial" w:cs="Arial"/>
          <w:color w:val="000000"/>
          <w:shd w:val="clear" w:color="auto" w:fill="FFFFFF"/>
        </w:rPr>
        <w:t>UP</w:t>
      </w:r>
      <w:r w:rsidRPr="00F5388D">
        <w:rPr>
          <w:rStyle w:val="normaltextrun"/>
          <w:rFonts w:ascii="Arial" w:hAnsi="Arial" w:cs="Arial"/>
          <w:color w:val="000000"/>
          <w:shd w:val="clear" w:color="auto" w:fill="FFFFFF"/>
        </w:rPr>
        <w:t xml:space="preserve">- und E-Bike-Touren runden das Angebot ab. In unmittelbarer Umgebung liegt ein Vogelschutzgebiet, wo man 250 Arten beobachten kann. Biker erkunden die hügeligen Weinberge oder den Loire-Radweg. </w:t>
      </w:r>
    </w:p>
    <w:p w14:paraId="7393C076" w14:textId="77777777" w:rsidR="000F189C" w:rsidRDefault="000F189C" w:rsidP="006F465D">
      <w:pPr>
        <w:spacing w:line="360" w:lineRule="auto"/>
        <w:ind w:right="283"/>
        <w:jc w:val="both"/>
        <w:rPr>
          <w:rFonts w:ascii="Arial" w:hAnsi="Arial" w:cs="Arial"/>
          <w:color w:val="000000"/>
          <w:sz w:val="22"/>
          <w:szCs w:val="22"/>
        </w:rPr>
      </w:pPr>
    </w:p>
    <w:p w14:paraId="3C57134A" w14:textId="77777777" w:rsidR="000F189C" w:rsidRPr="00F5388D" w:rsidRDefault="000F189C" w:rsidP="000F189C">
      <w:pPr>
        <w:spacing w:line="360" w:lineRule="auto"/>
        <w:ind w:right="283"/>
        <w:jc w:val="both"/>
        <w:rPr>
          <w:rFonts w:ascii="Arial" w:hAnsi="Arial" w:cs="Arial"/>
          <w:b/>
          <w:bCs/>
          <w:color w:val="000000"/>
          <w:sz w:val="22"/>
          <w:szCs w:val="22"/>
        </w:rPr>
      </w:pPr>
      <w:r>
        <w:rPr>
          <w:rFonts w:ascii="Arial" w:hAnsi="Arial" w:cs="Arial"/>
          <w:b/>
          <w:bCs/>
          <w:color w:val="000000"/>
          <w:sz w:val="22"/>
          <w:szCs w:val="22"/>
        </w:rPr>
        <w:t xml:space="preserve">Camping </w:t>
      </w:r>
      <w:r w:rsidRPr="00F5388D">
        <w:rPr>
          <w:rFonts w:ascii="Arial" w:hAnsi="Arial" w:cs="Arial"/>
          <w:b/>
          <w:bCs/>
          <w:color w:val="000000"/>
          <w:sz w:val="22"/>
          <w:szCs w:val="22"/>
        </w:rPr>
        <w:t>Huttopia Les Châteaux: Der ideale Ausgangspunkt für Schlössertouren</w:t>
      </w:r>
    </w:p>
    <w:p w14:paraId="66373B5F" w14:textId="320E111B" w:rsidR="006F465D" w:rsidRDefault="000F189C" w:rsidP="006F465D">
      <w:pPr>
        <w:spacing w:line="360" w:lineRule="auto"/>
        <w:ind w:right="283"/>
        <w:jc w:val="both"/>
        <w:rPr>
          <w:rFonts w:ascii="Arial" w:hAnsi="Arial" w:cs="Arial"/>
          <w:color w:val="000000"/>
          <w:sz w:val="22"/>
          <w:szCs w:val="22"/>
        </w:rPr>
      </w:pPr>
      <w:r w:rsidRPr="00F5388D">
        <w:rPr>
          <w:rFonts w:ascii="Arial" w:hAnsi="Arial" w:cs="Arial"/>
          <w:color w:val="000000"/>
          <w:sz w:val="22"/>
          <w:szCs w:val="22"/>
        </w:rPr>
        <w:t xml:space="preserve">Ob Schloss </w:t>
      </w:r>
      <w:proofErr w:type="spellStart"/>
      <w:r w:rsidRPr="00F5388D">
        <w:rPr>
          <w:rFonts w:ascii="Arial" w:hAnsi="Arial" w:cs="Arial"/>
          <w:color w:val="000000"/>
          <w:sz w:val="22"/>
          <w:szCs w:val="22"/>
        </w:rPr>
        <w:t>Chambord</w:t>
      </w:r>
      <w:proofErr w:type="spellEnd"/>
      <w:r w:rsidRPr="00F5388D">
        <w:rPr>
          <w:rFonts w:ascii="Arial" w:hAnsi="Arial" w:cs="Arial"/>
          <w:color w:val="000000"/>
          <w:sz w:val="22"/>
          <w:szCs w:val="22"/>
        </w:rPr>
        <w:t xml:space="preserve">, </w:t>
      </w:r>
      <w:proofErr w:type="spellStart"/>
      <w:r w:rsidRPr="00F5388D">
        <w:rPr>
          <w:rFonts w:ascii="Arial" w:hAnsi="Arial" w:cs="Arial"/>
          <w:color w:val="000000"/>
          <w:sz w:val="22"/>
          <w:szCs w:val="22"/>
        </w:rPr>
        <w:t>Cheverny</w:t>
      </w:r>
      <w:proofErr w:type="spellEnd"/>
      <w:r w:rsidRPr="00F5388D">
        <w:rPr>
          <w:rFonts w:ascii="Arial" w:hAnsi="Arial" w:cs="Arial"/>
          <w:color w:val="000000"/>
          <w:sz w:val="22"/>
          <w:szCs w:val="22"/>
        </w:rPr>
        <w:t xml:space="preserve">, </w:t>
      </w:r>
      <w:proofErr w:type="spellStart"/>
      <w:r w:rsidRPr="00F5388D">
        <w:rPr>
          <w:rFonts w:ascii="Arial" w:hAnsi="Arial" w:cs="Arial"/>
          <w:color w:val="000000"/>
          <w:sz w:val="22"/>
          <w:szCs w:val="22"/>
        </w:rPr>
        <w:t>Blois</w:t>
      </w:r>
      <w:proofErr w:type="spellEnd"/>
      <w:r w:rsidRPr="00F5388D">
        <w:rPr>
          <w:rFonts w:ascii="Arial" w:hAnsi="Arial" w:cs="Arial"/>
          <w:color w:val="000000"/>
          <w:sz w:val="22"/>
          <w:szCs w:val="22"/>
        </w:rPr>
        <w:t xml:space="preserve">, </w:t>
      </w:r>
      <w:proofErr w:type="spellStart"/>
      <w:r w:rsidRPr="00F5388D">
        <w:rPr>
          <w:rFonts w:ascii="Arial" w:hAnsi="Arial" w:cs="Arial"/>
          <w:color w:val="000000"/>
          <w:sz w:val="22"/>
          <w:szCs w:val="22"/>
        </w:rPr>
        <w:t>Chenonceau</w:t>
      </w:r>
      <w:proofErr w:type="spellEnd"/>
      <w:r w:rsidRPr="00F5388D">
        <w:rPr>
          <w:rFonts w:ascii="Arial" w:hAnsi="Arial" w:cs="Arial"/>
          <w:color w:val="000000"/>
          <w:sz w:val="22"/>
          <w:szCs w:val="22"/>
        </w:rPr>
        <w:t xml:space="preserve"> oder </w:t>
      </w:r>
      <w:proofErr w:type="spellStart"/>
      <w:r w:rsidRPr="00F5388D">
        <w:rPr>
          <w:rFonts w:ascii="Arial" w:hAnsi="Arial" w:cs="Arial"/>
          <w:color w:val="000000"/>
          <w:sz w:val="22"/>
          <w:szCs w:val="22"/>
        </w:rPr>
        <w:t>Amboire</w:t>
      </w:r>
      <w:proofErr w:type="spellEnd"/>
      <w:r w:rsidRPr="00F5388D">
        <w:rPr>
          <w:rFonts w:ascii="Arial" w:hAnsi="Arial" w:cs="Arial"/>
          <w:color w:val="000000"/>
          <w:sz w:val="22"/>
          <w:szCs w:val="22"/>
        </w:rPr>
        <w:t xml:space="preserve"> – sie alle liegen im Herzen der </w:t>
      </w:r>
      <w:proofErr w:type="spellStart"/>
      <w:r w:rsidRPr="00F5388D">
        <w:rPr>
          <w:rFonts w:ascii="Arial" w:hAnsi="Arial" w:cs="Arial"/>
          <w:color w:val="000000"/>
          <w:sz w:val="22"/>
          <w:szCs w:val="22"/>
        </w:rPr>
        <w:t>Sologne</w:t>
      </w:r>
      <w:proofErr w:type="spellEnd"/>
      <w:r w:rsidRPr="00F5388D">
        <w:rPr>
          <w:rFonts w:ascii="Arial" w:hAnsi="Arial" w:cs="Arial"/>
          <w:color w:val="000000"/>
          <w:sz w:val="22"/>
          <w:szCs w:val="22"/>
        </w:rPr>
        <w:t xml:space="preserve">, in unmittelbarer Reichweite des Campingplatzes Huttopia Les Châteaux. Die im Wald gelegene Anlage ist ideales Basislager für Familien und </w:t>
      </w:r>
      <w:r>
        <w:rPr>
          <w:rFonts w:ascii="Arial" w:hAnsi="Arial" w:cs="Arial"/>
          <w:color w:val="000000"/>
          <w:sz w:val="22"/>
          <w:szCs w:val="22"/>
        </w:rPr>
        <w:t>Aktivurlauber</w:t>
      </w:r>
      <w:r w:rsidRPr="00F5388D">
        <w:rPr>
          <w:rFonts w:ascii="Arial" w:hAnsi="Arial" w:cs="Arial"/>
          <w:color w:val="000000"/>
          <w:sz w:val="22"/>
          <w:szCs w:val="22"/>
        </w:rPr>
        <w:t>, die neben berühmten Schlössern auch mit der Natur auf Tuchfühlung gehen möchten. Auf der Aktivitätenliste stehen neben Kanufahr</w:t>
      </w:r>
      <w:r>
        <w:rPr>
          <w:rFonts w:ascii="Arial" w:hAnsi="Arial" w:cs="Arial"/>
          <w:color w:val="000000"/>
          <w:sz w:val="22"/>
          <w:szCs w:val="22"/>
        </w:rPr>
        <w:t>en</w:t>
      </w:r>
      <w:r w:rsidRPr="00F5388D">
        <w:rPr>
          <w:rFonts w:ascii="Arial" w:hAnsi="Arial" w:cs="Arial"/>
          <w:color w:val="000000"/>
          <w:sz w:val="22"/>
          <w:szCs w:val="22"/>
        </w:rPr>
        <w:t xml:space="preserve"> auf der Loire oder de</w:t>
      </w:r>
      <w:r>
        <w:rPr>
          <w:rFonts w:ascii="Arial" w:hAnsi="Arial" w:cs="Arial"/>
          <w:color w:val="000000"/>
          <w:sz w:val="22"/>
          <w:szCs w:val="22"/>
        </w:rPr>
        <w:t>r</w:t>
      </w:r>
      <w:r w:rsidRPr="00F5388D">
        <w:rPr>
          <w:rFonts w:ascii="Arial" w:hAnsi="Arial" w:cs="Arial"/>
          <w:color w:val="000000"/>
          <w:sz w:val="22"/>
          <w:szCs w:val="22"/>
        </w:rPr>
        <w:t xml:space="preserve"> </w:t>
      </w:r>
      <w:proofErr w:type="spellStart"/>
      <w:r w:rsidRPr="00F5388D">
        <w:rPr>
          <w:rFonts w:ascii="Arial" w:hAnsi="Arial" w:cs="Arial"/>
          <w:color w:val="000000"/>
          <w:sz w:val="22"/>
          <w:szCs w:val="22"/>
        </w:rPr>
        <w:t>Cher</w:t>
      </w:r>
      <w:proofErr w:type="spellEnd"/>
      <w:r w:rsidRPr="00F5388D">
        <w:rPr>
          <w:rFonts w:ascii="Arial" w:hAnsi="Arial" w:cs="Arial"/>
          <w:color w:val="000000"/>
          <w:sz w:val="22"/>
          <w:szCs w:val="22"/>
        </w:rPr>
        <w:t xml:space="preserve">, auch Reiten und Radfahren, es gibt einen nahen 18-Loch-Golfparcour und einen </w:t>
      </w:r>
      <w:r w:rsidRPr="00F5388D">
        <w:rPr>
          <w:rFonts w:ascii="Arial" w:hAnsi="Arial" w:cs="Arial"/>
          <w:color w:val="000000"/>
          <w:sz w:val="22"/>
          <w:szCs w:val="22"/>
        </w:rPr>
        <w:lastRenderedPageBreak/>
        <w:t>überdachten Pool, in dem müde Füße nach der Schlossbesichtigung schnell wieder munter werden.</w:t>
      </w:r>
    </w:p>
    <w:p w14:paraId="60B30E60" w14:textId="503B6359" w:rsidR="000F189C" w:rsidRDefault="000F189C" w:rsidP="006F465D">
      <w:pPr>
        <w:spacing w:line="360" w:lineRule="auto"/>
        <w:ind w:right="283"/>
        <w:jc w:val="both"/>
        <w:rPr>
          <w:rFonts w:ascii="Arial" w:hAnsi="Arial" w:cs="Arial"/>
          <w:color w:val="000000"/>
          <w:sz w:val="22"/>
          <w:szCs w:val="22"/>
        </w:rPr>
      </w:pPr>
    </w:p>
    <w:p w14:paraId="2D15F1A7" w14:textId="77777777" w:rsidR="000F189C" w:rsidRPr="00F5388D" w:rsidRDefault="000F189C" w:rsidP="000F189C">
      <w:pPr>
        <w:spacing w:line="360" w:lineRule="auto"/>
        <w:ind w:right="283"/>
        <w:jc w:val="both"/>
        <w:rPr>
          <w:rFonts w:ascii="Arial" w:hAnsi="Arial" w:cs="Arial"/>
          <w:b/>
          <w:bCs/>
          <w:color w:val="000000"/>
          <w:sz w:val="22"/>
          <w:szCs w:val="22"/>
        </w:rPr>
      </w:pPr>
      <w:r w:rsidRPr="00F5388D">
        <w:rPr>
          <w:rFonts w:ascii="Arial" w:hAnsi="Arial" w:cs="Arial"/>
          <w:b/>
          <w:bCs/>
          <w:color w:val="000000"/>
          <w:sz w:val="22"/>
          <w:szCs w:val="22"/>
        </w:rPr>
        <w:t>Camping Huttopia Saumur: Panoramablick für Radfahrer und Weinliebhaber</w:t>
      </w:r>
    </w:p>
    <w:p w14:paraId="2DB13B00" w14:textId="1072F58E" w:rsidR="000F189C" w:rsidRPr="008C7CEE" w:rsidRDefault="000F189C" w:rsidP="000F189C">
      <w:pPr>
        <w:spacing w:line="360" w:lineRule="auto"/>
        <w:ind w:right="283"/>
        <w:jc w:val="both"/>
        <w:rPr>
          <w:rFonts w:ascii="Arial" w:hAnsi="Arial" w:cs="Arial"/>
          <w:color w:val="000000"/>
          <w:sz w:val="22"/>
          <w:szCs w:val="22"/>
        </w:rPr>
      </w:pPr>
      <w:r>
        <w:rPr>
          <w:rFonts w:ascii="Arial" w:hAnsi="Arial" w:cs="Arial"/>
          <w:color w:val="000000"/>
          <w:sz w:val="22"/>
          <w:szCs w:val="22"/>
        </w:rPr>
        <w:t>Genießer</w:t>
      </w:r>
      <w:r w:rsidRPr="00F5388D">
        <w:rPr>
          <w:rFonts w:ascii="Arial" w:hAnsi="Arial" w:cs="Arial"/>
          <w:color w:val="000000"/>
          <w:sz w:val="22"/>
          <w:szCs w:val="22"/>
        </w:rPr>
        <w:t xml:space="preserve"> aufgepasst</w:t>
      </w:r>
      <w:r>
        <w:rPr>
          <w:rFonts w:ascii="Arial" w:hAnsi="Arial" w:cs="Arial"/>
          <w:color w:val="000000"/>
          <w:sz w:val="22"/>
          <w:szCs w:val="22"/>
        </w:rPr>
        <w:t>:</w:t>
      </w:r>
      <w:r w:rsidRPr="00F5388D">
        <w:rPr>
          <w:rFonts w:ascii="Arial" w:hAnsi="Arial" w:cs="Arial"/>
          <w:color w:val="000000"/>
          <w:sz w:val="22"/>
          <w:szCs w:val="22"/>
        </w:rPr>
        <w:t xml:space="preserve"> Der Campingplatz Huttopia Saumur liegt nahe den legendären Weinkellereien von Saumur, insbesondere nahe der beiden berühmten Häuser </w:t>
      </w:r>
      <w:proofErr w:type="spellStart"/>
      <w:r w:rsidRPr="00F5388D">
        <w:rPr>
          <w:rFonts w:ascii="Arial" w:hAnsi="Arial" w:cs="Arial"/>
          <w:color w:val="000000"/>
          <w:sz w:val="22"/>
          <w:szCs w:val="22"/>
        </w:rPr>
        <w:t>Ackerman</w:t>
      </w:r>
      <w:proofErr w:type="spellEnd"/>
      <w:r w:rsidRPr="00F5388D">
        <w:rPr>
          <w:rFonts w:ascii="Arial" w:hAnsi="Arial" w:cs="Arial"/>
          <w:color w:val="000000"/>
          <w:sz w:val="22"/>
          <w:szCs w:val="22"/>
        </w:rPr>
        <w:t xml:space="preserve"> und </w:t>
      </w:r>
      <w:proofErr w:type="spellStart"/>
      <w:r w:rsidRPr="00F5388D">
        <w:rPr>
          <w:rFonts w:ascii="Arial" w:hAnsi="Arial" w:cs="Arial"/>
          <w:color w:val="000000"/>
          <w:sz w:val="22"/>
          <w:szCs w:val="22"/>
        </w:rPr>
        <w:t>Bouvet</w:t>
      </w:r>
      <w:proofErr w:type="spellEnd"/>
      <w:r w:rsidRPr="00F5388D">
        <w:rPr>
          <w:rFonts w:ascii="Arial" w:hAnsi="Arial" w:cs="Arial"/>
          <w:color w:val="000000"/>
          <w:sz w:val="22"/>
          <w:szCs w:val="22"/>
        </w:rPr>
        <w:t xml:space="preserve"> </w:t>
      </w:r>
      <w:proofErr w:type="spellStart"/>
      <w:r w:rsidRPr="00F5388D">
        <w:rPr>
          <w:rFonts w:ascii="Arial" w:hAnsi="Arial" w:cs="Arial"/>
          <w:color w:val="000000"/>
          <w:sz w:val="22"/>
          <w:szCs w:val="22"/>
        </w:rPr>
        <w:t>Ladubay</w:t>
      </w:r>
      <w:proofErr w:type="spellEnd"/>
      <w:r w:rsidRPr="00F5388D">
        <w:rPr>
          <w:rFonts w:ascii="Arial" w:hAnsi="Arial" w:cs="Arial"/>
          <w:color w:val="000000"/>
          <w:sz w:val="22"/>
          <w:szCs w:val="22"/>
        </w:rPr>
        <w:t xml:space="preserve">. Und natürlich </w:t>
      </w:r>
      <w:r>
        <w:rPr>
          <w:rFonts w:ascii="Arial" w:hAnsi="Arial" w:cs="Arial"/>
          <w:color w:val="000000"/>
          <w:sz w:val="22"/>
          <w:szCs w:val="22"/>
        </w:rPr>
        <w:t>mit Panoramablick auf das</w:t>
      </w:r>
      <w:r w:rsidRPr="00F5388D">
        <w:rPr>
          <w:rFonts w:ascii="Arial" w:hAnsi="Arial" w:cs="Arial"/>
          <w:color w:val="000000"/>
          <w:sz w:val="22"/>
          <w:szCs w:val="22"/>
        </w:rPr>
        <w:t xml:space="preserve"> Loire</w:t>
      </w:r>
      <w:r>
        <w:rPr>
          <w:rFonts w:ascii="Arial" w:hAnsi="Arial" w:cs="Arial"/>
          <w:color w:val="000000"/>
          <w:sz w:val="22"/>
          <w:szCs w:val="22"/>
        </w:rPr>
        <w:t>-Tal</w:t>
      </w:r>
      <w:r w:rsidRPr="00F5388D">
        <w:rPr>
          <w:rFonts w:ascii="Arial" w:hAnsi="Arial" w:cs="Arial"/>
          <w:color w:val="000000"/>
          <w:sz w:val="22"/>
          <w:szCs w:val="22"/>
        </w:rPr>
        <w:t xml:space="preserve">. Wie wäre es mit einer Kreuzfahrt auf dem majestätischen Fluss? Oder mit einer Radtour durch die reizvollen Dörfer oder durch die Weinberge? Ein Muss ist ein Besuch in den Höhlenwohnungen und der </w:t>
      </w:r>
      <w:proofErr w:type="spellStart"/>
      <w:r w:rsidRPr="00F5388D">
        <w:rPr>
          <w:rFonts w:ascii="Arial" w:hAnsi="Arial" w:cs="Arial"/>
          <w:color w:val="000000"/>
          <w:sz w:val="22"/>
          <w:szCs w:val="22"/>
        </w:rPr>
        <w:t>Reitshow</w:t>
      </w:r>
      <w:proofErr w:type="spellEnd"/>
      <w:r w:rsidRPr="00F5388D">
        <w:rPr>
          <w:rFonts w:ascii="Arial" w:hAnsi="Arial" w:cs="Arial"/>
          <w:color w:val="000000"/>
          <w:sz w:val="22"/>
          <w:szCs w:val="22"/>
        </w:rPr>
        <w:t xml:space="preserve"> in der berühmten Reitschule „Cadre Noir“. Wer nach so viel Aktivitäten den Kopf wieder frei </w:t>
      </w:r>
      <w:r w:rsidRPr="008C7CEE">
        <w:rPr>
          <w:rFonts w:ascii="Arial" w:hAnsi="Arial" w:cs="Arial"/>
          <w:color w:val="000000"/>
          <w:sz w:val="22"/>
          <w:szCs w:val="22"/>
        </w:rPr>
        <w:t xml:space="preserve">bekommen möchte, der schwimmt ein paar Runden in den beiden Pools auf dem Gelände. </w:t>
      </w:r>
    </w:p>
    <w:p w14:paraId="115F2B72" w14:textId="18B192DD" w:rsidR="000F189C" w:rsidRDefault="000F189C" w:rsidP="006F465D">
      <w:pPr>
        <w:spacing w:line="360" w:lineRule="auto"/>
        <w:ind w:right="283"/>
        <w:jc w:val="both"/>
        <w:rPr>
          <w:rFonts w:ascii="Arial" w:hAnsi="Arial" w:cs="Arial"/>
          <w:color w:val="000000"/>
          <w:sz w:val="22"/>
          <w:szCs w:val="22"/>
        </w:rPr>
      </w:pPr>
    </w:p>
    <w:p w14:paraId="248508FB" w14:textId="1EB64E8A" w:rsidR="00AC06E3" w:rsidRDefault="00AC06E3" w:rsidP="000F189C">
      <w:pPr>
        <w:spacing w:line="360" w:lineRule="auto"/>
        <w:ind w:right="283"/>
        <w:jc w:val="both"/>
        <w:rPr>
          <w:rStyle w:val="normaltextrun"/>
          <w:rFonts w:ascii="Arial" w:hAnsi="Arial" w:cs="Arial"/>
          <w:color w:val="000000" w:themeColor="text1"/>
          <w:sz w:val="22"/>
          <w:szCs w:val="22"/>
        </w:rPr>
      </w:pPr>
    </w:p>
    <w:p w14:paraId="562396A3" w14:textId="77777777" w:rsidR="00AC06E3" w:rsidRPr="000A5639" w:rsidRDefault="00AC06E3" w:rsidP="00AC06E3">
      <w:pPr>
        <w:jc w:val="both"/>
        <w:rPr>
          <w:rFonts w:ascii="Arial" w:hAnsi="Arial" w:cs="Arial"/>
        </w:rPr>
      </w:pPr>
      <w:r w:rsidRPr="000A5639">
        <w:rPr>
          <w:rFonts w:ascii="Arial" w:hAnsi="Arial" w:cs="Arial"/>
        </w:rPr>
        <w:t xml:space="preserve">Weitere Informationen und Buchung unter </w:t>
      </w:r>
      <w:hyperlink r:id="rId10" w:history="1">
        <w:r w:rsidRPr="000A5639">
          <w:rPr>
            <w:rStyle w:val="Hyperlink"/>
            <w:rFonts w:ascii="Arial" w:hAnsi="Arial" w:cs="Arial"/>
          </w:rPr>
          <w:t>www.huttopia.com</w:t>
        </w:r>
      </w:hyperlink>
      <w:r w:rsidRPr="000A5639">
        <w:rPr>
          <w:rFonts w:ascii="Arial" w:hAnsi="Arial" w:cs="Arial"/>
        </w:rPr>
        <w:t>.</w:t>
      </w:r>
    </w:p>
    <w:p w14:paraId="52EFD74D" w14:textId="77777777" w:rsidR="00AC06E3" w:rsidRPr="00265967" w:rsidRDefault="00AC06E3" w:rsidP="000F189C">
      <w:pPr>
        <w:spacing w:line="360" w:lineRule="auto"/>
        <w:ind w:right="283"/>
        <w:jc w:val="both"/>
        <w:rPr>
          <w:b/>
          <w:bCs/>
        </w:rPr>
      </w:pPr>
    </w:p>
    <w:p w14:paraId="1BDB6CBC" w14:textId="35D1737C" w:rsidR="00774D89" w:rsidRPr="0010713D" w:rsidRDefault="006F465D" w:rsidP="0010713D">
      <w:pPr>
        <w:jc w:val="right"/>
      </w:pPr>
      <w:r>
        <w:t>Fe</w:t>
      </w:r>
      <w:r w:rsidR="00BA6F13">
        <w:t>b</w:t>
      </w:r>
      <w:r>
        <w:t>rua</w:t>
      </w:r>
      <w:r w:rsidR="00BA6F13">
        <w:t>r</w:t>
      </w:r>
      <w:r w:rsidR="00774D89" w:rsidRPr="00992314">
        <w:t xml:space="preserve"> 20</w:t>
      </w:r>
      <w:r w:rsidR="00774D89">
        <w:t>2</w:t>
      </w:r>
      <w:r>
        <w:t>2</w:t>
      </w:r>
    </w:p>
    <w:p w14:paraId="1BDB6CBD" w14:textId="1E2CD625" w:rsidR="00774D89" w:rsidRDefault="00774D89" w:rsidP="007C69DA">
      <w:pPr>
        <w:jc w:val="both"/>
        <w:rPr>
          <w:i/>
        </w:rPr>
      </w:pPr>
    </w:p>
    <w:p w14:paraId="39200DDA" w14:textId="1DC037D1" w:rsidR="00AC06E3" w:rsidRDefault="00AC06E3" w:rsidP="007C69DA">
      <w:pPr>
        <w:jc w:val="both"/>
        <w:rPr>
          <w:i/>
        </w:rPr>
      </w:pPr>
    </w:p>
    <w:p w14:paraId="722A1BAC" w14:textId="77777777" w:rsidR="00AC06E3" w:rsidRDefault="00AC06E3" w:rsidP="007C69DA">
      <w:pPr>
        <w:jc w:val="both"/>
        <w:rPr>
          <w:i/>
        </w:rPr>
      </w:pPr>
    </w:p>
    <w:p w14:paraId="1BDB6CBE" w14:textId="77777777" w:rsidR="00774D89" w:rsidRPr="00DE46A6" w:rsidRDefault="00774D89" w:rsidP="0002097A">
      <w:pPr>
        <w:rPr>
          <w:i/>
        </w:rPr>
      </w:pPr>
      <w:r w:rsidRPr="00DE46A6">
        <w:rPr>
          <w:i/>
        </w:rPr>
        <w:t>Über Huttopia:</w:t>
      </w:r>
    </w:p>
    <w:p w14:paraId="1BDB6CBF" w14:textId="469A2B92" w:rsidR="00774D89" w:rsidRPr="00EE603C" w:rsidRDefault="00774D89" w:rsidP="009947EE">
      <w:pPr>
        <w:jc w:val="both"/>
        <w:rPr>
          <w:i/>
        </w:rPr>
      </w:pPr>
      <w:r>
        <w:rPr>
          <w:i/>
        </w:rPr>
        <w:t>Huttopia ist ein französischer Betreiber von Naturcampingplätzen. 39</w:t>
      </w:r>
      <w:r w:rsidRPr="00DE46A6">
        <w:rPr>
          <w:i/>
        </w:rPr>
        <w:t xml:space="preserve"> </w:t>
      </w:r>
      <w:r>
        <w:rPr>
          <w:i/>
        </w:rPr>
        <w:t xml:space="preserve">Campingplätze sowie vier Villages finden sich in den schönsten Regionen Frankreichs. </w:t>
      </w:r>
      <w:proofErr w:type="spellStart"/>
      <w:r>
        <w:rPr>
          <w:i/>
        </w:rPr>
        <w:t>Stylische</w:t>
      </w:r>
      <w:proofErr w:type="spellEnd"/>
      <w:r>
        <w:rPr>
          <w:i/>
        </w:rPr>
        <w:t xml:space="preserve"> </w:t>
      </w:r>
      <w:r w:rsidR="00352C28">
        <w:rPr>
          <w:i/>
        </w:rPr>
        <w:t>Natur</w:t>
      </w:r>
      <w:r w:rsidR="00D3597C">
        <w:rPr>
          <w:i/>
        </w:rPr>
        <w:t>campingu</w:t>
      </w:r>
      <w:r>
        <w:rPr>
          <w:i/>
        </w:rPr>
        <w:t xml:space="preserve">nterkünfte wie Safari-Zelte und Hütten bieten naturnahen Urlaub ohne Verzicht auf Komfort. Die Plätze sind dabei je nach Kategorie mit </w:t>
      </w:r>
      <w:r w:rsidRPr="00DE46A6">
        <w:rPr>
          <w:i/>
        </w:rPr>
        <w:t>Wald-</w:t>
      </w:r>
      <w:proofErr w:type="spellStart"/>
      <w:r w:rsidRPr="00DE46A6">
        <w:rPr>
          <w:i/>
        </w:rPr>
        <w:t>Sp</w:t>
      </w:r>
      <w:r>
        <w:rPr>
          <w:i/>
        </w:rPr>
        <w:t>a</w:t>
      </w:r>
      <w:proofErr w:type="spellEnd"/>
      <w:r w:rsidRPr="00DE46A6">
        <w:rPr>
          <w:i/>
        </w:rPr>
        <w:t>, beheizte</w:t>
      </w:r>
      <w:r>
        <w:rPr>
          <w:i/>
        </w:rPr>
        <w:t>n</w:t>
      </w:r>
      <w:r w:rsidRPr="00DE46A6">
        <w:rPr>
          <w:i/>
        </w:rPr>
        <w:t xml:space="preserve"> Swimmingpools</w:t>
      </w:r>
      <w:r>
        <w:rPr>
          <w:i/>
        </w:rPr>
        <w:t>, Gemeinschaftsbereich und vielfältigem Aktivitätenprogramm ausgestattet, bieten aber auch Platz für eigene Zelte und Wohnanhänger. Seit der Gründung im Jahr 1999 beschäftigt das französische Unternehmen mittlerweile 1000 Mitarbeiter. Weitere Huttopia Plätze gibt es in den Niederlanden, Kanada, USA und China.</w:t>
      </w:r>
    </w:p>
    <w:sectPr w:rsidR="00774D89" w:rsidRPr="00EE603C" w:rsidSect="00257401">
      <w:headerReference w:type="default" r:id="rId11"/>
      <w:footerReference w:type="default" r:id="rId12"/>
      <w:pgSz w:w="11900" w:h="16840"/>
      <w:pgMar w:top="2659" w:right="1417" w:bottom="1134" w:left="1417" w:header="708" w:footer="1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5425" w14:textId="77777777" w:rsidR="008C220B" w:rsidRDefault="008C220B" w:rsidP="00D25FAF">
      <w:r>
        <w:separator/>
      </w:r>
    </w:p>
  </w:endnote>
  <w:endnote w:type="continuationSeparator" w:id="0">
    <w:p w14:paraId="449B8328" w14:textId="77777777" w:rsidR="008C220B" w:rsidRDefault="008C220B" w:rsidP="00D25FAF">
      <w:r>
        <w:continuationSeparator/>
      </w:r>
    </w:p>
  </w:endnote>
  <w:endnote w:type="continuationNotice" w:id="1">
    <w:p w14:paraId="2761665C" w14:textId="77777777" w:rsidR="008C220B" w:rsidRDefault="008C2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5" w14:textId="77777777" w:rsidR="00774D89" w:rsidRPr="00002AB0" w:rsidRDefault="00774D89" w:rsidP="00FB60E4">
    <w:pPr>
      <w:pStyle w:val="Fuzeile"/>
      <w:rPr>
        <w:sz w:val="18"/>
        <w:szCs w:val="18"/>
        <w:lang w:val="fr-FR"/>
      </w:rPr>
    </w:pPr>
    <w:r w:rsidRPr="00002AB0">
      <w:rPr>
        <w:rFonts w:ascii="Arial" w:hAnsi="Arial"/>
        <w:b/>
        <w:sz w:val="14"/>
        <w:lang w:val="fr-FR"/>
      </w:rPr>
      <w:t>Pressekontakt:</w:t>
    </w:r>
  </w:p>
  <w:p w14:paraId="1BDB6CC6" w14:textId="77777777" w:rsidR="00774D89" w:rsidRPr="00002AB0" w:rsidRDefault="00774D89" w:rsidP="00C16155">
    <w:pPr>
      <w:ind w:right="-262"/>
      <w:rPr>
        <w:rFonts w:ascii="Arial" w:hAnsi="Arial"/>
        <w:sz w:val="14"/>
        <w:lang w:val="fr-FR"/>
      </w:rPr>
    </w:pPr>
    <w:r w:rsidRPr="00002AB0">
      <w:rPr>
        <w:rFonts w:ascii="Arial" w:hAnsi="Arial"/>
        <w:sz w:val="14"/>
        <w:lang w:val="fr-FR"/>
      </w:rPr>
      <w:t>Hansmann PR</w:t>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r>
    <w:r w:rsidRPr="00002AB0">
      <w:rPr>
        <w:rFonts w:ascii="Arial" w:hAnsi="Arial"/>
        <w:sz w:val="14"/>
        <w:lang w:val="fr-FR"/>
      </w:rPr>
      <w:tab/>
      <w:t>Huttopia SA</w:t>
    </w:r>
  </w:p>
  <w:p w14:paraId="1BDB6CC7" w14:textId="6F4A33C2" w:rsidR="00774D89" w:rsidRPr="00002AB0" w:rsidRDefault="00A25970" w:rsidP="00C16155">
    <w:pPr>
      <w:ind w:right="-262"/>
      <w:rPr>
        <w:rFonts w:ascii="Arial" w:hAnsi="Arial"/>
        <w:sz w:val="14"/>
        <w:lang w:val="fr-FR"/>
      </w:rPr>
    </w:pPr>
    <w:r>
      <w:rPr>
        <w:rFonts w:ascii="Arial" w:hAnsi="Arial"/>
        <w:sz w:val="14"/>
        <w:lang w:val="fr-FR"/>
      </w:rPr>
      <w:t>Tassilo Pritzl</w:t>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r>
    <w:r w:rsidR="00774D89" w:rsidRPr="00002AB0">
      <w:rPr>
        <w:rFonts w:ascii="Arial" w:hAnsi="Arial"/>
        <w:sz w:val="14"/>
        <w:lang w:val="fr-FR"/>
      </w:rPr>
      <w:tab/>
      <w:t>Lucie Fournier</w:t>
    </w:r>
  </w:p>
  <w:p w14:paraId="1BDB6CC8" w14:textId="43F90D9B" w:rsidR="00774D89" w:rsidRPr="007807E5" w:rsidRDefault="00774D89" w:rsidP="00C16155">
    <w:pPr>
      <w:ind w:right="-262"/>
      <w:rPr>
        <w:rFonts w:ascii="Arial" w:hAnsi="Arial"/>
        <w:sz w:val="14"/>
      </w:rPr>
    </w:pPr>
    <w:r w:rsidRPr="007807E5">
      <w:rPr>
        <w:rFonts w:ascii="Arial" w:hAnsi="Arial"/>
        <w:sz w:val="14"/>
      </w:rPr>
      <w:t>Tel. +49-89-360 54 99-</w:t>
    </w:r>
    <w:r w:rsidR="007807E5" w:rsidRPr="007807E5">
      <w:rPr>
        <w:rFonts w:ascii="Arial" w:hAnsi="Arial"/>
        <w:sz w:val="14"/>
      </w:rPr>
      <w:t>10</w:t>
    </w:r>
    <w:r w:rsidRPr="007807E5">
      <w:rPr>
        <w:rFonts w:ascii="Arial" w:hAnsi="Arial"/>
        <w:sz w:val="14"/>
      </w:rPr>
      <w:t xml:space="preserve">, </w:t>
    </w:r>
    <w:r w:rsidR="00A25970" w:rsidRPr="007807E5">
      <w:rPr>
        <w:rFonts w:ascii="Arial" w:hAnsi="Arial"/>
        <w:sz w:val="14"/>
      </w:rPr>
      <w:t>t.pritzl</w:t>
    </w:r>
    <w:r w:rsidRPr="007807E5">
      <w:rPr>
        <w:rFonts w:ascii="Arial" w:hAnsi="Arial"/>
        <w:sz w:val="14"/>
      </w:rPr>
      <w:t>@hansmannpr.de</w:t>
    </w:r>
    <w:r w:rsidRPr="007807E5">
      <w:rPr>
        <w:rFonts w:ascii="Arial" w:hAnsi="Arial"/>
        <w:sz w:val="14"/>
      </w:rPr>
      <w:tab/>
    </w:r>
    <w:r w:rsidRPr="007807E5">
      <w:rPr>
        <w:rFonts w:ascii="Arial" w:hAnsi="Arial"/>
        <w:sz w:val="14"/>
      </w:rPr>
      <w:tab/>
    </w:r>
    <w:r w:rsidRPr="007807E5">
      <w:rPr>
        <w:rFonts w:ascii="Arial" w:hAnsi="Arial"/>
        <w:sz w:val="14"/>
      </w:rPr>
      <w:tab/>
      <w:t>Tel: +33 6750 21770, lucie.fournier@huttopia.com</w:t>
    </w:r>
  </w:p>
  <w:p w14:paraId="1BDB6CC9" w14:textId="77777777" w:rsidR="00774D89" w:rsidRPr="006D3C59" w:rsidRDefault="00774D89" w:rsidP="00C16155">
    <w:pPr>
      <w:ind w:right="-262"/>
      <w:rPr>
        <w:rFonts w:ascii="Arial" w:hAnsi="Arial"/>
        <w:sz w:val="14"/>
      </w:rPr>
    </w:pPr>
    <w:r w:rsidRPr="006D3C59">
      <w:rPr>
        <w:rFonts w:ascii="Arial" w:hAnsi="Arial"/>
        <w:sz w:val="14"/>
      </w:rPr>
      <w:t>www.hansmannpr.de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www.huttopia.com</w:t>
    </w:r>
    <w:r>
      <w:rPr>
        <w:rFonts w:ascii="Arial" w:hAnsi="Arial"/>
        <w:sz w:val="14"/>
      </w:rPr>
      <w:tab/>
    </w:r>
    <w:r>
      <w:rPr>
        <w:rFonts w:ascii="Arial" w:hAnsi="Arial"/>
        <w:sz w:val="14"/>
      </w:rPr>
      <w:tab/>
    </w:r>
    <w:r>
      <w:rPr>
        <w:rFonts w:ascii="Arial" w:hAnsi="Arial"/>
        <w:sz w:val="14"/>
      </w:rPr>
      <w:tab/>
    </w:r>
  </w:p>
  <w:p w14:paraId="1BDB6CCA" w14:textId="77777777" w:rsidR="00774D89" w:rsidRPr="00C16155" w:rsidRDefault="00F96A30" w:rsidP="00C16155">
    <w:pPr>
      <w:pStyle w:val="Fuzeile"/>
      <w:rPr>
        <w:sz w:val="16"/>
        <w:szCs w:val="16"/>
      </w:rPr>
    </w:pPr>
    <w:r>
      <w:rPr>
        <w:noProof/>
        <w:lang w:eastAsia="de-DE"/>
      </w:rPr>
      <w:drawing>
        <wp:anchor distT="0" distB="0" distL="114300" distR="114300" simplePos="0" relativeHeight="251658241" behindDoc="0" locked="0" layoutInCell="1" allowOverlap="1" wp14:anchorId="1BDB6CCD" wp14:editId="1BDB6CCE">
          <wp:simplePos x="0" y="0"/>
          <wp:positionH relativeFrom="column">
            <wp:posOffset>2514600</wp:posOffset>
          </wp:positionH>
          <wp:positionV relativeFrom="paragraph">
            <wp:posOffset>140970</wp:posOffset>
          </wp:positionV>
          <wp:extent cx="763270" cy="7632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E04F" w14:textId="77777777" w:rsidR="008C220B" w:rsidRDefault="008C220B" w:rsidP="00D25FAF">
      <w:r>
        <w:separator/>
      </w:r>
    </w:p>
  </w:footnote>
  <w:footnote w:type="continuationSeparator" w:id="0">
    <w:p w14:paraId="3CCC424C" w14:textId="77777777" w:rsidR="008C220B" w:rsidRDefault="008C220B" w:rsidP="00D25FAF">
      <w:r>
        <w:continuationSeparator/>
      </w:r>
    </w:p>
  </w:footnote>
  <w:footnote w:type="continuationNotice" w:id="1">
    <w:p w14:paraId="5516914D" w14:textId="77777777" w:rsidR="008C220B" w:rsidRDefault="008C2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B6CC4" w14:textId="77777777" w:rsidR="00774D89" w:rsidRDefault="00F96A30">
    <w:pPr>
      <w:pStyle w:val="Kopfzeile"/>
    </w:pPr>
    <w:r>
      <w:rPr>
        <w:noProof/>
        <w:lang w:eastAsia="de-DE"/>
      </w:rPr>
      <w:drawing>
        <wp:anchor distT="0" distB="0" distL="114300" distR="114300" simplePos="0" relativeHeight="251658240" behindDoc="0" locked="0" layoutInCell="1" allowOverlap="1" wp14:anchorId="1BDB6CCB" wp14:editId="1BDB6CCC">
          <wp:simplePos x="0" y="0"/>
          <wp:positionH relativeFrom="column">
            <wp:posOffset>0</wp:posOffset>
          </wp:positionH>
          <wp:positionV relativeFrom="paragraph">
            <wp:posOffset>194945</wp:posOffset>
          </wp:positionV>
          <wp:extent cx="1608455" cy="5410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541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112F"/>
    <w:multiLevelType w:val="hybridMultilevel"/>
    <w:tmpl w:val="A2784F34"/>
    <w:lvl w:ilvl="0" w:tplc="533236C6">
      <w:numFmt w:val="bullet"/>
      <w:lvlText w:val=""/>
      <w:lvlJc w:val="left"/>
      <w:pPr>
        <w:ind w:left="720" w:hanging="360"/>
      </w:pPr>
      <w:rPr>
        <w:rFonts w:ascii="Wingdings" w:eastAsia="Yu Mincho"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1931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18B"/>
    <w:rsid w:val="00002AB0"/>
    <w:rsid w:val="0002097A"/>
    <w:rsid w:val="00027EA8"/>
    <w:rsid w:val="00032959"/>
    <w:rsid w:val="00037BA2"/>
    <w:rsid w:val="000417AA"/>
    <w:rsid w:val="00053EB9"/>
    <w:rsid w:val="00055CCF"/>
    <w:rsid w:val="00072AB5"/>
    <w:rsid w:val="0007405B"/>
    <w:rsid w:val="0007781B"/>
    <w:rsid w:val="0008117F"/>
    <w:rsid w:val="000828FE"/>
    <w:rsid w:val="00085CC1"/>
    <w:rsid w:val="00087DAD"/>
    <w:rsid w:val="00091366"/>
    <w:rsid w:val="00096BDF"/>
    <w:rsid w:val="000A31AB"/>
    <w:rsid w:val="000B0F5F"/>
    <w:rsid w:val="000B2EAA"/>
    <w:rsid w:val="000C5D58"/>
    <w:rsid w:val="000C67A5"/>
    <w:rsid w:val="000F189C"/>
    <w:rsid w:val="00101BFE"/>
    <w:rsid w:val="001027D8"/>
    <w:rsid w:val="00102B55"/>
    <w:rsid w:val="0010713D"/>
    <w:rsid w:val="00120267"/>
    <w:rsid w:val="00132387"/>
    <w:rsid w:val="001347AB"/>
    <w:rsid w:val="001606B5"/>
    <w:rsid w:val="00184605"/>
    <w:rsid w:val="001957DF"/>
    <w:rsid w:val="001B4ADF"/>
    <w:rsid w:val="001B5F0B"/>
    <w:rsid w:val="001B7381"/>
    <w:rsid w:val="001B7C49"/>
    <w:rsid w:val="001D533C"/>
    <w:rsid w:val="001E0C27"/>
    <w:rsid w:val="001E7EEC"/>
    <w:rsid w:val="001F5B55"/>
    <w:rsid w:val="00202860"/>
    <w:rsid w:val="002047AD"/>
    <w:rsid w:val="00206EC4"/>
    <w:rsid w:val="00212EA0"/>
    <w:rsid w:val="0022011F"/>
    <w:rsid w:val="0022046D"/>
    <w:rsid w:val="00230F5B"/>
    <w:rsid w:val="0023580C"/>
    <w:rsid w:val="0024577C"/>
    <w:rsid w:val="00252C5E"/>
    <w:rsid w:val="00253859"/>
    <w:rsid w:val="00257401"/>
    <w:rsid w:val="00265967"/>
    <w:rsid w:val="002660AB"/>
    <w:rsid w:val="002719C1"/>
    <w:rsid w:val="002A528C"/>
    <w:rsid w:val="002A647D"/>
    <w:rsid w:val="002E02D7"/>
    <w:rsid w:val="002E1134"/>
    <w:rsid w:val="002E19A4"/>
    <w:rsid w:val="003137A5"/>
    <w:rsid w:val="00315F88"/>
    <w:rsid w:val="00321C67"/>
    <w:rsid w:val="00322F68"/>
    <w:rsid w:val="003260FE"/>
    <w:rsid w:val="003466F2"/>
    <w:rsid w:val="00352C28"/>
    <w:rsid w:val="003566BD"/>
    <w:rsid w:val="003661A7"/>
    <w:rsid w:val="003939BD"/>
    <w:rsid w:val="00394123"/>
    <w:rsid w:val="003A4BB7"/>
    <w:rsid w:val="003B51F1"/>
    <w:rsid w:val="003B5E7E"/>
    <w:rsid w:val="003C0664"/>
    <w:rsid w:val="003C0963"/>
    <w:rsid w:val="003C1B41"/>
    <w:rsid w:val="003C5445"/>
    <w:rsid w:val="003E1ADA"/>
    <w:rsid w:val="003F2A2C"/>
    <w:rsid w:val="004037AC"/>
    <w:rsid w:val="00403DCD"/>
    <w:rsid w:val="00404C61"/>
    <w:rsid w:val="00410D8E"/>
    <w:rsid w:val="00424507"/>
    <w:rsid w:val="0044570F"/>
    <w:rsid w:val="00450237"/>
    <w:rsid w:val="0047229F"/>
    <w:rsid w:val="00477A75"/>
    <w:rsid w:val="004B1E77"/>
    <w:rsid w:val="004B77E3"/>
    <w:rsid w:val="004C07BA"/>
    <w:rsid w:val="004C08A2"/>
    <w:rsid w:val="004C4528"/>
    <w:rsid w:val="004D0300"/>
    <w:rsid w:val="004D2151"/>
    <w:rsid w:val="004D23FF"/>
    <w:rsid w:val="004F2A40"/>
    <w:rsid w:val="004F4566"/>
    <w:rsid w:val="005207D5"/>
    <w:rsid w:val="00535D1A"/>
    <w:rsid w:val="005416DB"/>
    <w:rsid w:val="00545AC9"/>
    <w:rsid w:val="0054639C"/>
    <w:rsid w:val="005524B3"/>
    <w:rsid w:val="00582B2B"/>
    <w:rsid w:val="00592F2F"/>
    <w:rsid w:val="005966CC"/>
    <w:rsid w:val="005969E9"/>
    <w:rsid w:val="005B0BE1"/>
    <w:rsid w:val="005B0E2B"/>
    <w:rsid w:val="005B1FAA"/>
    <w:rsid w:val="005B317B"/>
    <w:rsid w:val="005B3C73"/>
    <w:rsid w:val="005D29B5"/>
    <w:rsid w:val="005E0A3F"/>
    <w:rsid w:val="005E29CD"/>
    <w:rsid w:val="00611052"/>
    <w:rsid w:val="006150BB"/>
    <w:rsid w:val="00624BC5"/>
    <w:rsid w:val="00640B99"/>
    <w:rsid w:val="0064361E"/>
    <w:rsid w:val="0065315B"/>
    <w:rsid w:val="006567E4"/>
    <w:rsid w:val="006636BC"/>
    <w:rsid w:val="00666AB7"/>
    <w:rsid w:val="00670952"/>
    <w:rsid w:val="006840CD"/>
    <w:rsid w:val="00693516"/>
    <w:rsid w:val="00693BEA"/>
    <w:rsid w:val="006A07D9"/>
    <w:rsid w:val="006A2915"/>
    <w:rsid w:val="006A4230"/>
    <w:rsid w:val="006A452A"/>
    <w:rsid w:val="006A6240"/>
    <w:rsid w:val="006B09B1"/>
    <w:rsid w:val="006B2975"/>
    <w:rsid w:val="006B2B65"/>
    <w:rsid w:val="006B2E34"/>
    <w:rsid w:val="006C269D"/>
    <w:rsid w:val="006C294D"/>
    <w:rsid w:val="006C5CF0"/>
    <w:rsid w:val="006D11C3"/>
    <w:rsid w:val="006D1D0B"/>
    <w:rsid w:val="006D3C59"/>
    <w:rsid w:val="006D633C"/>
    <w:rsid w:val="006F465D"/>
    <w:rsid w:val="006F54D8"/>
    <w:rsid w:val="00704A52"/>
    <w:rsid w:val="00730399"/>
    <w:rsid w:val="00736528"/>
    <w:rsid w:val="007367C0"/>
    <w:rsid w:val="00741F4A"/>
    <w:rsid w:val="007467F4"/>
    <w:rsid w:val="00746AF5"/>
    <w:rsid w:val="007521B9"/>
    <w:rsid w:val="00752E2A"/>
    <w:rsid w:val="007538F7"/>
    <w:rsid w:val="00754B02"/>
    <w:rsid w:val="007567AF"/>
    <w:rsid w:val="0076073F"/>
    <w:rsid w:val="00761DF4"/>
    <w:rsid w:val="007620F1"/>
    <w:rsid w:val="00774D89"/>
    <w:rsid w:val="00777218"/>
    <w:rsid w:val="007807E5"/>
    <w:rsid w:val="00785471"/>
    <w:rsid w:val="0079135E"/>
    <w:rsid w:val="00796572"/>
    <w:rsid w:val="007A09B6"/>
    <w:rsid w:val="007A17B6"/>
    <w:rsid w:val="007B4979"/>
    <w:rsid w:val="007B6A4C"/>
    <w:rsid w:val="007C69DA"/>
    <w:rsid w:val="007D165F"/>
    <w:rsid w:val="007D3412"/>
    <w:rsid w:val="007E5715"/>
    <w:rsid w:val="007F033D"/>
    <w:rsid w:val="007F2D81"/>
    <w:rsid w:val="00806E54"/>
    <w:rsid w:val="00812D93"/>
    <w:rsid w:val="0081324A"/>
    <w:rsid w:val="00815BFE"/>
    <w:rsid w:val="00817BC2"/>
    <w:rsid w:val="0082514C"/>
    <w:rsid w:val="0083123C"/>
    <w:rsid w:val="0083621C"/>
    <w:rsid w:val="0084359A"/>
    <w:rsid w:val="008455DA"/>
    <w:rsid w:val="0084599B"/>
    <w:rsid w:val="00850FCF"/>
    <w:rsid w:val="00857236"/>
    <w:rsid w:val="008757BB"/>
    <w:rsid w:val="00880443"/>
    <w:rsid w:val="008823C8"/>
    <w:rsid w:val="00882C47"/>
    <w:rsid w:val="00894EF1"/>
    <w:rsid w:val="0089547E"/>
    <w:rsid w:val="008A4ED4"/>
    <w:rsid w:val="008B4A86"/>
    <w:rsid w:val="008B6DBB"/>
    <w:rsid w:val="008C220B"/>
    <w:rsid w:val="008C3C92"/>
    <w:rsid w:val="008D6D03"/>
    <w:rsid w:val="008F404E"/>
    <w:rsid w:val="008F4728"/>
    <w:rsid w:val="0091000D"/>
    <w:rsid w:val="00937811"/>
    <w:rsid w:val="00941B56"/>
    <w:rsid w:val="00943E81"/>
    <w:rsid w:val="00972E63"/>
    <w:rsid w:val="0097316B"/>
    <w:rsid w:val="00974359"/>
    <w:rsid w:val="009865B4"/>
    <w:rsid w:val="00992314"/>
    <w:rsid w:val="009947EE"/>
    <w:rsid w:val="009A49AA"/>
    <w:rsid w:val="009B10F3"/>
    <w:rsid w:val="009B2577"/>
    <w:rsid w:val="009B72BF"/>
    <w:rsid w:val="009C443B"/>
    <w:rsid w:val="009C7628"/>
    <w:rsid w:val="009E6837"/>
    <w:rsid w:val="009E7B7E"/>
    <w:rsid w:val="00A06B17"/>
    <w:rsid w:val="00A106A1"/>
    <w:rsid w:val="00A12832"/>
    <w:rsid w:val="00A13029"/>
    <w:rsid w:val="00A2146C"/>
    <w:rsid w:val="00A22351"/>
    <w:rsid w:val="00A23CEB"/>
    <w:rsid w:val="00A25970"/>
    <w:rsid w:val="00A37B09"/>
    <w:rsid w:val="00A45F1C"/>
    <w:rsid w:val="00A53D54"/>
    <w:rsid w:val="00A63981"/>
    <w:rsid w:val="00A64649"/>
    <w:rsid w:val="00A64CED"/>
    <w:rsid w:val="00A811FC"/>
    <w:rsid w:val="00A865B8"/>
    <w:rsid w:val="00A913F5"/>
    <w:rsid w:val="00AA0981"/>
    <w:rsid w:val="00AA1AB1"/>
    <w:rsid w:val="00AA1DDB"/>
    <w:rsid w:val="00AA76C3"/>
    <w:rsid w:val="00AA770C"/>
    <w:rsid w:val="00AB0D44"/>
    <w:rsid w:val="00AB2F36"/>
    <w:rsid w:val="00AB31A8"/>
    <w:rsid w:val="00AC06E3"/>
    <w:rsid w:val="00AD7E15"/>
    <w:rsid w:val="00AE0B00"/>
    <w:rsid w:val="00AE17E2"/>
    <w:rsid w:val="00AF0734"/>
    <w:rsid w:val="00AF73BE"/>
    <w:rsid w:val="00B0549E"/>
    <w:rsid w:val="00B1328E"/>
    <w:rsid w:val="00B14CEB"/>
    <w:rsid w:val="00B14D13"/>
    <w:rsid w:val="00B2180A"/>
    <w:rsid w:val="00B24E88"/>
    <w:rsid w:val="00B30FFA"/>
    <w:rsid w:val="00B3251B"/>
    <w:rsid w:val="00B40DC2"/>
    <w:rsid w:val="00B52EEA"/>
    <w:rsid w:val="00B531FF"/>
    <w:rsid w:val="00B638C7"/>
    <w:rsid w:val="00B76761"/>
    <w:rsid w:val="00B81FEC"/>
    <w:rsid w:val="00B838EA"/>
    <w:rsid w:val="00BA6A36"/>
    <w:rsid w:val="00BA6F13"/>
    <w:rsid w:val="00BC26F5"/>
    <w:rsid w:val="00BD0295"/>
    <w:rsid w:val="00BD3203"/>
    <w:rsid w:val="00BD5F93"/>
    <w:rsid w:val="00BF0E1F"/>
    <w:rsid w:val="00BF7E1E"/>
    <w:rsid w:val="00C0255B"/>
    <w:rsid w:val="00C112A9"/>
    <w:rsid w:val="00C16155"/>
    <w:rsid w:val="00C26260"/>
    <w:rsid w:val="00C35426"/>
    <w:rsid w:val="00C4062B"/>
    <w:rsid w:val="00C41E53"/>
    <w:rsid w:val="00C46E4D"/>
    <w:rsid w:val="00C754FE"/>
    <w:rsid w:val="00C76A20"/>
    <w:rsid w:val="00C902AF"/>
    <w:rsid w:val="00C90A04"/>
    <w:rsid w:val="00C90C0C"/>
    <w:rsid w:val="00CA5508"/>
    <w:rsid w:val="00CB237C"/>
    <w:rsid w:val="00CC09C3"/>
    <w:rsid w:val="00CC5699"/>
    <w:rsid w:val="00CD1D48"/>
    <w:rsid w:val="00CE1F33"/>
    <w:rsid w:val="00CE5D88"/>
    <w:rsid w:val="00CE7389"/>
    <w:rsid w:val="00CF5859"/>
    <w:rsid w:val="00CF5DDC"/>
    <w:rsid w:val="00CF6C68"/>
    <w:rsid w:val="00D04322"/>
    <w:rsid w:val="00D10E0D"/>
    <w:rsid w:val="00D1704D"/>
    <w:rsid w:val="00D25FAF"/>
    <w:rsid w:val="00D31A31"/>
    <w:rsid w:val="00D3597C"/>
    <w:rsid w:val="00D37B86"/>
    <w:rsid w:val="00D56BEC"/>
    <w:rsid w:val="00D828B1"/>
    <w:rsid w:val="00D853F6"/>
    <w:rsid w:val="00D87C5D"/>
    <w:rsid w:val="00D9557C"/>
    <w:rsid w:val="00DA1C7D"/>
    <w:rsid w:val="00DA7728"/>
    <w:rsid w:val="00DB3672"/>
    <w:rsid w:val="00DB4C8E"/>
    <w:rsid w:val="00DD143D"/>
    <w:rsid w:val="00DD24B5"/>
    <w:rsid w:val="00DD3EAF"/>
    <w:rsid w:val="00DE46A6"/>
    <w:rsid w:val="00E01723"/>
    <w:rsid w:val="00E02FD8"/>
    <w:rsid w:val="00E219FA"/>
    <w:rsid w:val="00E261D6"/>
    <w:rsid w:val="00E26759"/>
    <w:rsid w:val="00E34615"/>
    <w:rsid w:val="00E6394A"/>
    <w:rsid w:val="00E706FC"/>
    <w:rsid w:val="00E71003"/>
    <w:rsid w:val="00E80D9F"/>
    <w:rsid w:val="00E95919"/>
    <w:rsid w:val="00EA1A55"/>
    <w:rsid w:val="00EA6AD9"/>
    <w:rsid w:val="00EB07A1"/>
    <w:rsid w:val="00EB309D"/>
    <w:rsid w:val="00ED2AFF"/>
    <w:rsid w:val="00ED2CF8"/>
    <w:rsid w:val="00ED5E9A"/>
    <w:rsid w:val="00EE09B8"/>
    <w:rsid w:val="00EE584E"/>
    <w:rsid w:val="00EE603C"/>
    <w:rsid w:val="00EF651B"/>
    <w:rsid w:val="00F02BB2"/>
    <w:rsid w:val="00F077D9"/>
    <w:rsid w:val="00F10EAD"/>
    <w:rsid w:val="00F1359D"/>
    <w:rsid w:val="00F30722"/>
    <w:rsid w:val="00F40541"/>
    <w:rsid w:val="00F435F4"/>
    <w:rsid w:val="00F64D58"/>
    <w:rsid w:val="00F65060"/>
    <w:rsid w:val="00F859D2"/>
    <w:rsid w:val="00F87B96"/>
    <w:rsid w:val="00F96A30"/>
    <w:rsid w:val="00FA5991"/>
    <w:rsid w:val="00FB4BCE"/>
    <w:rsid w:val="00FB60E4"/>
    <w:rsid w:val="00FC4826"/>
    <w:rsid w:val="00FD71C4"/>
    <w:rsid w:val="0CAA6A11"/>
    <w:rsid w:val="1D971562"/>
    <w:rsid w:val="25ADE64C"/>
    <w:rsid w:val="2EA2AD18"/>
    <w:rsid w:val="403D789A"/>
    <w:rsid w:val="47F02007"/>
    <w:rsid w:val="5B257BAF"/>
    <w:rsid w:val="690BADBD"/>
    <w:rsid w:val="6A0FDB84"/>
    <w:rsid w:val="715233A5"/>
    <w:rsid w:val="7954D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DB6CB1"/>
  <w15:docId w15:val="{079090D4-8B55-0E49-978F-CAC4D41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E2A"/>
    <w:rPr>
      <w:rFonts w:eastAsia="Yu Mincho"/>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25FAF"/>
    <w:pPr>
      <w:tabs>
        <w:tab w:val="center" w:pos="4536"/>
        <w:tab w:val="right" w:pos="9072"/>
      </w:tabs>
    </w:pPr>
    <w:rPr>
      <w:rFonts w:eastAsia="Calibri"/>
      <w:lang w:eastAsia="en-US"/>
    </w:rPr>
  </w:style>
  <w:style w:type="character" w:customStyle="1" w:styleId="KopfzeileZchn">
    <w:name w:val="Kopfzeile Zchn"/>
    <w:basedOn w:val="Absatz-Standardschriftart"/>
    <w:link w:val="Kopfzeile"/>
    <w:uiPriority w:val="99"/>
    <w:locked/>
    <w:rsid w:val="00D25FAF"/>
    <w:rPr>
      <w:rFonts w:cs="Times New Roman"/>
    </w:rPr>
  </w:style>
  <w:style w:type="paragraph" w:styleId="Fuzeile">
    <w:name w:val="footer"/>
    <w:basedOn w:val="Standard"/>
    <w:link w:val="FuzeileZchn"/>
    <w:uiPriority w:val="99"/>
    <w:rsid w:val="00D25FAF"/>
    <w:pPr>
      <w:tabs>
        <w:tab w:val="center" w:pos="4536"/>
        <w:tab w:val="right" w:pos="9072"/>
      </w:tabs>
    </w:pPr>
    <w:rPr>
      <w:rFonts w:eastAsia="Calibri"/>
      <w:lang w:eastAsia="en-US"/>
    </w:rPr>
  </w:style>
  <w:style w:type="character" w:customStyle="1" w:styleId="FuzeileZchn">
    <w:name w:val="Fußzeile Zchn"/>
    <w:basedOn w:val="Absatz-Standardschriftart"/>
    <w:link w:val="Fuzeile"/>
    <w:uiPriority w:val="99"/>
    <w:locked/>
    <w:rsid w:val="00D25FAF"/>
    <w:rPr>
      <w:rFonts w:cs="Times New Roman"/>
    </w:rPr>
  </w:style>
  <w:style w:type="character" w:styleId="Hyperlink">
    <w:name w:val="Hyperlink"/>
    <w:basedOn w:val="Absatz-Standardschriftart"/>
    <w:uiPriority w:val="99"/>
    <w:rsid w:val="00D25FAF"/>
    <w:rPr>
      <w:rFonts w:cs="Times New Roman"/>
      <w:color w:val="0563C1"/>
      <w:u w:val="single"/>
    </w:rPr>
  </w:style>
  <w:style w:type="character" w:customStyle="1" w:styleId="NichtaufgelsteErwhnung1">
    <w:name w:val="Nicht aufgelöste Erwähnung1"/>
    <w:basedOn w:val="Absatz-Standardschriftart"/>
    <w:uiPriority w:val="99"/>
    <w:semiHidden/>
    <w:rsid w:val="00D25FAF"/>
    <w:rPr>
      <w:rFonts w:cs="Times New Roman"/>
      <w:color w:val="605E5C"/>
      <w:shd w:val="clear" w:color="auto" w:fill="E1DFDD"/>
    </w:rPr>
  </w:style>
  <w:style w:type="character" w:styleId="BesuchterLink">
    <w:name w:val="FollowedHyperlink"/>
    <w:basedOn w:val="Absatz-Standardschriftart"/>
    <w:uiPriority w:val="99"/>
    <w:semiHidden/>
    <w:rsid w:val="00C16155"/>
    <w:rPr>
      <w:rFonts w:cs="Times New Roman"/>
      <w:color w:val="954F72"/>
      <w:u w:val="single"/>
    </w:rPr>
  </w:style>
  <w:style w:type="paragraph" w:styleId="Sprechblasentext">
    <w:name w:val="Balloon Text"/>
    <w:basedOn w:val="Standard"/>
    <w:link w:val="SprechblasentextZchn"/>
    <w:uiPriority w:val="99"/>
    <w:semiHidden/>
    <w:rsid w:val="00A128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A12832"/>
    <w:rPr>
      <w:rFonts w:ascii="Segoe UI" w:eastAsia="Yu Mincho" w:hAnsi="Segoe UI" w:cs="Segoe UI"/>
      <w:sz w:val="18"/>
      <w:szCs w:val="18"/>
      <w:lang w:eastAsia="de-DE"/>
    </w:rPr>
  </w:style>
  <w:style w:type="character" w:styleId="Kommentarzeichen">
    <w:name w:val="annotation reference"/>
    <w:basedOn w:val="Absatz-Standardschriftart"/>
    <w:uiPriority w:val="99"/>
    <w:semiHidden/>
    <w:rsid w:val="005B1FAA"/>
    <w:rPr>
      <w:rFonts w:cs="Times New Roman"/>
      <w:sz w:val="16"/>
      <w:szCs w:val="16"/>
    </w:rPr>
  </w:style>
  <w:style w:type="paragraph" w:styleId="Kommentartext">
    <w:name w:val="annotation text"/>
    <w:basedOn w:val="Standard"/>
    <w:link w:val="KommentartextZchn"/>
    <w:uiPriority w:val="99"/>
    <w:rsid w:val="005B1FAA"/>
    <w:rPr>
      <w:sz w:val="20"/>
      <w:szCs w:val="20"/>
    </w:rPr>
  </w:style>
  <w:style w:type="character" w:customStyle="1" w:styleId="KommentartextZchn">
    <w:name w:val="Kommentartext Zchn"/>
    <w:basedOn w:val="Absatz-Standardschriftart"/>
    <w:link w:val="Kommentartext"/>
    <w:uiPriority w:val="99"/>
    <w:locked/>
    <w:rsid w:val="005B1FAA"/>
    <w:rPr>
      <w:rFonts w:eastAsia="Yu Mincho" w:cs="Times New Roman"/>
      <w:sz w:val="20"/>
      <w:szCs w:val="20"/>
      <w:lang w:eastAsia="de-DE"/>
    </w:rPr>
  </w:style>
  <w:style w:type="paragraph" w:styleId="Kommentarthema">
    <w:name w:val="annotation subject"/>
    <w:basedOn w:val="Kommentartext"/>
    <w:next w:val="Kommentartext"/>
    <w:link w:val="KommentarthemaZchn"/>
    <w:uiPriority w:val="99"/>
    <w:semiHidden/>
    <w:rsid w:val="005B1FAA"/>
    <w:rPr>
      <w:b/>
      <w:bCs/>
    </w:rPr>
  </w:style>
  <w:style w:type="character" w:customStyle="1" w:styleId="KommentarthemaZchn">
    <w:name w:val="Kommentarthema Zchn"/>
    <w:basedOn w:val="KommentartextZchn"/>
    <w:link w:val="Kommentarthema"/>
    <w:uiPriority w:val="99"/>
    <w:semiHidden/>
    <w:locked/>
    <w:rsid w:val="005B1FAA"/>
    <w:rPr>
      <w:rFonts w:eastAsia="Yu Mincho" w:cs="Times New Roman"/>
      <w:b/>
      <w:bCs/>
      <w:sz w:val="20"/>
      <w:szCs w:val="20"/>
      <w:lang w:eastAsia="de-DE"/>
    </w:rPr>
  </w:style>
  <w:style w:type="character" w:customStyle="1" w:styleId="apple-converted-space">
    <w:name w:val="apple-converted-space"/>
    <w:basedOn w:val="Absatz-Standardschriftart"/>
    <w:uiPriority w:val="99"/>
    <w:rsid w:val="00F87B96"/>
    <w:rPr>
      <w:rFonts w:cs="Times New Roman"/>
    </w:rPr>
  </w:style>
  <w:style w:type="paragraph" w:styleId="berarbeitung">
    <w:name w:val="Revision"/>
    <w:hidden/>
    <w:uiPriority w:val="99"/>
    <w:semiHidden/>
    <w:rsid w:val="009947EE"/>
    <w:rPr>
      <w:rFonts w:eastAsia="Yu Mincho"/>
      <w:sz w:val="24"/>
      <w:szCs w:val="24"/>
    </w:rPr>
  </w:style>
  <w:style w:type="character" w:customStyle="1" w:styleId="normaltextrun">
    <w:name w:val="normaltextrun"/>
    <w:basedOn w:val="Absatz-Standardschriftart"/>
    <w:rsid w:val="000F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0680">
      <w:marLeft w:val="0"/>
      <w:marRight w:val="0"/>
      <w:marTop w:val="0"/>
      <w:marBottom w:val="0"/>
      <w:divBdr>
        <w:top w:val="none" w:sz="0" w:space="0" w:color="auto"/>
        <w:left w:val="none" w:sz="0" w:space="0" w:color="auto"/>
        <w:bottom w:val="none" w:sz="0" w:space="0" w:color="auto"/>
        <w:right w:val="none" w:sz="0" w:space="0" w:color="auto"/>
      </w:divBdr>
    </w:div>
    <w:div w:id="780760681">
      <w:marLeft w:val="0"/>
      <w:marRight w:val="0"/>
      <w:marTop w:val="0"/>
      <w:marBottom w:val="0"/>
      <w:divBdr>
        <w:top w:val="none" w:sz="0" w:space="0" w:color="auto"/>
        <w:left w:val="none" w:sz="0" w:space="0" w:color="auto"/>
        <w:bottom w:val="none" w:sz="0" w:space="0" w:color="auto"/>
        <w:right w:val="none" w:sz="0" w:space="0" w:color="auto"/>
      </w:divBdr>
      <w:divsChild>
        <w:div w:id="780760683">
          <w:marLeft w:val="-240"/>
          <w:marRight w:val="-240"/>
          <w:marTop w:val="0"/>
          <w:marBottom w:val="0"/>
          <w:divBdr>
            <w:top w:val="none" w:sz="0" w:space="0" w:color="auto"/>
            <w:left w:val="none" w:sz="0" w:space="0" w:color="auto"/>
            <w:bottom w:val="none" w:sz="0" w:space="0" w:color="auto"/>
            <w:right w:val="none" w:sz="0" w:space="0" w:color="auto"/>
          </w:divBdr>
          <w:divsChild>
            <w:div w:id="780760684">
              <w:marLeft w:val="0"/>
              <w:marRight w:val="0"/>
              <w:marTop w:val="0"/>
              <w:marBottom w:val="0"/>
              <w:divBdr>
                <w:top w:val="none" w:sz="0" w:space="0" w:color="auto"/>
                <w:left w:val="none" w:sz="0" w:space="0" w:color="auto"/>
                <w:bottom w:val="none" w:sz="0" w:space="0" w:color="auto"/>
                <w:right w:val="none" w:sz="0" w:space="0" w:color="auto"/>
              </w:divBdr>
              <w:divsChild>
                <w:div w:id="7807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690">
          <w:marLeft w:val="0"/>
          <w:marRight w:val="0"/>
          <w:marTop w:val="0"/>
          <w:marBottom w:val="0"/>
          <w:divBdr>
            <w:top w:val="none" w:sz="0" w:space="0" w:color="auto"/>
            <w:left w:val="none" w:sz="0" w:space="0" w:color="auto"/>
            <w:bottom w:val="none" w:sz="0" w:space="0" w:color="auto"/>
            <w:right w:val="none" w:sz="0" w:space="0" w:color="auto"/>
          </w:divBdr>
        </w:div>
      </w:divsChild>
    </w:div>
    <w:div w:id="780760682">
      <w:marLeft w:val="0"/>
      <w:marRight w:val="0"/>
      <w:marTop w:val="0"/>
      <w:marBottom w:val="0"/>
      <w:divBdr>
        <w:top w:val="none" w:sz="0" w:space="0" w:color="auto"/>
        <w:left w:val="none" w:sz="0" w:space="0" w:color="auto"/>
        <w:bottom w:val="none" w:sz="0" w:space="0" w:color="auto"/>
        <w:right w:val="none" w:sz="0" w:space="0" w:color="auto"/>
      </w:divBdr>
    </w:div>
    <w:div w:id="780760686">
      <w:marLeft w:val="0"/>
      <w:marRight w:val="0"/>
      <w:marTop w:val="0"/>
      <w:marBottom w:val="0"/>
      <w:divBdr>
        <w:top w:val="none" w:sz="0" w:space="0" w:color="auto"/>
        <w:left w:val="none" w:sz="0" w:space="0" w:color="auto"/>
        <w:bottom w:val="none" w:sz="0" w:space="0" w:color="auto"/>
        <w:right w:val="none" w:sz="0" w:space="0" w:color="auto"/>
      </w:divBdr>
    </w:div>
    <w:div w:id="780760687">
      <w:marLeft w:val="0"/>
      <w:marRight w:val="0"/>
      <w:marTop w:val="0"/>
      <w:marBottom w:val="0"/>
      <w:divBdr>
        <w:top w:val="none" w:sz="0" w:space="0" w:color="auto"/>
        <w:left w:val="none" w:sz="0" w:space="0" w:color="auto"/>
        <w:bottom w:val="none" w:sz="0" w:space="0" w:color="auto"/>
        <w:right w:val="none" w:sz="0" w:space="0" w:color="auto"/>
      </w:divBdr>
    </w:div>
    <w:div w:id="780760688">
      <w:marLeft w:val="0"/>
      <w:marRight w:val="0"/>
      <w:marTop w:val="0"/>
      <w:marBottom w:val="0"/>
      <w:divBdr>
        <w:top w:val="none" w:sz="0" w:space="0" w:color="auto"/>
        <w:left w:val="none" w:sz="0" w:space="0" w:color="auto"/>
        <w:bottom w:val="none" w:sz="0" w:space="0" w:color="auto"/>
        <w:right w:val="none" w:sz="0" w:space="0" w:color="auto"/>
      </w:divBdr>
    </w:div>
    <w:div w:id="78076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urope.huttop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af130c420406edc0e5b83bb6223d5dcd">
  <xsd:schema xmlns:xsd="http://www.w3.org/2001/XMLSchema" xmlns:xs="http://www.w3.org/2001/XMLSchema" xmlns:p="http://schemas.microsoft.com/office/2006/metadata/properties" xmlns:ns2="668fede6-d8e1-49fe-8d68-0c73c16569ac" targetNamespace="http://schemas.microsoft.com/office/2006/metadata/properties" ma:root="true" ma:fieldsID="be0a8df4878f1946be0cbfd1018c4758"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04A44-B391-4CC0-86B4-9ABBD7D0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4D2F0-DE1A-45AF-9AC5-FA6789032371}">
  <ds:schemaRefs>
    <ds:schemaRef ds:uri="http://schemas.microsoft.com/sharepoint/v3/contenttype/forms"/>
  </ds:schemaRefs>
</ds:datastoreItem>
</file>

<file path=customXml/itemProps3.xml><?xml version="1.0" encoding="utf-8"?>
<ds:datastoreItem xmlns:ds="http://schemas.openxmlformats.org/officeDocument/2006/customXml" ds:itemID="{6AB3BCA5-A16E-4AC5-B30B-C8EE22B83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4832</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Huttopia: Winternews 2021/2022</vt:lpstr>
      <vt:lpstr>Huttopia: Winternews 2021/2022</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Huttopia: Winternews 2021/2022</dc:title>
  <dc:creator>Alexandra Prinsen - Hansmann PR</dc:creator>
  <cp:lastModifiedBy>Hansmann PR - Team 4</cp:lastModifiedBy>
  <cp:revision>14</cp:revision>
  <cp:lastPrinted>2019-01-25T08:15:00Z</cp:lastPrinted>
  <dcterms:created xsi:type="dcterms:W3CDTF">2022-02-07T15:56:00Z</dcterms:created>
  <dcterms:modified xsi:type="dcterms:W3CDTF">2022-02-22T15:45:00Z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