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241D" w14:textId="77777777" w:rsidR="00C71C45" w:rsidRDefault="00C71C45">
      <w:pPr>
        <w:pStyle w:val="EinfAbs"/>
        <w:suppressAutoHyphens/>
        <w:spacing w:line="360" w:lineRule="auto"/>
        <w:rPr>
          <w:rFonts w:ascii="Arial" w:hAnsi="Arial" w:cs="Arial"/>
          <w:sz w:val="22"/>
          <w:szCs w:val="22"/>
        </w:rPr>
      </w:pPr>
    </w:p>
    <w:p w14:paraId="0A82FC9D" w14:textId="0CE3648A" w:rsidR="003E4B4E" w:rsidRDefault="00483C48" w:rsidP="003E4B4E">
      <w:pPr>
        <w:rPr>
          <w:rFonts w:ascii="Arial" w:hAnsi="Arial"/>
          <w:b/>
          <w:sz w:val="28"/>
          <w:szCs w:val="28"/>
        </w:rPr>
      </w:pPr>
      <w:r>
        <w:rPr>
          <w:rFonts w:ascii="Arial" w:hAnsi="Arial"/>
          <w:b/>
          <w:sz w:val="28"/>
          <w:szCs w:val="28"/>
        </w:rPr>
        <w:t>Passion für Passstraßen</w:t>
      </w:r>
    </w:p>
    <w:p w14:paraId="2F2E97B8" w14:textId="62C22C3D" w:rsidR="00483C48" w:rsidRPr="00483C48" w:rsidRDefault="00F34B1C" w:rsidP="00483C48">
      <w:pPr>
        <w:rPr>
          <w:rFonts w:ascii="Arial" w:hAnsi="Arial"/>
          <w:b/>
          <w:bCs/>
        </w:rPr>
      </w:pPr>
      <w:r>
        <w:rPr>
          <w:rFonts w:ascii="Arial" w:hAnsi="Arial"/>
          <w:b/>
          <w:bCs/>
        </w:rPr>
        <w:t>Bei</w:t>
      </w:r>
      <w:r w:rsidR="00483C48" w:rsidRPr="00483C48">
        <w:rPr>
          <w:rFonts w:ascii="Arial" w:hAnsi="Arial"/>
          <w:b/>
          <w:bCs/>
        </w:rPr>
        <w:t xml:space="preserve"> der Oldtimer Rallye „Die Osttirol“ lernen Liebhaber von historischen Fahrzeugen und modernen Sportwagen vom 18. bis 25. September 2022 die einzigartige Natur Osttirols kennen. Sie erkunden in acht Tagen die schönsten Alpenstraßen der Region.</w:t>
      </w:r>
    </w:p>
    <w:p w14:paraId="297F2EF5" w14:textId="77777777" w:rsidR="00483C48" w:rsidRPr="00483C48" w:rsidRDefault="00483C48" w:rsidP="00483C48">
      <w:pPr>
        <w:rPr>
          <w:rFonts w:ascii="Arial" w:hAnsi="Arial"/>
        </w:rPr>
      </w:pPr>
    </w:p>
    <w:p w14:paraId="411A20BE" w14:textId="055C5E40" w:rsidR="003E4B4E" w:rsidRDefault="00483C48" w:rsidP="00483C48">
      <w:pPr>
        <w:rPr>
          <w:rFonts w:ascii="Arial" w:hAnsi="Arial"/>
        </w:rPr>
      </w:pPr>
      <w:r w:rsidRPr="00483C48">
        <w:rPr>
          <w:rFonts w:ascii="Arial" w:hAnsi="Arial"/>
        </w:rPr>
        <w:t>Nichts ist verpflichtend, alles ist möglich – so lautet das Motto der beliebten Rallye „Die Osttirol“. Zum</w:t>
      </w:r>
      <w:r w:rsidR="00176E83">
        <w:rPr>
          <w:rFonts w:ascii="Arial" w:hAnsi="Arial"/>
        </w:rPr>
        <w:t xml:space="preserve"> ersten</w:t>
      </w:r>
      <w:r w:rsidRPr="00483C48">
        <w:rPr>
          <w:rFonts w:ascii="Arial" w:hAnsi="Arial"/>
        </w:rPr>
        <w:t xml:space="preserve"> Mal treffen sich vom 18. bis 25. September 2022 Besitzer von Oldtimern, Classic Cars und Motorrädern bis Baujahr 1992 sowie Liebhaber von Ex</w:t>
      </w:r>
      <w:r w:rsidR="0054304A">
        <w:rPr>
          <w:rFonts w:ascii="Arial" w:hAnsi="Arial"/>
        </w:rPr>
        <w:t>k</w:t>
      </w:r>
      <w:r w:rsidRPr="00483C48">
        <w:rPr>
          <w:rFonts w:ascii="Arial" w:hAnsi="Arial"/>
        </w:rPr>
        <w:t xml:space="preserve">lusiv- und Sportwagen bis Baujahr 2022, um stressfrei ihrem liebsten Hobby nachzugehen. </w:t>
      </w:r>
      <w:r w:rsidR="00CD5A9C">
        <w:rPr>
          <w:rFonts w:ascii="Arial" w:hAnsi="Arial"/>
        </w:rPr>
        <w:t>Fahrzeuge u</w:t>
      </w:r>
      <w:r w:rsidR="00D700BB" w:rsidRPr="00483C48">
        <w:rPr>
          <w:rFonts w:ascii="Arial" w:hAnsi="Arial"/>
        </w:rPr>
        <w:t>nter 50 PS sollte</w:t>
      </w:r>
      <w:r w:rsidR="00CD5A9C">
        <w:rPr>
          <w:rFonts w:ascii="Arial" w:hAnsi="Arial"/>
        </w:rPr>
        <w:t>n</w:t>
      </w:r>
      <w:r w:rsidR="00D700BB" w:rsidRPr="00483C48">
        <w:rPr>
          <w:rFonts w:ascii="Arial" w:hAnsi="Arial"/>
        </w:rPr>
        <w:t xml:space="preserve"> allerdings n</w:t>
      </w:r>
      <w:r w:rsidR="00CD5A9C">
        <w:rPr>
          <w:rFonts w:ascii="Arial" w:hAnsi="Arial"/>
        </w:rPr>
        <w:t>icht an den Start gehen</w:t>
      </w:r>
      <w:r w:rsidR="00D700BB" w:rsidRPr="00483C48">
        <w:rPr>
          <w:rFonts w:ascii="Arial" w:hAnsi="Arial"/>
        </w:rPr>
        <w:t xml:space="preserve">, denn </w:t>
      </w:r>
      <w:r w:rsidR="00D700BB">
        <w:rPr>
          <w:rFonts w:ascii="Arial" w:hAnsi="Arial"/>
        </w:rPr>
        <w:t xml:space="preserve">Pass für Pass überwinden </w:t>
      </w:r>
      <w:r w:rsidR="00D700BB" w:rsidRPr="00483C48">
        <w:rPr>
          <w:rFonts w:ascii="Arial" w:hAnsi="Arial"/>
        </w:rPr>
        <w:t>die Kurvenjäger in acht Tagen 25.000 Höhenmeter und berauschen sich an 1.000.000 Kehren</w:t>
      </w:r>
      <w:r w:rsidR="00D700BB">
        <w:rPr>
          <w:rFonts w:ascii="Arial" w:hAnsi="Arial"/>
        </w:rPr>
        <w:t xml:space="preserve">. </w:t>
      </w:r>
      <w:r w:rsidRPr="00483C48">
        <w:rPr>
          <w:rFonts w:ascii="Arial" w:hAnsi="Arial"/>
        </w:rPr>
        <w:t xml:space="preserve">Ständiger Begleiter </w:t>
      </w:r>
      <w:r w:rsidR="00B97FCA">
        <w:rPr>
          <w:rFonts w:ascii="Arial" w:hAnsi="Arial"/>
        </w:rPr>
        <w:t>sind</w:t>
      </w:r>
      <w:r w:rsidRPr="00483C48">
        <w:rPr>
          <w:rFonts w:ascii="Arial" w:hAnsi="Arial"/>
        </w:rPr>
        <w:t xml:space="preserve"> dabei die unbändige Natur Osttirols und der Charme der wilden Dolomiten.</w:t>
      </w:r>
    </w:p>
    <w:p w14:paraId="3AF54F6E" w14:textId="77777777" w:rsidR="00F0196B" w:rsidRDefault="00F0196B" w:rsidP="00483C48">
      <w:pPr>
        <w:rPr>
          <w:rFonts w:ascii="Arial" w:hAnsi="Arial"/>
        </w:rPr>
      </w:pPr>
    </w:p>
    <w:p w14:paraId="60611AC0" w14:textId="77777777" w:rsidR="00483C48" w:rsidRPr="00483C48" w:rsidRDefault="00483C48" w:rsidP="00483C48">
      <w:pPr>
        <w:rPr>
          <w:rFonts w:ascii="Arial" w:hAnsi="Arial"/>
          <w:b/>
          <w:bCs/>
        </w:rPr>
      </w:pPr>
      <w:r w:rsidRPr="00483C48">
        <w:rPr>
          <w:rFonts w:ascii="Arial" w:hAnsi="Arial"/>
          <w:b/>
          <w:bCs/>
        </w:rPr>
        <w:t>Stressfrei Osttirol erkunden</w:t>
      </w:r>
    </w:p>
    <w:p w14:paraId="084C27EC" w14:textId="55C52964" w:rsidR="00483C48" w:rsidRPr="00483C48" w:rsidRDefault="00483C48" w:rsidP="00483C48">
      <w:pPr>
        <w:rPr>
          <w:rFonts w:ascii="Arial" w:hAnsi="Arial"/>
        </w:rPr>
      </w:pPr>
      <w:r w:rsidRPr="00483C48">
        <w:rPr>
          <w:rFonts w:ascii="Arial" w:hAnsi="Arial"/>
        </w:rPr>
        <w:t xml:space="preserve">Start und Ziel </w:t>
      </w:r>
      <w:r w:rsidR="002B2A95">
        <w:rPr>
          <w:rFonts w:ascii="Arial" w:hAnsi="Arial"/>
        </w:rPr>
        <w:t>erfolgen täglich beim</w:t>
      </w:r>
      <w:r w:rsidRPr="00483C48">
        <w:rPr>
          <w:rFonts w:ascii="Arial" w:hAnsi="Arial"/>
        </w:rPr>
        <w:t xml:space="preserve"> Grand Hotel Lienz. Im Gegensatz zu vielen anderen Rallyes gibt es täglich nur zwei Zeitprüfungen (Durchschnittszeiten), damit den Teilnehmern genügend Raum für individuelle Erlebnisse und Entdeckungen bleibt. Denn: „Die Osttirol“ ist kein klassisches Rennen, sondern eine stressbefreite Fahrt durch herrliche Landschaften, über abenteuerliche Pässe und durch unberührte Täler. So ist das Roadbook lediglich eine Empfehlung für besonders reizvolle Strecken, jedoch nicht verpflichtend. Wer möchte, kann sogar mal einen Tag im </w:t>
      </w:r>
      <w:r w:rsidR="00E95F30">
        <w:rPr>
          <w:rFonts w:ascii="Arial" w:hAnsi="Arial"/>
        </w:rPr>
        <w:t xml:space="preserve">Grand </w:t>
      </w:r>
      <w:r w:rsidRPr="00483C48">
        <w:rPr>
          <w:rFonts w:ascii="Arial" w:hAnsi="Arial"/>
        </w:rPr>
        <w:t xml:space="preserve">Hotel </w:t>
      </w:r>
      <w:proofErr w:type="spellStart"/>
      <w:r w:rsidRPr="00483C48">
        <w:rPr>
          <w:rFonts w:ascii="Arial" w:hAnsi="Arial"/>
        </w:rPr>
        <w:t>Spa</w:t>
      </w:r>
      <w:proofErr w:type="spellEnd"/>
      <w:r w:rsidRPr="00483C48">
        <w:rPr>
          <w:rFonts w:ascii="Arial" w:hAnsi="Arial"/>
        </w:rPr>
        <w:t xml:space="preserve"> verbringen. Highlight</w:t>
      </w:r>
      <w:r w:rsidR="0081754C">
        <w:rPr>
          <w:rFonts w:ascii="Arial" w:hAnsi="Arial"/>
        </w:rPr>
        <w:t>s</w:t>
      </w:r>
      <w:r w:rsidRPr="00483C48">
        <w:rPr>
          <w:rFonts w:ascii="Arial" w:hAnsi="Arial"/>
        </w:rPr>
        <w:t xml:space="preserve"> sind die zwei </w:t>
      </w:r>
      <w:proofErr w:type="spellStart"/>
      <w:r w:rsidRPr="00483C48">
        <w:rPr>
          <w:rFonts w:ascii="Arial" w:hAnsi="Arial"/>
        </w:rPr>
        <w:t>Quarter</w:t>
      </w:r>
      <w:proofErr w:type="spellEnd"/>
      <w:r w:rsidRPr="00483C48">
        <w:rPr>
          <w:rFonts w:ascii="Arial" w:hAnsi="Arial"/>
        </w:rPr>
        <w:t xml:space="preserve"> Mile Prüfung</w:t>
      </w:r>
      <w:r w:rsidR="00A53FCE">
        <w:rPr>
          <w:rFonts w:ascii="Arial" w:hAnsi="Arial"/>
        </w:rPr>
        <w:t>en</w:t>
      </w:r>
      <w:r w:rsidRPr="00483C48">
        <w:rPr>
          <w:rFonts w:ascii="Arial" w:hAnsi="Arial"/>
        </w:rPr>
        <w:t xml:space="preserve"> am Flugplatz Lienz und der gemütliche Hüttenabend in den Lienzer Dolomiten. </w:t>
      </w:r>
    </w:p>
    <w:p w14:paraId="6CA438FC" w14:textId="77777777" w:rsidR="00483C48" w:rsidRPr="00483C48" w:rsidRDefault="00483C48" w:rsidP="00483C48">
      <w:pPr>
        <w:rPr>
          <w:rFonts w:ascii="Arial" w:hAnsi="Arial"/>
        </w:rPr>
      </w:pPr>
    </w:p>
    <w:p w14:paraId="732B1AD9" w14:textId="77777777" w:rsidR="00483C48" w:rsidRPr="00483C48" w:rsidRDefault="00483C48" w:rsidP="00483C48">
      <w:pPr>
        <w:rPr>
          <w:rFonts w:ascii="Arial" w:hAnsi="Arial"/>
          <w:b/>
          <w:bCs/>
        </w:rPr>
      </w:pPr>
      <w:r w:rsidRPr="00483C48">
        <w:rPr>
          <w:rFonts w:ascii="Arial" w:hAnsi="Arial"/>
          <w:b/>
          <w:bCs/>
        </w:rPr>
        <w:t xml:space="preserve">Naturgenuss und pures Fahrvergnügen </w:t>
      </w:r>
    </w:p>
    <w:p w14:paraId="57B1E80C" w14:textId="608BF186" w:rsidR="00483C48" w:rsidRPr="00483C48" w:rsidRDefault="00483C48" w:rsidP="00483C48">
      <w:pPr>
        <w:rPr>
          <w:rFonts w:ascii="Arial" w:hAnsi="Arial"/>
        </w:rPr>
      </w:pPr>
      <w:r w:rsidRPr="00483C48">
        <w:rPr>
          <w:rFonts w:ascii="Arial" w:hAnsi="Arial"/>
        </w:rPr>
        <w:t xml:space="preserve">Bislang blicken die Veranstalter des Automobil Veteranen Club Austria und der Tourismusverband der Durchführung des Events positiv entgegen. „In diesem Jahr steht pures Fahrvergnügen im Vordergrund“, sagt Franz Theurl, Obmann des TVB Osttirol. </w:t>
      </w:r>
      <w:r w:rsidRPr="00483C48">
        <w:rPr>
          <w:rFonts w:ascii="Arial" w:hAnsi="Arial"/>
        </w:rPr>
        <w:lastRenderedPageBreak/>
        <w:t xml:space="preserve">„Außer unserem Tourismusverband gibt es weder Sponsoren noch bezahlte C-Promis oder Werkteams. Auch entfallen die oft zeitraubenden Stopps in Dörfern mit Ansprachen und Reden.“ Die Nennfrist für „Die Osttirol“ fällt auf den 31. Mai 2022. Aber: Niemand muss sich Sorgen um das Startgeld machen. Sollte die Veranstaltung nicht </w:t>
      </w:r>
      <w:r w:rsidR="00987C55">
        <w:rPr>
          <w:rFonts w:ascii="Arial" w:hAnsi="Arial"/>
        </w:rPr>
        <w:t xml:space="preserve">stattfinden </w:t>
      </w:r>
      <w:r w:rsidRPr="00483C48">
        <w:rPr>
          <w:rFonts w:ascii="Arial" w:hAnsi="Arial"/>
        </w:rPr>
        <w:t>können, erstatten die Veranstalter das Geld zurück.</w:t>
      </w:r>
    </w:p>
    <w:p w14:paraId="5F1FFFE1" w14:textId="77777777" w:rsidR="00483C48" w:rsidRPr="00483C48" w:rsidRDefault="00483C48" w:rsidP="00483C48">
      <w:pPr>
        <w:rPr>
          <w:rFonts w:ascii="Arial" w:hAnsi="Arial"/>
        </w:rPr>
      </w:pPr>
    </w:p>
    <w:p w14:paraId="69A84DAD" w14:textId="77777777" w:rsidR="00483C48" w:rsidRPr="00483C48" w:rsidRDefault="00483C48" w:rsidP="00483C48">
      <w:pPr>
        <w:rPr>
          <w:rFonts w:ascii="Arial" w:hAnsi="Arial"/>
          <w:b/>
          <w:bCs/>
        </w:rPr>
      </w:pPr>
      <w:r w:rsidRPr="00483C48">
        <w:rPr>
          <w:rFonts w:ascii="Arial" w:hAnsi="Arial"/>
          <w:b/>
          <w:bCs/>
        </w:rPr>
        <w:t xml:space="preserve">Anmeldung </w:t>
      </w:r>
    </w:p>
    <w:p w14:paraId="76776B49" w14:textId="4657E97B" w:rsidR="00483C48" w:rsidRPr="000B6B04" w:rsidRDefault="00483C48" w:rsidP="00483C48">
      <w:pPr>
        <w:rPr>
          <w:rFonts w:ascii="Arial" w:hAnsi="Arial"/>
        </w:rPr>
      </w:pPr>
      <w:r w:rsidRPr="00483C48">
        <w:rPr>
          <w:rFonts w:ascii="Arial" w:hAnsi="Arial"/>
        </w:rPr>
        <w:t xml:space="preserve">Die Ausschreibung berücksichtigt sowohl die Unterkunft im 5-Sterne Grand Hotel Lienz, aber auch alle anderen Unterkünfte in Osttirol. Die Kosten pro Team (zwei Personen) liegen ohne Hotel bei 956 Euro, mit Unterkunft im Grand Hotel Lienz im Doppelzimmer bei 1.838 Euro pro Person. Im Preis enthalten sind unter anderem: Halbpension, ein Hüttenabend mit Musik, </w:t>
      </w:r>
      <w:proofErr w:type="spellStart"/>
      <w:r w:rsidRPr="00483C48">
        <w:rPr>
          <w:rFonts w:ascii="Arial" w:hAnsi="Arial"/>
        </w:rPr>
        <w:t>Spa</w:t>
      </w:r>
      <w:proofErr w:type="spellEnd"/>
      <w:r w:rsidRPr="00483C48">
        <w:rPr>
          <w:rFonts w:ascii="Arial" w:hAnsi="Arial"/>
        </w:rPr>
        <w:t xml:space="preserve"> mit Sauna, Mautgebühren, Autobahnvignette und ein Barbecue </w:t>
      </w:r>
      <w:proofErr w:type="spellStart"/>
      <w:r w:rsidRPr="00483C48">
        <w:rPr>
          <w:rFonts w:ascii="Arial" w:hAnsi="Arial"/>
        </w:rPr>
        <w:t>Evening</w:t>
      </w:r>
      <w:proofErr w:type="spellEnd"/>
      <w:r w:rsidRPr="00483C48">
        <w:rPr>
          <w:rFonts w:ascii="Arial" w:hAnsi="Arial"/>
        </w:rPr>
        <w:t xml:space="preserve"> </w:t>
      </w:r>
      <w:r w:rsidR="00C9150B">
        <w:rPr>
          <w:rFonts w:ascii="Arial" w:hAnsi="Arial"/>
        </w:rPr>
        <w:t xml:space="preserve">im </w:t>
      </w:r>
      <w:r w:rsidRPr="00483C48">
        <w:rPr>
          <w:rFonts w:ascii="Arial" w:hAnsi="Arial"/>
        </w:rPr>
        <w:t>Grand Hotel Lienz</w:t>
      </w:r>
      <w:r w:rsidR="00D1251B">
        <w:rPr>
          <w:rFonts w:ascii="Arial" w:hAnsi="Arial"/>
        </w:rPr>
        <w:t xml:space="preserve"> und vieles mehr</w:t>
      </w:r>
      <w:r w:rsidRPr="00483C48">
        <w:rPr>
          <w:rFonts w:ascii="Arial" w:hAnsi="Arial"/>
        </w:rPr>
        <w:t>.</w:t>
      </w:r>
    </w:p>
    <w:p w14:paraId="0744AE2A" w14:textId="77777777" w:rsidR="00AF4470" w:rsidRDefault="00AF4470" w:rsidP="000F6FA3">
      <w:pPr>
        <w:widowControl w:val="0"/>
        <w:rPr>
          <w:rFonts w:ascii="Arial" w:hAnsi="Arial" w:cs="Arial"/>
        </w:rPr>
      </w:pPr>
    </w:p>
    <w:p w14:paraId="32DC6CFF" w14:textId="75F7D454" w:rsidR="006C0B24" w:rsidRPr="009505BF" w:rsidRDefault="006C0B24" w:rsidP="000F6FA3">
      <w:pPr>
        <w:widowControl w:val="0"/>
        <w:rPr>
          <w:rFonts w:ascii="Arial" w:hAnsi="Arial" w:cs="Arial"/>
        </w:rPr>
      </w:pPr>
      <w:r w:rsidRPr="009505BF">
        <w:rPr>
          <w:rFonts w:ascii="Arial" w:hAnsi="Arial" w:cs="Arial"/>
        </w:rPr>
        <w:t xml:space="preserve">Weitere </w:t>
      </w:r>
      <w:r w:rsidR="003E4B4E" w:rsidRPr="009505BF">
        <w:rPr>
          <w:rFonts w:ascii="Arial" w:hAnsi="Arial" w:cs="Arial"/>
        </w:rPr>
        <w:t xml:space="preserve">Informationen </w:t>
      </w:r>
      <w:r w:rsidR="003E4B4E" w:rsidRPr="004566E1">
        <w:rPr>
          <w:rFonts w:ascii="Arial" w:hAnsi="Arial" w:cs="Arial"/>
        </w:rPr>
        <w:t>unter</w:t>
      </w:r>
      <w:r w:rsidR="00F33C14" w:rsidRPr="004566E1">
        <w:rPr>
          <w:rFonts w:ascii="Arial" w:hAnsi="Arial" w:cs="Arial"/>
        </w:rPr>
        <w:t xml:space="preserve"> </w:t>
      </w:r>
      <w:hyperlink r:id="rId9" w:history="1">
        <w:r w:rsidR="004566E1" w:rsidRPr="00A06081">
          <w:rPr>
            <w:rStyle w:val="Hyperlink"/>
            <w:rFonts w:ascii="Arial" w:hAnsi="Arial" w:cs="Arial"/>
          </w:rPr>
          <w:t>www.osttirol.com</w:t>
        </w:r>
      </w:hyperlink>
      <w:r w:rsidR="004566E1" w:rsidRPr="004566E1">
        <w:rPr>
          <w:rFonts w:ascii="Arial" w:hAnsi="Arial" w:cs="Arial"/>
        </w:rPr>
        <w:t xml:space="preserve"> und </w:t>
      </w:r>
      <w:hyperlink r:id="rId10" w:history="1">
        <w:r w:rsidR="00635491" w:rsidRPr="00CB4121">
          <w:rPr>
            <w:rStyle w:val="Hyperlink"/>
            <w:rFonts w:ascii="Arial" w:hAnsi="Arial" w:cs="Arial"/>
          </w:rPr>
          <w:t>www.avca.atBilder</w:t>
        </w:r>
      </w:hyperlink>
      <w:r w:rsidR="00635491">
        <w:rPr>
          <w:rStyle w:val="Hyperlink"/>
          <w:rFonts w:ascii="Arial" w:hAnsi="Arial" w:cs="Arial"/>
        </w:rPr>
        <w:t xml:space="preserve"> </w:t>
      </w:r>
    </w:p>
    <w:sectPr w:rsidR="006C0B24" w:rsidRPr="009505BF">
      <w:headerReference w:type="default" r:id="rId11"/>
      <w:footerReference w:type="default" r:id="rId12"/>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EEFC" w14:textId="77777777" w:rsidR="00015133" w:rsidRDefault="00015133">
      <w:r>
        <w:separator/>
      </w:r>
    </w:p>
  </w:endnote>
  <w:endnote w:type="continuationSeparator" w:id="0">
    <w:p w14:paraId="6458F950" w14:textId="77777777" w:rsidR="00015133" w:rsidRDefault="00015133">
      <w:r>
        <w:continuationSeparator/>
      </w:r>
    </w:p>
  </w:endnote>
  <w:endnote w:type="continuationNotice" w:id="1">
    <w:p w14:paraId="662D919E" w14:textId="77777777" w:rsidR="00015133" w:rsidRDefault="000151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4117" w14:textId="77777777" w:rsidR="00015133" w:rsidRDefault="00015133">
      <w:r>
        <w:separator/>
      </w:r>
    </w:p>
  </w:footnote>
  <w:footnote w:type="continuationSeparator" w:id="0">
    <w:p w14:paraId="05A2D4D3" w14:textId="77777777" w:rsidR="00015133" w:rsidRDefault="00015133">
      <w:r>
        <w:continuationSeparator/>
      </w:r>
    </w:p>
  </w:footnote>
  <w:footnote w:type="continuationNotice" w:id="1">
    <w:p w14:paraId="5CA2EDF2" w14:textId="77777777" w:rsidR="00015133" w:rsidRDefault="000151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1005B"/>
    <w:rsid w:val="00010F79"/>
    <w:rsid w:val="000110B5"/>
    <w:rsid w:val="00013CD9"/>
    <w:rsid w:val="00015133"/>
    <w:rsid w:val="00021B3A"/>
    <w:rsid w:val="0002466F"/>
    <w:rsid w:val="00034B21"/>
    <w:rsid w:val="000420FE"/>
    <w:rsid w:val="00050F0D"/>
    <w:rsid w:val="0005218A"/>
    <w:rsid w:val="0005691B"/>
    <w:rsid w:val="00062CB6"/>
    <w:rsid w:val="000666EB"/>
    <w:rsid w:val="000737ED"/>
    <w:rsid w:val="00073E50"/>
    <w:rsid w:val="00087418"/>
    <w:rsid w:val="00087E32"/>
    <w:rsid w:val="00091145"/>
    <w:rsid w:val="00093C29"/>
    <w:rsid w:val="000A0A65"/>
    <w:rsid w:val="000A1301"/>
    <w:rsid w:val="000B2CD6"/>
    <w:rsid w:val="000B2DCF"/>
    <w:rsid w:val="000B567D"/>
    <w:rsid w:val="000C05ED"/>
    <w:rsid w:val="000E0A22"/>
    <w:rsid w:val="000F1F5D"/>
    <w:rsid w:val="000F2610"/>
    <w:rsid w:val="000F6FA3"/>
    <w:rsid w:val="00101F40"/>
    <w:rsid w:val="00106709"/>
    <w:rsid w:val="00131A7E"/>
    <w:rsid w:val="00142E67"/>
    <w:rsid w:val="00143961"/>
    <w:rsid w:val="00146F30"/>
    <w:rsid w:val="00147F84"/>
    <w:rsid w:val="001532B6"/>
    <w:rsid w:val="00154FCA"/>
    <w:rsid w:val="00156630"/>
    <w:rsid w:val="001628C5"/>
    <w:rsid w:val="00165EA2"/>
    <w:rsid w:val="0017562B"/>
    <w:rsid w:val="00176E83"/>
    <w:rsid w:val="001842C9"/>
    <w:rsid w:val="0019210E"/>
    <w:rsid w:val="00195A58"/>
    <w:rsid w:val="001A5404"/>
    <w:rsid w:val="001A564D"/>
    <w:rsid w:val="001A6599"/>
    <w:rsid w:val="001B15B6"/>
    <w:rsid w:val="001D4558"/>
    <w:rsid w:val="001E0190"/>
    <w:rsid w:val="001E194B"/>
    <w:rsid w:val="001E1DFC"/>
    <w:rsid w:val="001F1C4D"/>
    <w:rsid w:val="00201D39"/>
    <w:rsid w:val="00203AA9"/>
    <w:rsid w:val="00204411"/>
    <w:rsid w:val="00210C4D"/>
    <w:rsid w:val="002124BB"/>
    <w:rsid w:val="0021364D"/>
    <w:rsid w:val="002156CF"/>
    <w:rsid w:val="00227360"/>
    <w:rsid w:val="0023549B"/>
    <w:rsid w:val="0024149A"/>
    <w:rsid w:val="00245B90"/>
    <w:rsid w:val="00247C11"/>
    <w:rsid w:val="00251644"/>
    <w:rsid w:val="002706A9"/>
    <w:rsid w:val="00271F7A"/>
    <w:rsid w:val="00273E13"/>
    <w:rsid w:val="00276311"/>
    <w:rsid w:val="00282749"/>
    <w:rsid w:val="002843C4"/>
    <w:rsid w:val="00286B7F"/>
    <w:rsid w:val="00286D3B"/>
    <w:rsid w:val="00287009"/>
    <w:rsid w:val="00296837"/>
    <w:rsid w:val="00297B7E"/>
    <w:rsid w:val="002A0469"/>
    <w:rsid w:val="002A3741"/>
    <w:rsid w:val="002A7E77"/>
    <w:rsid w:val="002B073A"/>
    <w:rsid w:val="002B2A95"/>
    <w:rsid w:val="002B385E"/>
    <w:rsid w:val="002C0E6A"/>
    <w:rsid w:val="002C1785"/>
    <w:rsid w:val="002C24A6"/>
    <w:rsid w:val="002D7197"/>
    <w:rsid w:val="002D7F39"/>
    <w:rsid w:val="002E0D7F"/>
    <w:rsid w:val="002E1604"/>
    <w:rsid w:val="002F373B"/>
    <w:rsid w:val="00320038"/>
    <w:rsid w:val="0034465F"/>
    <w:rsid w:val="00350014"/>
    <w:rsid w:val="00352A17"/>
    <w:rsid w:val="00352DD0"/>
    <w:rsid w:val="00353606"/>
    <w:rsid w:val="003538AB"/>
    <w:rsid w:val="003615C8"/>
    <w:rsid w:val="00374E43"/>
    <w:rsid w:val="003811A6"/>
    <w:rsid w:val="00381E2D"/>
    <w:rsid w:val="00383C90"/>
    <w:rsid w:val="003848F0"/>
    <w:rsid w:val="00385B68"/>
    <w:rsid w:val="003861DE"/>
    <w:rsid w:val="00392935"/>
    <w:rsid w:val="00392AA8"/>
    <w:rsid w:val="0039391F"/>
    <w:rsid w:val="00396725"/>
    <w:rsid w:val="003969DD"/>
    <w:rsid w:val="003A6F81"/>
    <w:rsid w:val="003C1B79"/>
    <w:rsid w:val="003C2ADB"/>
    <w:rsid w:val="003D41B0"/>
    <w:rsid w:val="003D4715"/>
    <w:rsid w:val="003E3A42"/>
    <w:rsid w:val="003E4B4E"/>
    <w:rsid w:val="003E7B6B"/>
    <w:rsid w:val="003F52E9"/>
    <w:rsid w:val="003F58E4"/>
    <w:rsid w:val="003F6681"/>
    <w:rsid w:val="0040493D"/>
    <w:rsid w:val="00411656"/>
    <w:rsid w:val="004165FA"/>
    <w:rsid w:val="00423D92"/>
    <w:rsid w:val="00427A12"/>
    <w:rsid w:val="004344A8"/>
    <w:rsid w:val="004512D4"/>
    <w:rsid w:val="00451713"/>
    <w:rsid w:val="00453A76"/>
    <w:rsid w:val="00455D04"/>
    <w:rsid w:val="004566E1"/>
    <w:rsid w:val="00456DE4"/>
    <w:rsid w:val="00457DE2"/>
    <w:rsid w:val="00483C48"/>
    <w:rsid w:val="00486C07"/>
    <w:rsid w:val="00486F2D"/>
    <w:rsid w:val="004A432C"/>
    <w:rsid w:val="004B0771"/>
    <w:rsid w:val="004C7475"/>
    <w:rsid w:val="004D4359"/>
    <w:rsid w:val="004E7C2B"/>
    <w:rsid w:val="004F4385"/>
    <w:rsid w:val="004F4C7A"/>
    <w:rsid w:val="0050067B"/>
    <w:rsid w:val="00502269"/>
    <w:rsid w:val="005047D4"/>
    <w:rsid w:val="00506303"/>
    <w:rsid w:val="00520BA6"/>
    <w:rsid w:val="005328FE"/>
    <w:rsid w:val="00532C07"/>
    <w:rsid w:val="005343E9"/>
    <w:rsid w:val="0054304A"/>
    <w:rsid w:val="005436B9"/>
    <w:rsid w:val="005500F6"/>
    <w:rsid w:val="00552E11"/>
    <w:rsid w:val="0055791E"/>
    <w:rsid w:val="005607E6"/>
    <w:rsid w:val="005633FB"/>
    <w:rsid w:val="00577A18"/>
    <w:rsid w:val="00577F07"/>
    <w:rsid w:val="0059545F"/>
    <w:rsid w:val="005A0BF7"/>
    <w:rsid w:val="005A4A3A"/>
    <w:rsid w:val="005A630A"/>
    <w:rsid w:val="005B205B"/>
    <w:rsid w:val="005B68BD"/>
    <w:rsid w:val="005B7D89"/>
    <w:rsid w:val="005C013F"/>
    <w:rsid w:val="005C033A"/>
    <w:rsid w:val="005C6615"/>
    <w:rsid w:val="005D1BA8"/>
    <w:rsid w:val="005E49F3"/>
    <w:rsid w:val="005E77FB"/>
    <w:rsid w:val="005F4502"/>
    <w:rsid w:val="00606F20"/>
    <w:rsid w:val="00627E46"/>
    <w:rsid w:val="00634515"/>
    <w:rsid w:val="00634B40"/>
    <w:rsid w:val="00635491"/>
    <w:rsid w:val="006433C8"/>
    <w:rsid w:val="00675815"/>
    <w:rsid w:val="00686990"/>
    <w:rsid w:val="006919DB"/>
    <w:rsid w:val="006931E5"/>
    <w:rsid w:val="00693E5F"/>
    <w:rsid w:val="00695975"/>
    <w:rsid w:val="00696539"/>
    <w:rsid w:val="006A0C90"/>
    <w:rsid w:val="006A1AC4"/>
    <w:rsid w:val="006A2A10"/>
    <w:rsid w:val="006C0B24"/>
    <w:rsid w:val="006F4EA2"/>
    <w:rsid w:val="00700B76"/>
    <w:rsid w:val="00704D5A"/>
    <w:rsid w:val="00714DC9"/>
    <w:rsid w:val="00715469"/>
    <w:rsid w:val="007177C9"/>
    <w:rsid w:val="00720F79"/>
    <w:rsid w:val="00727FCB"/>
    <w:rsid w:val="00733592"/>
    <w:rsid w:val="0073703F"/>
    <w:rsid w:val="00743B05"/>
    <w:rsid w:val="00746077"/>
    <w:rsid w:val="00746204"/>
    <w:rsid w:val="007601A0"/>
    <w:rsid w:val="00774DC4"/>
    <w:rsid w:val="00785E3F"/>
    <w:rsid w:val="007911BA"/>
    <w:rsid w:val="007937A9"/>
    <w:rsid w:val="007B0151"/>
    <w:rsid w:val="007B39C0"/>
    <w:rsid w:val="007B4537"/>
    <w:rsid w:val="007B497D"/>
    <w:rsid w:val="007B6B5D"/>
    <w:rsid w:val="007C7225"/>
    <w:rsid w:val="007D5572"/>
    <w:rsid w:val="007D7FF3"/>
    <w:rsid w:val="007E110F"/>
    <w:rsid w:val="007E1B7F"/>
    <w:rsid w:val="00805F44"/>
    <w:rsid w:val="008132F0"/>
    <w:rsid w:val="00814707"/>
    <w:rsid w:val="00814909"/>
    <w:rsid w:val="0081754C"/>
    <w:rsid w:val="008331EA"/>
    <w:rsid w:val="00850842"/>
    <w:rsid w:val="00851ECA"/>
    <w:rsid w:val="00852229"/>
    <w:rsid w:val="008811BE"/>
    <w:rsid w:val="00884A6A"/>
    <w:rsid w:val="00886C7E"/>
    <w:rsid w:val="008940FA"/>
    <w:rsid w:val="008A5AF3"/>
    <w:rsid w:val="008B02A8"/>
    <w:rsid w:val="008C41B7"/>
    <w:rsid w:val="008C520F"/>
    <w:rsid w:val="009044C6"/>
    <w:rsid w:val="00922FCD"/>
    <w:rsid w:val="00931AE9"/>
    <w:rsid w:val="00932250"/>
    <w:rsid w:val="00936040"/>
    <w:rsid w:val="00937267"/>
    <w:rsid w:val="00941CE9"/>
    <w:rsid w:val="00942477"/>
    <w:rsid w:val="00944454"/>
    <w:rsid w:val="00945CFA"/>
    <w:rsid w:val="009505BF"/>
    <w:rsid w:val="0095473C"/>
    <w:rsid w:val="009602CF"/>
    <w:rsid w:val="009633D5"/>
    <w:rsid w:val="00977C5F"/>
    <w:rsid w:val="00987C55"/>
    <w:rsid w:val="00996B65"/>
    <w:rsid w:val="00996F53"/>
    <w:rsid w:val="009A104C"/>
    <w:rsid w:val="009A5B24"/>
    <w:rsid w:val="009C1656"/>
    <w:rsid w:val="009C5F69"/>
    <w:rsid w:val="009D512F"/>
    <w:rsid w:val="009D7422"/>
    <w:rsid w:val="009E14BD"/>
    <w:rsid w:val="009E4FA3"/>
    <w:rsid w:val="00A00681"/>
    <w:rsid w:val="00A0503D"/>
    <w:rsid w:val="00A06081"/>
    <w:rsid w:val="00A06C67"/>
    <w:rsid w:val="00A167D1"/>
    <w:rsid w:val="00A22740"/>
    <w:rsid w:val="00A24501"/>
    <w:rsid w:val="00A32A85"/>
    <w:rsid w:val="00A42780"/>
    <w:rsid w:val="00A51C83"/>
    <w:rsid w:val="00A53FCE"/>
    <w:rsid w:val="00A55A43"/>
    <w:rsid w:val="00A55FC3"/>
    <w:rsid w:val="00A57807"/>
    <w:rsid w:val="00A600C4"/>
    <w:rsid w:val="00A65369"/>
    <w:rsid w:val="00A90208"/>
    <w:rsid w:val="00A942C9"/>
    <w:rsid w:val="00A9519B"/>
    <w:rsid w:val="00AA35C2"/>
    <w:rsid w:val="00AA6FD2"/>
    <w:rsid w:val="00AA72C8"/>
    <w:rsid w:val="00AA750E"/>
    <w:rsid w:val="00AB7F2C"/>
    <w:rsid w:val="00AC12E2"/>
    <w:rsid w:val="00AE12A1"/>
    <w:rsid w:val="00AE6E7D"/>
    <w:rsid w:val="00AE7035"/>
    <w:rsid w:val="00AF4470"/>
    <w:rsid w:val="00B015E0"/>
    <w:rsid w:val="00B06B35"/>
    <w:rsid w:val="00B113FA"/>
    <w:rsid w:val="00B17CFE"/>
    <w:rsid w:val="00B272B0"/>
    <w:rsid w:val="00B343B8"/>
    <w:rsid w:val="00B427CF"/>
    <w:rsid w:val="00B428C7"/>
    <w:rsid w:val="00B447E1"/>
    <w:rsid w:val="00B4556F"/>
    <w:rsid w:val="00B45714"/>
    <w:rsid w:val="00B6363E"/>
    <w:rsid w:val="00B833E3"/>
    <w:rsid w:val="00B93DE8"/>
    <w:rsid w:val="00B9732B"/>
    <w:rsid w:val="00B97FCA"/>
    <w:rsid w:val="00BA68B4"/>
    <w:rsid w:val="00BC2153"/>
    <w:rsid w:val="00BC5413"/>
    <w:rsid w:val="00BD30FE"/>
    <w:rsid w:val="00BE50BB"/>
    <w:rsid w:val="00BF2D3E"/>
    <w:rsid w:val="00BF36B3"/>
    <w:rsid w:val="00C14A89"/>
    <w:rsid w:val="00C15C59"/>
    <w:rsid w:val="00C22C4D"/>
    <w:rsid w:val="00C23263"/>
    <w:rsid w:val="00C25D5B"/>
    <w:rsid w:val="00C26FFA"/>
    <w:rsid w:val="00C27FD4"/>
    <w:rsid w:val="00C31738"/>
    <w:rsid w:val="00C371FD"/>
    <w:rsid w:val="00C373C2"/>
    <w:rsid w:val="00C41871"/>
    <w:rsid w:val="00C44F95"/>
    <w:rsid w:val="00C60301"/>
    <w:rsid w:val="00C60720"/>
    <w:rsid w:val="00C63B15"/>
    <w:rsid w:val="00C71C45"/>
    <w:rsid w:val="00C81AB4"/>
    <w:rsid w:val="00C826D8"/>
    <w:rsid w:val="00C8302A"/>
    <w:rsid w:val="00C83946"/>
    <w:rsid w:val="00C85B5D"/>
    <w:rsid w:val="00C9150B"/>
    <w:rsid w:val="00C97852"/>
    <w:rsid w:val="00CA0161"/>
    <w:rsid w:val="00CB367C"/>
    <w:rsid w:val="00CC0023"/>
    <w:rsid w:val="00CC280B"/>
    <w:rsid w:val="00CD44DB"/>
    <w:rsid w:val="00CD5A9C"/>
    <w:rsid w:val="00CE2FA9"/>
    <w:rsid w:val="00CE4667"/>
    <w:rsid w:val="00CE4F36"/>
    <w:rsid w:val="00CE7AF5"/>
    <w:rsid w:val="00CF020D"/>
    <w:rsid w:val="00D01081"/>
    <w:rsid w:val="00D10A49"/>
    <w:rsid w:val="00D10C1D"/>
    <w:rsid w:val="00D1251B"/>
    <w:rsid w:val="00D413D0"/>
    <w:rsid w:val="00D4237B"/>
    <w:rsid w:val="00D51D47"/>
    <w:rsid w:val="00D647EC"/>
    <w:rsid w:val="00D700BB"/>
    <w:rsid w:val="00D7256D"/>
    <w:rsid w:val="00D75B67"/>
    <w:rsid w:val="00D82DC9"/>
    <w:rsid w:val="00D83A64"/>
    <w:rsid w:val="00D84D57"/>
    <w:rsid w:val="00D84DD0"/>
    <w:rsid w:val="00D85900"/>
    <w:rsid w:val="00D85EEB"/>
    <w:rsid w:val="00D90ABF"/>
    <w:rsid w:val="00D95A67"/>
    <w:rsid w:val="00D97506"/>
    <w:rsid w:val="00DB43C4"/>
    <w:rsid w:val="00DB475A"/>
    <w:rsid w:val="00DB4A32"/>
    <w:rsid w:val="00DC6874"/>
    <w:rsid w:val="00DD3D16"/>
    <w:rsid w:val="00DD674E"/>
    <w:rsid w:val="00DE33E7"/>
    <w:rsid w:val="00DE387D"/>
    <w:rsid w:val="00DF2DF8"/>
    <w:rsid w:val="00DF393E"/>
    <w:rsid w:val="00DF6AE7"/>
    <w:rsid w:val="00DF7B0F"/>
    <w:rsid w:val="00E14A78"/>
    <w:rsid w:val="00E271BF"/>
    <w:rsid w:val="00E27EA3"/>
    <w:rsid w:val="00E32B93"/>
    <w:rsid w:val="00E33C6F"/>
    <w:rsid w:val="00E3534C"/>
    <w:rsid w:val="00E411BD"/>
    <w:rsid w:val="00E53958"/>
    <w:rsid w:val="00E60398"/>
    <w:rsid w:val="00E6220B"/>
    <w:rsid w:val="00E85210"/>
    <w:rsid w:val="00E95F30"/>
    <w:rsid w:val="00E97EC4"/>
    <w:rsid w:val="00EA097F"/>
    <w:rsid w:val="00EA3327"/>
    <w:rsid w:val="00EA5B14"/>
    <w:rsid w:val="00EA714A"/>
    <w:rsid w:val="00EC12E8"/>
    <w:rsid w:val="00EC4CB2"/>
    <w:rsid w:val="00EC75AB"/>
    <w:rsid w:val="00EF0B6C"/>
    <w:rsid w:val="00F00191"/>
    <w:rsid w:val="00F0196B"/>
    <w:rsid w:val="00F02081"/>
    <w:rsid w:val="00F10DD5"/>
    <w:rsid w:val="00F1777F"/>
    <w:rsid w:val="00F23182"/>
    <w:rsid w:val="00F243D4"/>
    <w:rsid w:val="00F2637F"/>
    <w:rsid w:val="00F32EB3"/>
    <w:rsid w:val="00F33C14"/>
    <w:rsid w:val="00F34B1C"/>
    <w:rsid w:val="00F36671"/>
    <w:rsid w:val="00F41842"/>
    <w:rsid w:val="00F47CD4"/>
    <w:rsid w:val="00F51F79"/>
    <w:rsid w:val="00F60D55"/>
    <w:rsid w:val="00F6222B"/>
    <w:rsid w:val="00F62E10"/>
    <w:rsid w:val="00F70C06"/>
    <w:rsid w:val="00F72659"/>
    <w:rsid w:val="00F81E7C"/>
    <w:rsid w:val="00F87519"/>
    <w:rsid w:val="00F9047E"/>
    <w:rsid w:val="00F90A24"/>
    <w:rsid w:val="00F90A87"/>
    <w:rsid w:val="00F95EBB"/>
    <w:rsid w:val="00F96644"/>
    <w:rsid w:val="00F96DDA"/>
    <w:rsid w:val="00FA0FA5"/>
    <w:rsid w:val="00FA619B"/>
    <w:rsid w:val="00FA658F"/>
    <w:rsid w:val="00FA6C96"/>
    <w:rsid w:val="00FB0733"/>
    <w:rsid w:val="00FB1FE4"/>
    <w:rsid w:val="00FB38FF"/>
    <w:rsid w:val="00FB6332"/>
    <w:rsid w:val="00FC0233"/>
    <w:rsid w:val="00FC0FEC"/>
    <w:rsid w:val="00FC3CF3"/>
    <w:rsid w:val="00FC67DA"/>
    <w:rsid w:val="037733C8"/>
    <w:rsid w:val="0AF303D7"/>
    <w:rsid w:val="0DCF16A9"/>
    <w:rsid w:val="0ECF0DF6"/>
    <w:rsid w:val="121E2DB8"/>
    <w:rsid w:val="14F358E0"/>
    <w:rsid w:val="190D8ED7"/>
    <w:rsid w:val="1969164F"/>
    <w:rsid w:val="1D2FA18A"/>
    <w:rsid w:val="1DCDB5DC"/>
    <w:rsid w:val="21BA97B3"/>
    <w:rsid w:val="2523517A"/>
    <w:rsid w:val="29BB2991"/>
    <w:rsid w:val="2A4AFC25"/>
    <w:rsid w:val="2ADBDA6F"/>
    <w:rsid w:val="2E1F02BB"/>
    <w:rsid w:val="2F767EED"/>
    <w:rsid w:val="3058067E"/>
    <w:rsid w:val="324111F5"/>
    <w:rsid w:val="35FE744D"/>
    <w:rsid w:val="3AB15AFD"/>
    <w:rsid w:val="45230BDF"/>
    <w:rsid w:val="4700097B"/>
    <w:rsid w:val="49552445"/>
    <w:rsid w:val="4CF212D8"/>
    <w:rsid w:val="4EAB050C"/>
    <w:rsid w:val="4ED519B1"/>
    <w:rsid w:val="5B46CB8F"/>
    <w:rsid w:val="5E242AEB"/>
    <w:rsid w:val="60044ADD"/>
    <w:rsid w:val="643803D8"/>
    <w:rsid w:val="795CB822"/>
    <w:rsid w:val="7A376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2E2D5C6C-CB61-449F-B0FF-E1230486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vca.atBilder" TargetMode="External"/><Relationship Id="rId4" Type="http://schemas.openxmlformats.org/officeDocument/2006/relationships/styles" Target="styles.xml"/><Relationship Id="rId9" Type="http://schemas.openxmlformats.org/officeDocument/2006/relationships/hyperlink" Target="https://www.osttirol.com/entdecken-und-erleben/veranstaltungen/die-osttir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2" ma:contentTypeDescription="Ein neues Dokument erstellen." ma:contentTypeScope="" ma:versionID="3d2afcf16d724f5a32a436d20ab6f31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fdb669911dab4d5cea8825833e51d4e9"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2.xml><?xml version="1.0" encoding="utf-8"?>
<ds:datastoreItem xmlns:ds="http://schemas.openxmlformats.org/officeDocument/2006/customXml" ds:itemID="{F603B17E-C65F-4561-A681-FDD20A05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Links>
    <vt:vector size="6" baseType="variant">
      <vt:variant>
        <vt:i4>5767239</vt:i4>
      </vt:variant>
      <vt:variant>
        <vt:i4>0</vt:i4>
      </vt:variant>
      <vt:variant>
        <vt:i4>0</vt:i4>
      </vt:variant>
      <vt:variant>
        <vt:i4>5</vt:i4>
      </vt:variant>
      <vt:variant>
        <vt:lpwstr>http://www.osttirol.com/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Hansmann PR - Team 1</cp:lastModifiedBy>
  <cp:revision>3</cp:revision>
  <dcterms:created xsi:type="dcterms:W3CDTF">2022-02-15T09:01:00Z</dcterms:created>
  <dcterms:modified xsi:type="dcterms:W3CDTF">2022-02-15T10:11:00Z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