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80893" w14:textId="77777777" w:rsidR="00A94B7E" w:rsidRPr="00A94B7E" w:rsidRDefault="00A94B7E" w:rsidP="00A94B7E">
      <w:pPr>
        <w:spacing w:after="120" w:line="360" w:lineRule="auto"/>
        <w:jc w:val="both"/>
        <w:rPr>
          <w:b/>
          <w:sz w:val="32"/>
          <w:szCs w:val="32"/>
        </w:rPr>
      </w:pPr>
      <w:r w:rsidRPr="00A94B7E">
        <w:rPr>
          <w:b/>
          <w:sz w:val="32"/>
          <w:szCs w:val="32"/>
        </w:rPr>
        <w:t>ECARF-Auszeichnung für Tiroler Luftkurort: Beschwerdefreier Urlaub für Allergiker in Galtür</w:t>
      </w:r>
    </w:p>
    <w:p w14:paraId="1E86146B" w14:textId="5D9B96B6" w:rsidR="00A15E8D" w:rsidRDefault="00A94B7E" w:rsidP="00A94B7E">
      <w:pPr>
        <w:spacing w:after="120" w:line="360" w:lineRule="auto"/>
        <w:jc w:val="both"/>
        <w:rPr>
          <w:rFonts w:ascii="Times" w:hAnsi="Times" w:cs="Times"/>
          <w:b/>
          <w:sz w:val="22"/>
          <w:szCs w:val="22"/>
        </w:rPr>
      </w:pPr>
      <w:r w:rsidRPr="00A94B7E">
        <w:rPr>
          <w:rFonts w:ascii="Times" w:hAnsi="Times" w:cs="Times"/>
          <w:b/>
          <w:sz w:val="22"/>
          <w:szCs w:val="22"/>
        </w:rPr>
        <w:t xml:space="preserve">Nach 2018 wurde der auf knapp 1600 Höhenmetern gelegene Luftkurort Galtür nun erneut mit dem ECARF-Siegel, einem Qualitätszertifikat für Allergikerfreundlichkeit, ausgezeichnet. Am Zertifizierungsverfahren nahmen in Summe rund 20 Galtürer Betriebe teil. </w:t>
      </w:r>
    </w:p>
    <w:p w14:paraId="18C402E5" w14:textId="77777777" w:rsidR="00A94B7E" w:rsidRPr="00A94B7E" w:rsidRDefault="00A94B7E" w:rsidP="00A94B7E">
      <w:pPr>
        <w:widowControl w:val="0"/>
        <w:autoSpaceDE w:val="0"/>
        <w:autoSpaceDN w:val="0"/>
        <w:adjustRightInd w:val="0"/>
        <w:spacing w:after="120" w:line="360" w:lineRule="auto"/>
        <w:jc w:val="both"/>
        <w:rPr>
          <w:rFonts w:ascii="Times" w:hAnsi="Times" w:cs="Times"/>
          <w:color w:val="000000" w:themeColor="text1"/>
          <w:sz w:val="22"/>
          <w:szCs w:val="22"/>
          <w:lang w:bidi="de-DE"/>
        </w:rPr>
      </w:pPr>
      <w:r w:rsidRPr="00A94B7E">
        <w:rPr>
          <w:rFonts w:ascii="Times" w:hAnsi="Times" w:cs="Times"/>
          <w:color w:val="000000" w:themeColor="text1"/>
          <w:sz w:val="22"/>
          <w:szCs w:val="22"/>
          <w:lang w:bidi="de-DE"/>
        </w:rPr>
        <w:t xml:space="preserve">Am 23. März stellte sich die im Tiroler Paznaun höchstgelegene Ortschaft Galtür erfolgreich dem neuerlichen Zertifizierungsverfahren von ECARF, um das verliehene Prädikat zur Allergikerfreundlichkeit weiterführen zu dürfen. Das Siegel wird von der gemeinnützigen Europäischen Stiftung für Allergieforschung an Produkte, Dienstleistungen, Beherbergungsbetriebe und auch Gemeinden vergeben, die sich voll auf die speziellen Bedürfnisse von Allergikern eingestellt haben. Ob allergisch gegen Hausstaub, Tierhaare, Pollen oder bestimmte Lebensmittel – in der Paznauner Gemeinde Galtür sorgen diverse Unterkünfte verschiedener Kategorien mit u.a. besonders ausgestatteten Zimmern sowie ein Supermarkt mit einem gekennzeichneten Lebensmittelsortiment dafür, dass Allergiker einen entspannten Urlaub genießen können. </w:t>
      </w:r>
    </w:p>
    <w:p w14:paraId="32AFD752" w14:textId="77777777" w:rsidR="00A94B7E" w:rsidRPr="00A94B7E" w:rsidRDefault="00A94B7E" w:rsidP="00A94B7E">
      <w:pPr>
        <w:widowControl w:val="0"/>
        <w:autoSpaceDE w:val="0"/>
        <w:autoSpaceDN w:val="0"/>
        <w:adjustRightInd w:val="0"/>
        <w:spacing w:line="360" w:lineRule="auto"/>
        <w:jc w:val="both"/>
        <w:rPr>
          <w:rFonts w:ascii="Times" w:hAnsi="Times" w:cs="Times"/>
          <w:b/>
          <w:bCs/>
          <w:color w:val="000000" w:themeColor="text1"/>
          <w:sz w:val="22"/>
          <w:szCs w:val="22"/>
          <w:lang w:bidi="de-DE"/>
        </w:rPr>
      </w:pPr>
      <w:r w:rsidRPr="00A94B7E">
        <w:rPr>
          <w:rFonts w:ascii="Times" w:hAnsi="Times" w:cs="Times"/>
          <w:b/>
          <w:bCs/>
          <w:color w:val="000000" w:themeColor="text1"/>
          <w:sz w:val="22"/>
          <w:szCs w:val="22"/>
          <w:lang w:bidi="de-DE"/>
        </w:rPr>
        <w:t>Erholsame Urlaubsmomente für Allergiker und Asthmatiker</w:t>
      </w:r>
    </w:p>
    <w:p w14:paraId="1EE42D3F" w14:textId="77777777" w:rsidR="00A94B7E" w:rsidRPr="00A94B7E" w:rsidRDefault="00A94B7E" w:rsidP="00A94B7E">
      <w:pPr>
        <w:widowControl w:val="0"/>
        <w:autoSpaceDE w:val="0"/>
        <w:autoSpaceDN w:val="0"/>
        <w:adjustRightInd w:val="0"/>
        <w:spacing w:line="360" w:lineRule="auto"/>
        <w:jc w:val="both"/>
        <w:rPr>
          <w:rFonts w:ascii="Times" w:hAnsi="Times" w:cs="Times"/>
          <w:color w:val="000000" w:themeColor="text1"/>
          <w:sz w:val="22"/>
          <w:szCs w:val="22"/>
          <w:lang w:bidi="de-DE"/>
        </w:rPr>
      </w:pPr>
      <w:r w:rsidRPr="00A94B7E">
        <w:rPr>
          <w:rFonts w:ascii="Times" w:hAnsi="Times" w:cs="Times"/>
          <w:color w:val="000000" w:themeColor="text1"/>
          <w:sz w:val="22"/>
          <w:szCs w:val="22"/>
          <w:lang w:bidi="de-DE"/>
        </w:rPr>
        <w:t xml:space="preserve">„Seit der ersten Verleihung des ECARF-Siegels im April 2018 ist es offiziell bestätigt, dass Galtür Allergikern und Asthmatikern nicht nur als hochgelegener Luftkurort einen beschwerdefreien Urlaub bietet, sondern dass unsere mit dem ECARF-Siegel ausgezeichneten Betriebe darüber hinaus zahlreiche zusätzliche Auflagen erfüllen, um unseren Gästen einen erholsamen und allergiefreien Urlaub bieten zu können“, so </w:t>
      </w:r>
      <w:r w:rsidRPr="00A94B7E">
        <w:rPr>
          <w:rFonts w:ascii="Times" w:hAnsi="Times" w:cs="Times"/>
          <w:b/>
          <w:bCs/>
          <w:color w:val="000000" w:themeColor="text1"/>
          <w:sz w:val="22"/>
          <w:szCs w:val="22"/>
          <w:lang w:bidi="de-DE"/>
        </w:rPr>
        <w:t>Walter Wagner</w:t>
      </w:r>
      <w:r w:rsidRPr="00A94B7E">
        <w:rPr>
          <w:rFonts w:ascii="Times" w:hAnsi="Times" w:cs="Times"/>
          <w:color w:val="000000" w:themeColor="text1"/>
          <w:sz w:val="22"/>
          <w:szCs w:val="22"/>
          <w:lang w:bidi="de-DE"/>
        </w:rPr>
        <w:t>, Vorstand des Tourismusverband Paznaun – Ischgl. Außerdem erwartet Gäste im an der Grenze zu Vorarlberg gelegenen 800-Seelen-Dorf der perfekte Rahmen für einen Aktivurlaub mit der ganzen Familie. Rund um den einzigen Luftkurort Tirols eröffnet sich die imposante Kulisse der Silvrettagruppe im Süden und der Verwallgruppe im Norden. Nirgendwo sonst wirken die vergletscherten Bergriesen der Silvretta schöner und greifbarer als in Galtür. Durch die ideale Höhenlage sind somit, sowohl im Sommer wie auch im Winter, ideale Voraussetzungen für einen Aktivurlaub in den Bergen bzw. gleichzeitig insbesondere auch für einen Entspannungsurlaub zum Auffüllen des Energiespeichers gegeben.</w:t>
      </w:r>
    </w:p>
    <w:p w14:paraId="32A8962A" w14:textId="77777777" w:rsidR="00A94B7E" w:rsidRPr="00A94B7E" w:rsidRDefault="00A94B7E" w:rsidP="00A94B7E">
      <w:pPr>
        <w:widowControl w:val="0"/>
        <w:autoSpaceDE w:val="0"/>
        <w:autoSpaceDN w:val="0"/>
        <w:adjustRightInd w:val="0"/>
        <w:spacing w:line="360" w:lineRule="auto"/>
        <w:jc w:val="both"/>
        <w:rPr>
          <w:rFonts w:ascii="Times" w:hAnsi="Times" w:cs="Times"/>
          <w:b/>
          <w:bCs/>
          <w:color w:val="000000" w:themeColor="text1"/>
          <w:sz w:val="22"/>
          <w:szCs w:val="22"/>
          <w:lang w:bidi="de-DE"/>
        </w:rPr>
      </w:pPr>
      <w:r w:rsidRPr="00A94B7E">
        <w:rPr>
          <w:rFonts w:ascii="Times" w:hAnsi="Times" w:cs="Times"/>
          <w:b/>
          <w:bCs/>
          <w:color w:val="000000" w:themeColor="text1"/>
          <w:sz w:val="22"/>
          <w:szCs w:val="22"/>
          <w:lang w:bidi="de-DE"/>
        </w:rPr>
        <w:lastRenderedPageBreak/>
        <w:t>Das ECARF-Siegel</w:t>
      </w:r>
    </w:p>
    <w:p w14:paraId="08959FA7" w14:textId="77777777" w:rsidR="00A94B7E" w:rsidRPr="00A94B7E" w:rsidRDefault="00A94B7E" w:rsidP="00A94B7E">
      <w:pPr>
        <w:widowControl w:val="0"/>
        <w:autoSpaceDE w:val="0"/>
        <w:autoSpaceDN w:val="0"/>
        <w:adjustRightInd w:val="0"/>
        <w:spacing w:line="360" w:lineRule="auto"/>
        <w:jc w:val="both"/>
        <w:rPr>
          <w:rFonts w:ascii="Times" w:hAnsi="Times" w:cs="Times"/>
          <w:color w:val="000000" w:themeColor="text1"/>
          <w:sz w:val="22"/>
          <w:szCs w:val="22"/>
          <w:lang w:bidi="de-DE"/>
        </w:rPr>
      </w:pPr>
      <w:r w:rsidRPr="00A94B7E">
        <w:rPr>
          <w:rFonts w:ascii="Times" w:hAnsi="Times" w:cs="Times"/>
          <w:color w:val="000000" w:themeColor="text1"/>
          <w:sz w:val="22"/>
          <w:szCs w:val="22"/>
          <w:lang w:bidi="de-DE"/>
        </w:rPr>
        <w:t>Ein unabhängiger Beirat aus 15 international führenden Wissenschaftlern und Technikern hat für die Zertifizierung Kriterien entwickelt, die für verschiedene Produktgruppen (Cremes, Staubsauger, Waschmittel usw.) oder Hotels gelten. Sie umfassen Schwellenwerte und Ausschlusskriterien, die eine allergische Reaktion unwahrscheinlich machen. Die Kriterien werden regelmäßig dem neuesten Stand der Wissenschaft angepasst. Das Siegel wird vergeben, wenn durch Kontroll-Gutachten nachgewiesen werden kann, dass alle vorgeschriebenen Kriterien erfüllt sind. Unabhängige Verbraucherportale bewerten das ECARF-Siegel als besonders empfehlenswert.</w:t>
      </w:r>
    </w:p>
    <w:p w14:paraId="6F1A8DB3" w14:textId="77777777" w:rsidR="00A94B7E" w:rsidRPr="00A94B7E" w:rsidRDefault="00A94B7E" w:rsidP="00A94B7E">
      <w:pPr>
        <w:widowControl w:val="0"/>
        <w:autoSpaceDE w:val="0"/>
        <w:autoSpaceDN w:val="0"/>
        <w:adjustRightInd w:val="0"/>
        <w:spacing w:line="360" w:lineRule="auto"/>
        <w:jc w:val="both"/>
        <w:rPr>
          <w:rFonts w:ascii="Times" w:hAnsi="Times" w:cs="Times"/>
          <w:color w:val="000000" w:themeColor="text1"/>
          <w:sz w:val="22"/>
          <w:szCs w:val="22"/>
          <w:lang w:bidi="de-DE"/>
        </w:rPr>
      </w:pPr>
    </w:p>
    <w:p w14:paraId="77C2C109" w14:textId="06D8644D" w:rsidR="0092187F" w:rsidRPr="0092187F" w:rsidRDefault="00A94B7E" w:rsidP="00A94B7E">
      <w:pPr>
        <w:widowControl w:val="0"/>
        <w:autoSpaceDE w:val="0"/>
        <w:autoSpaceDN w:val="0"/>
        <w:adjustRightInd w:val="0"/>
        <w:spacing w:line="360" w:lineRule="auto"/>
        <w:jc w:val="both"/>
        <w:rPr>
          <w:rFonts w:ascii="Times" w:hAnsi="Times" w:cs="Times"/>
          <w:color w:val="000000" w:themeColor="text1"/>
          <w:sz w:val="22"/>
          <w:szCs w:val="22"/>
          <w:lang w:bidi="de-DE"/>
        </w:rPr>
      </w:pPr>
      <w:r w:rsidRPr="00A94B7E">
        <w:rPr>
          <w:rFonts w:ascii="Times" w:hAnsi="Times" w:cs="Times"/>
          <w:color w:val="000000" w:themeColor="text1"/>
          <w:sz w:val="22"/>
          <w:szCs w:val="22"/>
          <w:lang w:bidi="de-DE"/>
        </w:rPr>
        <w:t xml:space="preserve">Alle teilnehmenden Betriebe sind auf der Homepage von Galtür und ECARF gelistet und gekennzeichnet. Alle Infos: </w:t>
      </w:r>
      <w:hyperlink r:id="rId10" w:history="1">
        <w:r w:rsidRPr="00B63A67">
          <w:rPr>
            <w:rStyle w:val="Hyperlink"/>
            <w:rFonts w:ascii="Times" w:hAnsi="Times" w:cs="Times"/>
            <w:sz w:val="22"/>
            <w:szCs w:val="22"/>
            <w:lang w:bidi="de-DE"/>
          </w:rPr>
          <w:t>www.galtuer.com</w:t>
        </w:r>
      </w:hyperlink>
      <w:r>
        <w:rPr>
          <w:rFonts w:ascii="Times" w:hAnsi="Times" w:cs="Times"/>
          <w:color w:val="000000" w:themeColor="text1"/>
          <w:sz w:val="22"/>
          <w:szCs w:val="22"/>
          <w:lang w:bidi="de-DE"/>
        </w:rPr>
        <w:t xml:space="preserve"> </w:t>
      </w:r>
      <w:r w:rsidRPr="00A94B7E">
        <w:rPr>
          <w:rFonts w:ascii="Times" w:hAnsi="Times" w:cs="Times"/>
          <w:color w:val="000000" w:themeColor="text1"/>
          <w:sz w:val="22"/>
          <w:szCs w:val="22"/>
          <w:lang w:bidi="de-DE"/>
        </w:rPr>
        <w:t xml:space="preserve">oder </w:t>
      </w:r>
      <w:hyperlink r:id="rId11" w:history="1">
        <w:r w:rsidRPr="00B63A67">
          <w:rPr>
            <w:rStyle w:val="Hyperlink"/>
            <w:rFonts w:ascii="Times" w:hAnsi="Times" w:cs="Times"/>
            <w:sz w:val="22"/>
            <w:szCs w:val="22"/>
            <w:lang w:bidi="de-DE"/>
          </w:rPr>
          <w:t>http://ecarf-siegel.org/</w:t>
        </w:r>
      </w:hyperlink>
      <w:r w:rsidRPr="00A94B7E">
        <w:rPr>
          <w:rFonts w:ascii="Times" w:hAnsi="Times" w:cs="Times"/>
          <w:color w:val="000000" w:themeColor="text1"/>
          <w:sz w:val="22"/>
          <w:szCs w:val="22"/>
          <w:lang w:bidi="de-DE"/>
        </w:rPr>
        <w:t>.</w:t>
      </w:r>
    </w:p>
    <w:p w14:paraId="7996371A" w14:textId="77777777" w:rsidR="00D05BAD" w:rsidRPr="00D05BAD" w:rsidRDefault="00D05BAD" w:rsidP="00D05BAD">
      <w:pPr>
        <w:widowControl w:val="0"/>
        <w:autoSpaceDE w:val="0"/>
        <w:autoSpaceDN w:val="0"/>
        <w:adjustRightInd w:val="0"/>
        <w:spacing w:line="360" w:lineRule="auto"/>
        <w:jc w:val="both"/>
        <w:rPr>
          <w:rFonts w:ascii="Times" w:hAnsi="Times" w:cs="Arial"/>
          <w:sz w:val="22"/>
          <w:szCs w:val="22"/>
        </w:rPr>
      </w:pPr>
    </w:p>
    <w:p w14:paraId="12CCD0B1" w14:textId="699008AD" w:rsidR="00D05BAD" w:rsidRDefault="00D05BAD" w:rsidP="00D05BAD">
      <w:pPr>
        <w:widowControl w:val="0"/>
        <w:autoSpaceDE w:val="0"/>
        <w:autoSpaceDN w:val="0"/>
        <w:adjustRightInd w:val="0"/>
        <w:spacing w:line="360" w:lineRule="auto"/>
        <w:jc w:val="both"/>
        <w:rPr>
          <w:sz w:val="22"/>
        </w:rPr>
      </w:pPr>
      <w:r w:rsidRPr="00926844">
        <w:rPr>
          <w:rFonts w:ascii="Times" w:hAnsi="Times" w:cs="Arial"/>
          <w:sz w:val="22"/>
        </w:rPr>
        <w:t>(</w:t>
      </w:r>
      <w:r w:rsidR="00E158E6">
        <w:rPr>
          <w:rFonts w:ascii="Times" w:hAnsi="Times" w:cs="Arial"/>
          <w:sz w:val="22"/>
        </w:rPr>
        <w:t>3</w:t>
      </w:r>
      <w:r w:rsidR="00596B6B">
        <w:rPr>
          <w:rFonts w:ascii="Times" w:hAnsi="Times" w:cs="Arial"/>
          <w:sz w:val="22"/>
        </w:rPr>
        <w:t>.</w:t>
      </w:r>
      <w:r w:rsidR="00E158E6">
        <w:rPr>
          <w:rFonts w:ascii="Times" w:hAnsi="Times" w:cs="Arial"/>
          <w:sz w:val="22"/>
        </w:rPr>
        <w:t xml:space="preserve">130 </w:t>
      </w:r>
      <w:r w:rsidRPr="00926844">
        <w:rPr>
          <w:rFonts w:ascii="Times" w:hAnsi="Times" w:cs="Arial"/>
          <w:sz w:val="22"/>
        </w:rPr>
        <w:t>Zeichen mit Leerzeichen)</w:t>
      </w:r>
      <w:r w:rsidRPr="00850D9E">
        <w:rPr>
          <w:rFonts w:ascii="Times" w:hAnsi="Times" w:cs="Arial"/>
          <w:sz w:val="22"/>
        </w:rPr>
        <w:tab/>
      </w:r>
      <w:r w:rsidRPr="00850D9E">
        <w:rPr>
          <w:rFonts w:ascii="Times" w:hAnsi="Times" w:cs="Arial"/>
          <w:sz w:val="22"/>
        </w:rPr>
        <w:tab/>
      </w:r>
      <w:r w:rsidRPr="00850D9E">
        <w:rPr>
          <w:rFonts w:ascii="Times" w:hAnsi="Times" w:cs="Arial"/>
          <w:sz w:val="22"/>
        </w:rPr>
        <w:tab/>
        <w:t xml:space="preserve">          </w:t>
      </w:r>
      <w:r w:rsidRPr="00850D9E">
        <w:rPr>
          <w:rFonts w:ascii="Times" w:hAnsi="Times" w:cs="Arial"/>
          <w:sz w:val="22"/>
        </w:rPr>
        <w:tab/>
      </w:r>
      <w:r>
        <w:rPr>
          <w:rFonts w:ascii="Times" w:hAnsi="Times" w:cs="Arial"/>
          <w:sz w:val="22"/>
        </w:rPr>
        <w:t xml:space="preserve">               </w:t>
      </w:r>
      <w:r w:rsidR="00A94B7E">
        <w:rPr>
          <w:rFonts w:ascii="Times" w:hAnsi="Times" w:cs="Arial"/>
          <w:sz w:val="22"/>
        </w:rPr>
        <w:t xml:space="preserve">        </w:t>
      </w:r>
      <w:r>
        <w:rPr>
          <w:rFonts w:ascii="Times" w:hAnsi="Times" w:cs="Arial"/>
          <w:sz w:val="22"/>
        </w:rPr>
        <w:t xml:space="preserve">  </w:t>
      </w:r>
      <w:r w:rsidR="001A1890">
        <w:rPr>
          <w:rFonts w:ascii="Times" w:hAnsi="Times" w:cs="Arial"/>
          <w:sz w:val="22"/>
        </w:rPr>
        <w:t xml:space="preserve"> </w:t>
      </w:r>
      <w:r w:rsidR="00A94B7E">
        <w:rPr>
          <w:rFonts w:ascii="Times" w:hAnsi="Times" w:cs="Arial"/>
          <w:sz w:val="22"/>
        </w:rPr>
        <w:t>März</w:t>
      </w:r>
      <w:r w:rsidR="0074498A">
        <w:rPr>
          <w:sz w:val="22"/>
        </w:rPr>
        <w:t xml:space="preserve"> </w:t>
      </w:r>
      <w:r>
        <w:rPr>
          <w:sz w:val="22"/>
        </w:rPr>
        <w:t>20</w:t>
      </w:r>
      <w:r w:rsidR="004E10AB">
        <w:rPr>
          <w:sz w:val="22"/>
        </w:rPr>
        <w:t>2</w:t>
      </w:r>
      <w:r w:rsidR="00A94B7E">
        <w:rPr>
          <w:sz w:val="22"/>
        </w:rPr>
        <w:t>2</w:t>
      </w:r>
    </w:p>
    <w:p w14:paraId="566ECDAC" w14:textId="3EE152F2" w:rsidR="00D05BAD" w:rsidRDefault="00D05BAD" w:rsidP="00D05BAD">
      <w:pPr>
        <w:widowControl w:val="0"/>
        <w:autoSpaceDE w:val="0"/>
        <w:autoSpaceDN w:val="0"/>
        <w:adjustRightInd w:val="0"/>
        <w:spacing w:line="360" w:lineRule="auto"/>
        <w:jc w:val="both"/>
        <w:rPr>
          <w:sz w:val="22"/>
        </w:rPr>
      </w:pPr>
    </w:p>
    <w:p w14:paraId="1EE381B4" w14:textId="3D98E398" w:rsidR="00926844" w:rsidRDefault="00926844">
      <w:pPr>
        <w:rPr>
          <w:b/>
          <w:bCs/>
          <w:sz w:val="22"/>
        </w:rPr>
      </w:pPr>
    </w:p>
    <w:p w14:paraId="2D601211" w14:textId="59A1D377" w:rsidR="00D96F34" w:rsidRDefault="00D96F34">
      <w:pPr>
        <w:rPr>
          <w:b/>
          <w:bCs/>
          <w:sz w:val="22"/>
        </w:rPr>
      </w:pPr>
    </w:p>
    <w:p w14:paraId="303A6C66" w14:textId="77777777" w:rsidR="00D96F34" w:rsidRDefault="00D96F34">
      <w:pPr>
        <w:rPr>
          <w:b/>
          <w:bCs/>
          <w:sz w:val="22"/>
        </w:rPr>
      </w:pPr>
    </w:p>
    <w:p w14:paraId="7BB95046" w14:textId="1FF6B6A0" w:rsidR="003C0FDA" w:rsidRDefault="003C0FDA" w:rsidP="00D05BAD">
      <w:pPr>
        <w:widowControl w:val="0"/>
        <w:autoSpaceDE w:val="0"/>
        <w:autoSpaceDN w:val="0"/>
        <w:adjustRightInd w:val="0"/>
        <w:spacing w:line="360" w:lineRule="auto"/>
        <w:jc w:val="both"/>
        <w:rPr>
          <w:rStyle w:val="Hyperlink"/>
          <w:sz w:val="22"/>
        </w:rPr>
      </w:pPr>
      <w:r w:rsidRPr="003C0FDA">
        <w:rPr>
          <w:b/>
          <w:bCs/>
          <w:sz w:val="22"/>
        </w:rPr>
        <w:t xml:space="preserve">Bilder: </w:t>
      </w:r>
      <w:hyperlink r:id="rId12" w:history="1">
        <w:r w:rsidR="00392B10" w:rsidRPr="00E91476">
          <w:rPr>
            <w:rStyle w:val="Hyperlink"/>
            <w:sz w:val="22"/>
          </w:rPr>
          <w:t>ECARF-Auszeichnu</w:t>
        </w:r>
        <w:r w:rsidR="00392B10" w:rsidRPr="00E91476">
          <w:rPr>
            <w:rStyle w:val="Hyperlink"/>
            <w:sz w:val="22"/>
          </w:rPr>
          <w:t>n</w:t>
        </w:r>
        <w:r w:rsidR="00392B10" w:rsidRPr="00E91476">
          <w:rPr>
            <w:rStyle w:val="Hyperlink"/>
            <w:sz w:val="22"/>
          </w:rPr>
          <w:t>g für Tiroler Luftkurort</w:t>
        </w:r>
      </w:hyperlink>
    </w:p>
    <w:p w14:paraId="5E66B2EA" w14:textId="0655C3B3" w:rsidR="00E91476" w:rsidRPr="00E91476" w:rsidRDefault="00E91476" w:rsidP="00D05BAD">
      <w:pPr>
        <w:widowControl w:val="0"/>
        <w:autoSpaceDE w:val="0"/>
        <w:autoSpaceDN w:val="0"/>
        <w:adjustRightInd w:val="0"/>
        <w:spacing w:line="360" w:lineRule="auto"/>
        <w:jc w:val="both"/>
        <w:rPr>
          <w:sz w:val="22"/>
        </w:rPr>
      </w:pPr>
      <w:r w:rsidRPr="00E91476">
        <w:rPr>
          <w:rStyle w:val="Hyperlink"/>
          <w:color w:val="auto"/>
          <w:sz w:val="22"/>
          <w:u w:val="none"/>
        </w:rPr>
        <w:t>Copyright: TVB Paznaun – Ischgl (außer im Bild anders gekennzeichnet)</w:t>
      </w:r>
    </w:p>
    <w:p w14:paraId="03B3E44B" w14:textId="77777777" w:rsidR="003C0FDA" w:rsidRPr="00E91476" w:rsidRDefault="003C0FDA" w:rsidP="00D05BAD">
      <w:pPr>
        <w:widowControl w:val="0"/>
        <w:autoSpaceDE w:val="0"/>
        <w:autoSpaceDN w:val="0"/>
        <w:adjustRightInd w:val="0"/>
        <w:spacing w:line="360" w:lineRule="auto"/>
        <w:jc w:val="both"/>
        <w:rPr>
          <w:sz w:val="22"/>
        </w:rPr>
      </w:pPr>
    </w:p>
    <w:p w14:paraId="2E5BBFA3" w14:textId="77777777" w:rsidR="00985FA6" w:rsidRPr="00E91476" w:rsidRDefault="00985FA6" w:rsidP="00D05BAD">
      <w:pPr>
        <w:widowControl w:val="0"/>
        <w:autoSpaceDE w:val="0"/>
        <w:autoSpaceDN w:val="0"/>
        <w:adjustRightInd w:val="0"/>
        <w:spacing w:line="360" w:lineRule="auto"/>
        <w:jc w:val="both"/>
        <w:rPr>
          <w:sz w:val="22"/>
        </w:rPr>
      </w:pPr>
    </w:p>
    <w:p w14:paraId="3D8C4BB8" w14:textId="165289F3" w:rsidR="00D05BAD" w:rsidRPr="00054B77" w:rsidRDefault="00D05BAD" w:rsidP="00D05BAD">
      <w:pPr>
        <w:widowControl w:val="0"/>
        <w:autoSpaceDE w:val="0"/>
        <w:autoSpaceDN w:val="0"/>
        <w:adjustRightInd w:val="0"/>
        <w:spacing w:line="360" w:lineRule="auto"/>
        <w:jc w:val="both"/>
        <w:rPr>
          <w:sz w:val="22"/>
        </w:rPr>
      </w:pPr>
      <w:r>
        <w:rPr>
          <w:sz w:val="22"/>
          <w:szCs w:val="22"/>
        </w:rPr>
        <w:t xml:space="preserve">Alle Texte sowie Bilder gibt es unter </w:t>
      </w:r>
      <w:hyperlink r:id="rId13" w:history="1">
        <w:r w:rsidR="00102171" w:rsidRPr="00171E39">
          <w:rPr>
            <w:rStyle w:val="Hyperlink"/>
            <w:bCs/>
            <w:sz w:val="22"/>
            <w:szCs w:val="22"/>
          </w:rPr>
          <w:t>www.galtuer.com/presse</w:t>
        </w:r>
      </w:hyperlink>
      <w:r>
        <w:rPr>
          <w:bCs/>
          <w:sz w:val="22"/>
          <w:szCs w:val="22"/>
        </w:rPr>
        <w:t xml:space="preserve"> </w:t>
      </w:r>
      <w:r>
        <w:rPr>
          <w:sz w:val="22"/>
          <w:szCs w:val="22"/>
        </w:rPr>
        <w:t>zum kostenlosen Download.</w:t>
      </w:r>
    </w:p>
    <w:p w14:paraId="4396DB8A" w14:textId="22CB5C3A" w:rsidR="0035101C" w:rsidRPr="005A2F0C" w:rsidRDefault="0035101C" w:rsidP="00EE707A">
      <w:pPr>
        <w:widowControl w:val="0"/>
        <w:autoSpaceDE w:val="0"/>
        <w:autoSpaceDN w:val="0"/>
        <w:adjustRightInd w:val="0"/>
        <w:spacing w:line="360" w:lineRule="auto"/>
        <w:jc w:val="both"/>
        <w:rPr>
          <w:rFonts w:ascii="Times" w:hAnsi="Times" w:cs="Times"/>
          <w:sz w:val="22"/>
          <w:szCs w:val="22"/>
          <w:lang w:bidi="de-DE"/>
        </w:rPr>
      </w:pPr>
    </w:p>
    <w:sectPr w:rsidR="0035101C" w:rsidRPr="005A2F0C" w:rsidSect="00863192">
      <w:headerReference w:type="default" r:id="rId14"/>
      <w:footerReference w:type="even" r:id="rId15"/>
      <w:footerReference w:type="default" r:id="rId16"/>
      <w:headerReference w:type="first" r:id="rId17"/>
      <w:footerReference w:type="first" r:id="rId18"/>
      <w:pgSz w:w="11906" w:h="16838" w:code="9"/>
      <w:pgMar w:top="2835" w:right="2126" w:bottom="1797"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A4450" w14:textId="77777777" w:rsidR="00517F3B" w:rsidRDefault="00517F3B">
      <w:r>
        <w:separator/>
      </w:r>
    </w:p>
  </w:endnote>
  <w:endnote w:type="continuationSeparator" w:id="0">
    <w:p w14:paraId="032AC570" w14:textId="77777777" w:rsidR="00517F3B" w:rsidRDefault="00517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Ɛ"/>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B452" w14:textId="77777777" w:rsidR="007C1075" w:rsidRPr="00F47C70" w:rsidRDefault="007C1075" w:rsidP="00F47C70">
    <w:pPr>
      <w:pStyle w:val="Pressetexte"/>
      <w:spacing w:line="240" w:lineRule="auto"/>
      <w:rPr>
        <w:rFonts w:ascii="Times" w:hAnsi="Times"/>
        <w:bCs/>
        <w:sz w:val="16"/>
        <w:lang w:val="en-GB"/>
      </w:rPr>
    </w:pPr>
    <w:r>
      <w:rPr>
        <w:rFonts w:ascii="Times" w:hAnsi="Times"/>
        <w:b/>
        <w:bCs/>
        <w:sz w:val="16"/>
      </w:rPr>
      <w:t xml:space="preserve">Kontakt: </w:t>
    </w:r>
    <w:r>
      <w:rPr>
        <w:rFonts w:ascii="Times" w:hAnsi="Times"/>
        <w:bCs/>
        <w:sz w:val="16"/>
      </w:rPr>
      <w:t xml:space="preserve">Tourismusverband Paznaun - Ischgl, Barbara Plattner, Dorfstr. </w:t>
    </w:r>
    <w:r w:rsidRPr="00C404D8">
      <w:rPr>
        <w:rFonts w:ascii="Times" w:hAnsi="Times"/>
        <w:bCs/>
        <w:sz w:val="16"/>
        <w:lang w:val="en-GB"/>
      </w:rPr>
      <w:t>43, A-6561 Ischgl, Tel. +43 50 990 112,</w:t>
    </w:r>
    <w:r w:rsidRPr="00C404D8">
      <w:rPr>
        <w:rFonts w:ascii="Times" w:hAnsi="Times"/>
        <w:bCs/>
        <w:sz w:val="16"/>
        <w:lang w:val="en-GB"/>
      </w:rPr>
      <w:br/>
      <w:t xml:space="preserve">Fax: +43 50 990 199, E-Mail: </w:t>
    </w:r>
    <w:r>
      <w:rPr>
        <w:rFonts w:ascii="Times" w:hAnsi="Times"/>
        <w:bCs/>
        <w:sz w:val="16"/>
        <w:lang w:val="en-GB"/>
      </w:rPr>
      <w:t>marketing</w:t>
    </w:r>
    <w:r w:rsidR="00F47C70">
      <w:rPr>
        <w:rFonts w:ascii="Times" w:hAnsi="Times"/>
        <w:bCs/>
        <w:sz w:val="16"/>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1716" w14:textId="2E105975" w:rsidR="005714F5" w:rsidRPr="006F7711" w:rsidRDefault="00906B61" w:rsidP="002F12A2">
    <w:pPr>
      <w:pStyle w:val="Pressetexte"/>
      <w:spacing w:line="240" w:lineRule="auto"/>
      <w:ind w:left="1276"/>
      <w:rPr>
        <w:rFonts w:ascii="Times" w:hAnsi="Times"/>
        <w:bCs/>
        <w:sz w:val="15"/>
        <w:szCs w:val="15"/>
        <w:lang w:val="en-GB"/>
      </w:rPr>
    </w:pPr>
    <w:r w:rsidRPr="006F7711">
      <w:rPr>
        <w:noProof/>
        <w:sz w:val="15"/>
        <w:szCs w:val="15"/>
      </w:rPr>
      <w:drawing>
        <wp:anchor distT="0" distB="0" distL="114300" distR="114300" simplePos="0" relativeHeight="251658752" behindDoc="1" locked="0" layoutInCell="1" allowOverlap="1" wp14:anchorId="1A2D80C8" wp14:editId="19197C4A">
          <wp:simplePos x="0" y="0"/>
          <wp:positionH relativeFrom="column">
            <wp:posOffset>-1080135</wp:posOffset>
          </wp:positionH>
          <wp:positionV relativeFrom="page">
            <wp:posOffset>9667240</wp:posOffset>
          </wp:positionV>
          <wp:extent cx="7553325" cy="912495"/>
          <wp:effectExtent l="0" t="0" r="0" b="0"/>
          <wp:wrapNone/>
          <wp:docPr id="2" name="Bild 12" descr="Fusszeile-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szeile-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F5" w:rsidRPr="006F7711">
      <w:rPr>
        <w:rFonts w:ascii="Times" w:hAnsi="Times"/>
        <w:b/>
        <w:bCs/>
        <w:sz w:val="15"/>
        <w:szCs w:val="15"/>
      </w:rPr>
      <w:t xml:space="preserve">Kontakt: </w:t>
    </w:r>
    <w:r w:rsidR="005714F5" w:rsidRPr="006F7711">
      <w:rPr>
        <w:rFonts w:ascii="Times" w:hAnsi="Times"/>
        <w:bCs/>
        <w:sz w:val="15"/>
        <w:szCs w:val="15"/>
      </w:rPr>
      <w:t>Tourismus</w:t>
    </w:r>
    <w:r w:rsidR="006F597B" w:rsidRPr="006F7711">
      <w:rPr>
        <w:rFonts w:ascii="Times" w:hAnsi="Times"/>
        <w:bCs/>
        <w:sz w:val="15"/>
        <w:szCs w:val="15"/>
      </w:rPr>
      <w:t xml:space="preserve">verband Paznaun - Ischgl, </w:t>
    </w:r>
    <w:r w:rsidR="00A25446">
      <w:rPr>
        <w:rFonts w:ascii="Times" w:hAnsi="Times"/>
        <w:bCs/>
        <w:sz w:val="15"/>
        <w:szCs w:val="15"/>
      </w:rPr>
      <w:t>Madeline Sauser</w:t>
    </w:r>
    <w:r w:rsidR="005714F5" w:rsidRPr="00A25446">
      <w:rPr>
        <w:rFonts w:ascii="Times" w:hAnsi="Times"/>
        <w:bCs/>
        <w:sz w:val="15"/>
        <w:szCs w:val="15"/>
      </w:rPr>
      <w:t xml:space="preserve">, Dorfstr. </w:t>
    </w:r>
    <w:r w:rsidR="005714F5" w:rsidRPr="006F7711">
      <w:rPr>
        <w:rFonts w:ascii="Times" w:hAnsi="Times"/>
        <w:bCs/>
        <w:sz w:val="15"/>
        <w:szCs w:val="15"/>
        <w:lang w:val="en-GB"/>
      </w:rPr>
      <w:t>43, A-6561 Ischgl,</w:t>
    </w:r>
    <w:r w:rsidR="005714F5" w:rsidRPr="006F7711">
      <w:rPr>
        <w:rFonts w:ascii="Times" w:hAnsi="Times"/>
        <w:bCs/>
        <w:sz w:val="15"/>
        <w:szCs w:val="15"/>
        <w:lang w:val="en-GB"/>
      </w:rPr>
      <w:br/>
      <w:t xml:space="preserve">Tel. +43 50 990 112, Fax: +43 50 990 199, E-Mail: </w:t>
    </w:r>
    <w:hyperlink r:id="rId2" w:history="1">
      <w:r w:rsidR="001A1890" w:rsidRPr="006C7DA9">
        <w:rPr>
          <w:rStyle w:val="Hyperlink"/>
          <w:rFonts w:ascii="Times" w:hAnsi="Times"/>
          <w:sz w:val="15"/>
          <w:szCs w:val="15"/>
          <w:lang w:val="en-GB"/>
        </w:rPr>
        <w:t>presse@paznaun-ischgl.com</w:t>
      </w:r>
    </w:hyperlink>
  </w:p>
  <w:p w14:paraId="5C485838" w14:textId="2B8F6367" w:rsidR="005714F5" w:rsidRPr="00F47C70" w:rsidRDefault="001811E8" w:rsidP="001811E8">
    <w:pPr>
      <w:pStyle w:val="Pressetexte"/>
      <w:tabs>
        <w:tab w:val="left" w:pos="3510"/>
      </w:tabs>
      <w:spacing w:line="240" w:lineRule="auto"/>
      <w:rPr>
        <w:rFonts w:ascii="Times" w:hAnsi="Times"/>
        <w:bCs/>
        <w:sz w:val="16"/>
        <w:lang w:val="en-GB"/>
      </w:rPr>
    </w:pPr>
    <w:r>
      <w:rPr>
        <w:rFonts w:ascii="Times" w:hAnsi="Times"/>
        <w:bCs/>
        <w:sz w:val="16"/>
        <w:lang w:val="en-GB"/>
      </w:rPr>
      <w:tab/>
    </w:r>
  </w:p>
  <w:p w14:paraId="5E6D4325" w14:textId="5B10587B" w:rsidR="005714F5" w:rsidRDefault="001811E8" w:rsidP="001811E8">
    <w:pPr>
      <w:pStyle w:val="Fuzeile"/>
      <w:tabs>
        <w:tab w:val="clear" w:pos="4536"/>
        <w:tab w:val="clear" w:pos="9072"/>
        <w:tab w:val="left" w:pos="3510"/>
        <w:tab w:val="left" w:pos="420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D679" w14:textId="79E122E4" w:rsidR="001811E8" w:rsidRDefault="001811E8" w:rsidP="001811E8">
    <w:pPr>
      <w:pStyle w:val="Fuzeile"/>
      <w:tabs>
        <w:tab w:val="clear" w:pos="4536"/>
        <w:tab w:val="clear" w:pos="9072"/>
        <w:tab w:val="left" w:pos="3510"/>
        <w:tab w:val="left" w:pos="4200"/>
      </w:tabs>
    </w:pPr>
    <w:r>
      <w:tab/>
    </w:r>
  </w:p>
  <w:p w14:paraId="4D047CDD" w14:textId="2F05C5A4" w:rsidR="001811E8" w:rsidRPr="006F7711" w:rsidRDefault="001811E8" w:rsidP="001811E8">
    <w:pPr>
      <w:pStyle w:val="Pressetexte"/>
      <w:spacing w:line="240" w:lineRule="auto"/>
      <w:ind w:left="1276"/>
      <w:rPr>
        <w:rFonts w:ascii="Times" w:hAnsi="Times"/>
        <w:bCs/>
        <w:sz w:val="15"/>
        <w:szCs w:val="15"/>
        <w:lang w:val="en-GB"/>
      </w:rPr>
    </w:pPr>
    <w:r w:rsidRPr="006F7711">
      <w:rPr>
        <w:noProof/>
        <w:sz w:val="15"/>
        <w:szCs w:val="15"/>
      </w:rPr>
      <w:drawing>
        <wp:anchor distT="0" distB="0" distL="114300" distR="114300" simplePos="0" relativeHeight="251662848" behindDoc="1" locked="0" layoutInCell="1" allowOverlap="1" wp14:anchorId="59D8C26F" wp14:editId="6BA80F69">
          <wp:simplePos x="0" y="0"/>
          <wp:positionH relativeFrom="column">
            <wp:posOffset>-1080135</wp:posOffset>
          </wp:positionH>
          <wp:positionV relativeFrom="page">
            <wp:posOffset>9667240</wp:posOffset>
          </wp:positionV>
          <wp:extent cx="7553325" cy="912495"/>
          <wp:effectExtent l="0" t="0" r="0" b="0"/>
          <wp:wrapNone/>
          <wp:docPr id="8" name="Bild 12" descr="Fusszeile-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szeile-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711">
      <w:rPr>
        <w:rFonts w:ascii="Times" w:hAnsi="Times"/>
        <w:b/>
        <w:bCs/>
        <w:sz w:val="15"/>
        <w:szCs w:val="15"/>
      </w:rPr>
      <w:t xml:space="preserve">Kontakt: </w:t>
    </w:r>
    <w:r w:rsidRPr="006F7711">
      <w:rPr>
        <w:rFonts w:ascii="Times" w:hAnsi="Times"/>
        <w:bCs/>
        <w:sz w:val="15"/>
        <w:szCs w:val="15"/>
      </w:rPr>
      <w:t xml:space="preserve">Tourismusverband Paznaun - Ischgl, </w:t>
    </w:r>
    <w:r w:rsidR="00A25446">
      <w:rPr>
        <w:rFonts w:ascii="Times" w:hAnsi="Times"/>
        <w:bCs/>
        <w:sz w:val="15"/>
        <w:szCs w:val="15"/>
      </w:rPr>
      <w:t>Madeline Sauser</w:t>
    </w:r>
    <w:r w:rsidRPr="00A25446">
      <w:rPr>
        <w:rFonts w:ascii="Times" w:hAnsi="Times"/>
        <w:bCs/>
        <w:sz w:val="15"/>
        <w:szCs w:val="15"/>
      </w:rPr>
      <w:t xml:space="preserve">, Dorfstr. </w:t>
    </w:r>
    <w:r w:rsidRPr="006F7711">
      <w:rPr>
        <w:rFonts w:ascii="Times" w:hAnsi="Times"/>
        <w:bCs/>
        <w:sz w:val="15"/>
        <w:szCs w:val="15"/>
        <w:lang w:val="en-GB"/>
      </w:rPr>
      <w:t>43, A-6561 Ischgl,</w:t>
    </w:r>
    <w:r w:rsidRPr="006F7711">
      <w:rPr>
        <w:rFonts w:ascii="Times" w:hAnsi="Times"/>
        <w:bCs/>
        <w:sz w:val="15"/>
        <w:szCs w:val="15"/>
        <w:lang w:val="en-GB"/>
      </w:rPr>
      <w:br/>
      <w:t xml:space="preserve">Tel. +43 50 990 112, Fax: +43 50 990 199, E-Mail: </w:t>
    </w:r>
    <w:hyperlink r:id="rId2" w:history="1">
      <w:r w:rsidR="001A1890" w:rsidRPr="006C7DA9">
        <w:rPr>
          <w:rStyle w:val="Hyperlink"/>
          <w:rFonts w:ascii="Times" w:hAnsi="Times"/>
          <w:sz w:val="15"/>
          <w:szCs w:val="15"/>
          <w:lang w:val="en-GB"/>
        </w:rPr>
        <w:t>presse@paznaun-ischgl.com</w:t>
      </w:r>
    </w:hyperlink>
  </w:p>
  <w:p w14:paraId="403703D3" w14:textId="77777777" w:rsidR="001811E8" w:rsidRPr="00F47C70" w:rsidRDefault="001811E8" w:rsidP="001811E8">
    <w:pPr>
      <w:pStyle w:val="Pressetexte"/>
      <w:tabs>
        <w:tab w:val="left" w:pos="3510"/>
      </w:tabs>
      <w:spacing w:line="240" w:lineRule="auto"/>
      <w:rPr>
        <w:rFonts w:ascii="Times" w:hAnsi="Times"/>
        <w:bCs/>
        <w:sz w:val="16"/>
        <w:lang w:val="en-GB"/>
      </w:rPr>
    </w:pPr>
    <w:r>
      <w:rPr>
        <w:rFonts w:ascii="Times" w:hAnsi="Times"/>
        <w:bCs/>
        <w:sz w:val="16"/>
        <w:lang w:val="en-GB"/>
      </w:rPr>
      <w:tab/>
    </w:r>
  </w:p>
  <w:p w14:paraId="3ADA15F8" w14:textId="199A91D1" w:rsidR="007C1075" w:rsidRPr="00124717" w:rsidRDefault="001811E8" w:rsidP="001811E8">
    <w:pPr>
      <w:pStyle w:val="Pressetexte"/>
      <w:tabs>
        <w:tab w:val="left" w:pos="3510"/>
      </w:tabs>
      <w:spacing w:line="240" w:lineRule="auto"/>
      <w:rPr>
        <w:rFonts w:ascii="Times" w:hAnsi="Times"/>
        <w:bCs/>
        <w:sz w:val="16"/>
        <w:lang w:val="en-GB"/>
      </w:rPr>
    </w:pPr>
    <w:r w:rsidRPr="00124717">
      <w:rPr>
        <w:lang w:val="en-GB"/>
      </w:rPr>
      <w:tab/>
    </w:r>
    <w:r w:rsidRPr="00124717">
      <w:rPr>
        <w:rFonts w:ascii="Times" w:hAnsi="Times"/>
        <w:bCs/>
        <w:sz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EFECB" w14:textId="77777777" w:rsidR="00517F3B" w:rsidRDefault="00517F3B">
      <w:r>
        <w:separator/>
      </w:r>
    </w:p>
  </w:footnote>
  <w:footnote w:type="continuationSeparator" w:id="0">
    <w:p w14:paraId="13938BF1" w14:textId="77777777" w:rsidR="00517F3B" w:rsidRDefault="00517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6C3" w14:textId="77777777" w:rsidR="005714F5" w:rsidRDefault="00906B61" w:rsidP="002F12A2">
    <w:pPr>
      <w:pStyle w:val="berschrift1"/>
      <w:tabs>
        <w:tab w:val="left" w:pos="7371"/>
      </w:tabs>
      <w:ind w:right="1843"/>
      <w:rPr>
        <w:rFonts w:ascii="Times New Roman" w:hAnsi="Times New Roman"/>
        <w:sz w:val="16"/>
        <w:lang w:val="en-GB"/>
      </w:rPr>
    </w:pPr>
    <w:r>
      <w:rPr>
        <w:noProof/>
      </w:rPr>
      <w:drawing>
        <wp:anchor distT="0" distB="0" distL="114300" distR="114300" simplePos="0" relativeHeight="251657728" behindDoc="1" locked="0" layoutInCell="1" allowOverlap="1" wp14:anchorId="5D846963" wp14:editId="3BCBF2C7">
          <wp:simplePos x="0" y="0"/>
          <wp:positionH relativeFrom="column">
            <wp:posOffset>3387090</wp:posOffset>
          </wp:positionH>
          <wp:positionV relativeFrom="paragraph">
            <wp:posOffset>-449580</wp:posOffset>
          </wp:positionV>
          <wp:extent cx="3086100" cy="4391025"/>
          <wp:effectExtent l="0" t="0" r="0" b="0"/>
          <wp:wrapNone/>
          <wp:docPr id="1" name="Bild 11" descr="Briefkopf-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kopf-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3D4E" w14:textId="77777777" w:rsidR="002F12A2" w:rsidRDefault="002F12A2" w:rsidP="002F12A2">
    <w:pPr>
      <w:rPr>
        <w:lang w:val="en-GB"/>
      </w:rPr>
    </w:pPr>
  </w:p>
  <w:p w14:paraId="3BBDCAB4" w14:textId="77777777" w:rsidR="002F12A2" w:rsidRDefault="002F12A2" w:rsidP="002F12A2">
    <w:pPr>
      <w:rPr>
        <w:lang w:val="en-GB"/>
      </w:rPr>
    </w:pPr>
  </w:p>
  <w:p w14:paraId="7B162E68" w14:textId="77777777" w:rsidR="002F12A2" w:rsidRPr="002F12A2" w:rsidRDefault="002F12A2" w:rsidP="002F12A2">
    <w:pPr>
      <w:rPr>
        <w:lang w:val="en-GB"/>
      </w:rPr>
    </w:pPr>
  </w:p>
  <w:p w14:paraId="1CFF55E0" w14:textId="77777777" w:rsidR="005714F5" w:rsidRPr="0008578C" w:rsidRDefault="005714F5" w:rsidP="005714F5">
    <w:pPr>
      <w:pStyle w:val="Kopfzeile"/>
      <w:ind w:right="208"/>
      <w:rPr>
        <w:rFonts w:ascii="Times" w:hAnsi="Times"/>
        <w:b/>
        <w:sz w:val="22"/>
        <w:lang w:val="en-US"/>
      </w:rPr>
    </w:pPr>
  </w:p>
  <w:p w14:paraId="0A8E433A" w14:textId="77777777" w:rsidR="005714F5" w:rsidRPr="0008578C" w:rsidRDefault="005714F5" w:rsidP="005714F5">
    <w:pPr>
      <w:pStyle w:val="Kopfzeile"/>
      <w:rPr>
        <w:rFonts w:ascii="Times" w:hAnsi="Times"/>
        <w:b/>
        <w:sz w:val="22"/>
        <w:lang w:val="en-US"/>
      </w:rPr>
    </w:pPr>
  </w:p>
  <w:p w14:paraId="0EB5BB2D" w14:textId="77777777" w:rsidR="005714F5" w:rsidRPr="0008578C" w:rsidRDefault="005714F5" w:rsidP="005714F5">
    <w:pPr>
      <w:pStyle w:val="Kopfzeile"/>
      <w:rPr>
        <w:rFonts w:ascii="Times" w:hAnsi="Times"/>
        <w:b/>
        <w:sz w:val="22"/>
        <w:lang w:val="en-US"/>
      </w:rPr>
    </w:pPr>
    <w:r>
      <w:rPr>
        <w:rFonts w:ascii="Times" w:hAnsi="Times"/>
        <w:b/>
        <w:sz w:val="22"/>
        <w:lang w:val="en-US"/>
      </w:rPr>
      <w:t xml:space="preserve"> </w:t>
    </w:r>
  </w:p>
  <w:p w14:paraId="6CDA5C2D" w14:textId="050A5DF0" w:rsidR="005714F5" w:rsidRPr="005714F5" w:rsidRDefault="005714F5">
    <w:pPr>
      <w:pStyle w:val="Kopfzeile"/>
      <w:rPr>
        <w:rFonts w:ascii="Times" w:hAnsi="Times"/>
        <w:b/>
        <w:sz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A25F" w14:textId="40952C06" w:rsidR="007C1075" w:rsidRPr="0008578C" w:rsidRDefault="00C75F05" w:rsidP="00DC0733">
    <w:pPr>
      <w:pStyle w:val="Kopfzeile"/>
      <w:ind w:right="208"/>
      <w:rPr>
        <w:rFonts w:ascii="Times" w:hAnsi="Times"/>
        <w:b/>
        <w:sz w:val="22"/>
        <w:lang w:val="en-US"/>
      </w:rPr>
    </w:pPr>
    <w:r>
      <w:rPr>
        <w:noProof/>
      </w:rPr>
      <w:drawing>
        <wp:anchor distT="0" distB="0" distL="114300" distR="114300" simplePos="0" relativeHeight="251660800" behindDoc="1" locked="0" layoutInCell="1" allowOverlap="1" wp14:anchorId="13E86386" wp14:editId="08F88286">
          <wp:simplePos x="0" y="0"/>
          <wp:positionH relativeFrom="column">
            <wp:posOffset>3381375</wp:posOffset>
          </wp:positionH>
          <wp:positionV relativeFrom="paragraph">
            <wp:posOffset>-438785</wp:posOffset>
          </wp:positionV>
          <wp:extent cx="3086100" cy="4391025"/>
          <wp:effectExtent l="0" t="0" r="0" b="0"/>
          <wp:wrapNone/>
          <wp:docPr id="4" name="Bild 11" descr="Briefkopf-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kopf-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222C8" w14:textId="77777777" w:rsidR="007C1075" w:rsidRPr="0008578C" w:rsidRDefault="007C1075" w:rsidP="00B92FBB">
    <w:pPr>
      <w:pStyle w:val="Kopfzeile"/>
      <w:rPr>
        <w:rFonts w:ascii="Times" w:hAnsi="Times"/>
        <w:b/>
        <w:sz w:val="22"/>
        <w:lang w:val="en-US"/>
      </w:rPr>
    </w:pPr>
  </w:p>
  <w:p w14:paraId="53173D79" w14:textId="77777777" w:rsidR="00C75F05" w:rsidRDefault="00C75F05" w:rsidP="00B92FBB">
    <w:pPr>
      <w:pStyle w:val="Kopfzeile"/>
      <w:rPr>
        <w:rFonts w:ascii="Times" w:hAnsi="Times"/>
        <w:b/>
        <w:sz w:val="22"/>
        <w:lang w:val="en-US"/>
      </w:rPr>
    </w:pPr>
  </w:p>
  <w:p w14:paraId="76EDD82B" w14:textId="77777777" w:rsidR="00C75F05" w:rsidRDefault="00C75F05" w:rsidP="00B92FBB">
    <w:pPr>
      <w:pStyle w:val="Kopfzeile"/>
      <w:rPr>
        <w:rFonts w:ascii="Times" w:hAnsi="Times"/>
        <w:b/>
        <w:sz w:val="22"/>
        <w:lang w:val="en-US"/>
      </w:rPr>
    </w:pPr>
  </w:p>
  <w:p w14:paraId="71867FD9" w14:textId="77777777" w:rsidR="00C75F05" w:rsidRDefault="00C75F05" w:rsidP="00B92FBB">
    <w:pPr>
      <w:pStyle w:val="Kopfzeile"/>
      <w:rPr>
        <w:rFonts w:ascii="Times" w:hAnsi="Times"/>
        <w:b/>
        <w:sz w:val="22"/>
        <w:lang w:val="en-US"/>
      </w:rPr>
    </w:pPr>
  </w:p>
  <w:p w14:paraId="5C12A6E3" w14:textId="77777777" w:rsidR="00981B1B" w:rsidRDefault="00981B1B" w:rsidP="00B92FBB">
    <w:pPr>
      <w:pStyle w:val="Kopfzeile"/>
      <w:rPr>
        <w:rFonts w:ascii="Times" w:hAnsi="Times"/>
        <w:b/>
        <w:sz w:val="22"/>
        <w:lang w:val="en-US"/>
      </w:rPr>
    </w:pPr>
  </w:p>
  <w:p w14:paraId="3998E4FF" w14:textId="77777777" w:rsidR="0039487B" w:rsidRDefault="0039487B" w:rsidP="00B92FBB">
    <w:pPr>
      <w:pStyle w:val="Kopfzeile"/>
      <w:rPr>
        <w:rFonts w:ascii="Times" w:hAnsi="Times"/>
        <w:b/>
        <w:sz w:val="22"/>
        <w:lang w:val="en-US"/>
      </w:rPr>
    </w:pPr>
  </w:p>
  <w:p w14:paraId="7F8D0754" w14:textId="5640F9CC" w:rsidR="007C1075" w:rsidRDefault="007C1075" w:rsidP="00B92FBB">
    <w:pPr>
      <w:pStyle w:val="Kopfzeile"/>
      <w:rPr>
        <w:rFonts w:ascii="Times" w:hAnsi="Times"/>
        <w:b/>
        <w:sz w:val="22"/>
        <w:lang w:val="en-US"/>
      </w:rPr>
    </w:pPr>
    <w:r w:rsidRPr="0008578C">
      <w:rPr>
        <w:rFonts w:ascii="Times" w:hAnsi="Times"/>
        <w:b/>
        <w:sz w:val="22"/>
        <w:lang w:val="en-US"/>
      </w:rPr>
      <w:t>PRESSEINFORMATION</w:t>
    </w:r>
  </w:p>
  <w:p w14:paraId="15BBFACD" w14:textId="77777777" w:rsidR="00262A34" w:rsidRPr="0008578C" w:rsidRDefault="00262A34" w:rsidP="00B92FBB">
    <w:pPr>
      <w:pStyle w:val="Kopfzeile"/>
      <w:rPr>
        <w:rFonts w:ascii="Times" w:hAnsi="Times"/>
        <w:b/>
        <w:sz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B8A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863DD3"/>
    <w:multiLevelType w:val="hybridMultilevel"/>
    <w:tmpl w:val="91E0D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29D4B2B"/>
    <w:multiLevelType w:val="hybridMultilevel"/>
    <w:tmpl w:val="CD6094D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7E614A"/>
    <w:multiLevelType w:val="hybridMultilevel"/>
    <w:tmpl w:val="680C0F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EB237CC"/>
    <w:multiLevelType w:val="hybridMultilevel"/>
    <w:tmpl w:val="3A3A2E0A"/>
    <w:lvl w:ilvl="0" w:tplc="D32A6AEC">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autoHyphenation/>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61"/>
    <w:rsid w:val="00010FC2"/>
    <w:rsid w:val="0001137E"/>
    <w:rsid w:val="00012EAA"/>
    <w:rsid w:val="00012F61"/>
    <w:rsid w:val="000168D5"/>
    <w:rsid w:val="00021A68"/>
    <w:rsid w:val="00026FFC"/>
    <w:rsid w:val="0003149D"/>
    <w:rsid w:val="000342DB"/>
    <w:rsid w:val="00037B2B"/>
    <w:rsid w:val="000456B8"/>
    <w:rsid w:val="0005513E"/>
    <w:rsid w:val="000562D8"/>
    <w:rsid w:val="000564F5"/>
    <w:rsid w:val="00060B0C"/>
    <w:rsid w:val="00066B66"/>
    <w:rsid w:val="000760F8"/>
    <w:rsid w:val="000831DA"/>
    <w:rsid w:val="00085900"/>
    <w:rsid w:val="00093B58"/>
    <w:rsid w:val="00096EC9"/>
    <w:rsid w:val="000A0B3D"/>
    <w:rsid w:val="000A3691"/>
    <w:rsid w:val="000A5BE0"/>
    <w:rsid w:val="000B1C2E"/>
    <w:rsid w:val="000B2FCB"/>
    <w:rsid w:val="000B5ACE"/>
    <w:rsid w:val="000B739D"/>
    <w:rsid w:val="000B7E9A"/>
    <w:rsid w:val="000C0087"/>
    <w:rsid w:val="000C042A"/>
    <w:rsid w:val="000C6428"/>
    <w:rsid w:val="000C7EF8"/>
    <w:rsid w:val="000D15E4"/>
    <w:rsid w:val="000D5057"/>
    <w:rsid w:val="000D78E4"/>
    <w:rsid w:val="000E0B83"/>
    <w:rsid w:val="000E31B9"/>
    <w:rsid w:val="000E46F5"/>
    <w:rsid w:val="000E676B"/>
    <w:rsid w:val="000F648C"/>
    <w:rsid w:val="00102171"/>
    <w:rsid w:val="00103040"/>
    <w:rsid w:val="001057D6"/>
    <w:rsid w:val="001208BC"/>
    <w:rsid w:val="00121BE8"/>
    <w:rsid w:val="00124717"/>
    <w:rsid w:val="001324FD"/>
    <w:rsid w:val="0014201F"/>
    <w:rsid w:val="00147895"/>
    <w:rsid w:val="0015120A"/>
    <w:rsid w:val="0015484E"/>
    <w:rsid w:val="001573C0"/>
    <w:rsid w:val="00176408"/>
    <w:rsid w:val="001811E8"/>
    <w:rsid w:val="00182113"/>
    <w:rsid w:val="00184F35"/>
    <w:rsid w:val="001A1890"/>
    <w:rsid w:val="001B1CC8"/>
    <w:rsid w:val="001B736D"/>
    <w:rsid w:val="001C1C69"/>
    <w:rsid w:val="001D1F8B"/>
    <w:rsid w:val="001D3762"/>
    <w:rsid w:val="001E1186"/>
    <w:rsid w:val="001E462E"/>
    <w:rsid w:val="001E5062"/>
    <w:rsid w:val="001F10A2"/>
    <w:rsid w:val="001F26CF"/>
    <w:rsid w:val="001F4803"/>
    <w:rsid w:val="00202EA1"/>
    <w:rsid w:val="00204A11"/>
    <w:rsid w:val="00205127"/>
    <w:rsid w:val="00205431"/>
    <w:rsid w:val="002058FD"/>
    <w:rsid w:val="002270FA"/>
    <w:rsid w:val="00247745"/>
    <w:rsid w:val="00250A76"/>
    <w:rsid w:val="002555B6"/>
    <w:rsid w:val="0025646D"/>
    <w:rsid w:val="00256CAB"/>
    <w:rsid w:val="00262A34"/>
    <w:rsid w:val="002632C3"/>
    <w:rsid w:val="0026571B"/>
    <w:rsid w:val="002716A3"/>
    <w:rsid w:val="00276FBD"/>
    <w:rsid w:val="0028230A"/>
    <w:rsid w:val="002916ED"/>
    <w:rsid w:val="00291D02"/>
    <w:rsid w:val="002952B6"/>
    <w:rsid w:val="00296363"/>
    <w:rsid w:val="0029733C"/>
    <w:rsid w:val="002A00FF"/>
    <w:rsid w:val="002A0CA3"/>
    <w:rsid w:val="002A3BB7"/>
    <w:rsid w:val="002C4CFF"/>
    <w:rsid w:val="002C58E2"/>
    <w:rsid w:val="002D5939"/>
    <w:rsid w:val="002D7389"/>
    <w:rsid w:val="002E113D"/>
    <w:rsid w:val="002E1CFA"/>
    <w:rsid w:val="002E354A"/>
    <w:rsid w:val="002E7652"/>
    <w:rsid w:val="002F12A2"/>
    <w:rsid w:val="002F3303"/>
    <w:rsid w:val="003069C5"/>
    <w:rsid w:val="00306A53"/>
    <w:rsid w:val="00307596"/>
    <w:rsid w:val="00320FC3"/>
    <w:rsid w:val="00322F70"/>
    <w:rsid w:val="00324ED5"/>
    <w:rsid w:val="00326078"/>
    <w:rsid w:val="00335F7A"/>
    <w:rsid w:val="003439A8"/>
    <w:rsid w:val="00345C53"/>
    <w:rsid w:val="00346058"/>
    <w:rsid w:val="0035101C"/>
    <w:rsid w:val="00351374"/>
    <w:rsid w:val="00353399"/>
    <w:rsid w:val="00353676"/>
    <w:rsid w:val="00362B87"/>
    <w:rsid w:val="00372240"/>
    <w:rsid w:val="0037422A"/>
    <w:rsid w:val="00376CE5"/>
    <w:rsid w:val="00382B69"/>
    <w:rsid w:val="003874D9"/>
    <w:rsid w:val="00392B10"/>
    <w:rsid w:val="0039487B"/>
    <w:rsid w:val="003A0D71"/>
    <w:rsid w:val="003B1336"/>
    <w:rsid w:val="003B4E81"/>
    <w:rsid w:val="003C0FDA"/>
    <w:rsid w:val="003C33D9"/>
    <w:rsid w:val="003D6CAC"/>
    <w:rsid w:val="003E04FD"/>
    <w:rsid w:val="003E1990"/>
    <w:rsid w:val="003E2270"/>
    <w:rsid w:val="003E2665"/>
    <w:rsid w:val="003E4492"/>
    <w:rsid w:val="003E5E65"/>
    <w:rsid w:val="003E604F"/>
    <w:rsid w:val="003F034F"/>
    <w:rsid w:val="003F6C51"/>
    <w:rsid w:val="0040004A"/>
    <w:rsid w:val="0040154F"/>
    <w:rsid w:val="00401D13"/>
    <w:rsid w:val="00415D39"/>
    <w:rsid w:val="004176F9"/>
    <w:rsid w:val="00430C8C"/>
    <w:rsid w:val="00432E78"/>
    <w:rsid w:val="0043750E"/>
    <w:rsid w:val="00437BAE"/>
    <w:rsid w:val="004421B2"/>
    <w:rsid w:val="00443D10"/>
    <w:rsid w:val="00447DFB"/>
    <w:rsid w:val="00455F1F"/>
    <w:rsid w:val="004567BD"/>
    <w:rsid w:val="00464619"/>
    <w:rsid w:val="004658B3"/>
    <w:rsid w:val="004755D6"/>
    <w:rsid w:val="0047596E"/>
    <w:rsid w:val="00481A01"/>
    <w:rsid w:val="004829D3"/>
    <w:rsid w:val="00483D1F"/>
    <w:rsid w:val="00486EF6"/>
    <w:rsid w:val="00493676"/>
    <w:rsid w:val="004948A7"/>
    <w:rsid w:val="00495FB8"/>
    <w:rsid w:val="004969B5"/>
    <w:rsid w:val="00496CBC"/>
    <w:rsid w:val="00497108"/>
    <w:rsid w:val="004A5BF2"/>
    <w:rsid w:val="004A774C"/>
    <w:rsid w:val="004B00F3"/>
    <w:rsid w:val="004B7ECE"/>
    <w:rsid w:val="004C09A9"/>
    <w:rsid w:val="004D268F"/>
    <w:rsid w:val="004D2CCC"/>
    <w:rsid w:val="004D3EEE"/>
    <w:rsid w:val="004E10AB"/>
    <w:rsid w:val="004E167D"/>
    <w:rsid w:val="004E2524"/>
    <w:rsid w:val="00501FD8"/>
    <w:rsid w:val="00502B91"/>
    <w:rsid w:val="0051276C"/>
    <w:rsid w:val="00517A8E"/>
    <w:rsid w:val="00517F3B"/>
    <w:rsid w:val="005247A3"/>
    <w:rsid w:val="00525455"/>
    <w:rsid w:val="005259B6"/>
    <w:rsid w:val="00526690"/>
    <w:rsid w:val="005270D4"/>
    <w:rsid w:val="00531C12"/>
    <w:rsid w:val="00532E67"/>
    <w:rsid w:val="0054087F"/>
    <w:rsid w:val="0054714F"/>
    <w:rsid w:val="005534AD"/>
    <w:rsid w:val="00554530"/>
    <w:rsid w:val="00554745"/>
    <w:rsid w:val="0056304F"/>
    <w:rsid w:val="00563D0F"/>
    <w:rsid w:val="0056687F"/>
    <w:rsid w:val="005714F5"/>
    <w:rsid w:val="0057504A"/>
    <w:rsid w:val="00582644"/>
    <w:rsid w:val="00591A41"/>
    <w:rsid w:val="00594A04"/>
    <w:rsid w:val="00596B6B"/>
    <w:rsid w:val="005A2F0C"/>
    <w:rsid w:val="005A69F4"/>
    <w:rsid w:val="005A727C"/>
    <w:rsid w:val="005B0D90"/>
    <w:rsid w:val="005B4BD0"/>
    <w:rsid w:val="005B70FE"/>
    <w:rsid w:val="005C037C"/>
    <w:rsid w:val="005C2E0C"/>
    <w:rsid w:val="005C4862"/>
    <w:rsid w:val="005D2B10"/>
    <w:rsid w:val="005D5EDA"/>
    <w:rsid w:val="005E1A50"/>
    <w:rsid w:val="005E2A9B"/>
    <w:rsid w:val="005E52AF"/>
    <w:rsid w:val="005E6433"/>
    <w:rsid w:val="005F1745"/>
    <w:rsid w:val="005F2156"/>
    <w:rsid w:val="005F4F43"/>
    <w:rsid w:val="006118D3"/>
    <w:rsid w:val="0061328B"/>
    <w:rsid w:val="00616FB5"/>
    <w:rsid w:val="006222D2"/>
    <w:rsid w:val="00641D0D"/>
    <w:rsid w:val="00642726"/>
    <w:rsid w:val="006449B9"/>
    <w:rsid w:val="00650078"/>
    <w:rsid w:val="00653BD9"/>
    <w:rsid w:val="00666090"/>
    <w:rsid w:val="00667508"/>
    <w:rsid w:val="006704F2"/>
    <w:rsid w:val="00670999"/>
    <w:rsid w:val="006735DE"/>
    <w:rsid w:val="00673CCE"/>
    <w:rsid w:val="00682157"/>
    <w:rsid w:val="006841BD"/>
    <w:rsid w:val="006843FF"/>
    <w:rsid w:val="00684C85"/>
    <w:rsid w:val="00685592"/>
    <w:rsid w:val="00686AAE"/>
    <w:rsid w:val="00687CF0"/>
    <w:rsid w:val="006903BA"/>
    <w:rsid w:val="006A1ACB"/>
    <w:rsid w:val="006A3E15"/>
    <w:rsid w:val="006B2881"/>
    <w:rsid w:val="006B3FDD"/>
    <w:rsid w:val="006C0BF3"/>
    <w:rsid w:val="006E3320"/>
    <w:rsid w:val="006E4D74"/>
    <w:rsid w:val="006E6536"/>
    <w:rsid w:val="006F597B"/>
    <w:rsid w:val="006F7711"/>
    <w:rsid w:val="00701768"/>
    <w:rsid w:val="00703174"/>
    <w:rsid w:val="007066AF"/>
    <w:rsid w:val="00713294"/>
    <w:rsid w:val="007232A3"/>
    <w:rsid w:val="0072520D"/>
    <w:rsid w:val="00733249"/>
    <w:rsid w:val="007400B0"/>
    <w:rsid w:val="00741069"/>
    <w:rsid w:val="0074174E"/>
    <w:rsid w:val="00741A6D"/>
    <w:rsid w:val="0074498A"/>
    <w:rsid w:val="00756B76"/>
    <w:rsid w:val="00760D9D"/>
    <w:rsid w:val="00765613"/>
    <w:rsid w:val="00766780"/>
    <w:rsid w:val="00766C53"/>
    <w:rsid w:val="00780A19"/>
    <w:rsid w:val="00790744"/>
    <w:rsid w:val="007919C1"/>
    <w:rsid w:val="00795E97"/>
    <w:rsid w:val="007A4CCF"/>
    <w:rsid w:val="007A4EC4"/>
    <w:rsid w:val="007B5805"/>
    <w:rsid w:val="007B5DA9"/>
    <w:rsid w:val="007C1075"/>
    <w:rsid w:val="007C47BA"/>
    <w:rsid w:val="007C77CA"/>
    <w:rsid w:val="007D283B"/>
    <w:rsid w:val="007D3008"/>
    <w:rsid w:val="007D4C30"/>
    <w:rsid w:val="007E023C"/>
    <w:rsid w:val="007E752B"/>
    <w:rsid w:val="007F2064"/>
    <w:rsid w:val="007F30CC"/>
    <w:rsid w:val="007F4C96"/>
    <w:rsid w:val="00803053"/>
    <w:rsid w:val="008131C8"/>
    <w:rsid w:val="00820228"/>
    <w:rsid w:val="00824368"/>
    <w:rsid w:val="00825FDD"/>
    <w:rsid w:val="00831A82"/>
    <w:rsid w:val="008442BE"/>
    <w:rsid w:val="00845309"/>
    <w:rsid w:val="00850C81"/>
    <w:rsid w:val="00861E2D"/>
    <w:rsid w:val="008626C6"/>
    <w:rsid w:val="00862CAC"/>
    <w:rsid w:val="00863192"/>
    <w:rsid w:val="00863D16"/>
    <w:rsid w:val="00866955"/>
    <w:rsid w:val="00882CCA"/>
    <w:rsid w:val="0088413B"/>
    <w:rsid w:val="008846FF"/>
    <w:rsid w:val="008A6367"/>
    <w:rsid w:val="008B5C02"/>
    <w:rsid w:val="008C40BC"/>
    <w:rsid w:val="008C4486"/>
    <w:rsid w:val="008C7589"/>
    <w:rsid w:val="008D3D93"/>
    <w:rsid w:val="008D49F8"/>
    <w:rsid w:val="008E1072"/>
    <w:rsid w:val="008F758F"/>
    <w:rsid w:val="00900A49"/>
    <w:rsid w:val="00902CDD"/>
    <w:rsid w:val="00906B61"/>
    <w:rsid w:val="00912949"/>
    <w:rsid w:val="00913941"/>
    <w:rsid w:val="00915F4C"/>
    <w:rsid w:val="00917B17"/>
    <w:rsid w:val="00917DA2"/>
    <w:rsid w:val="009209F9"/>
    <w:rsid w:val="009212E6"/>
    <w:rsid w:val="0092187F"/>
    <w:rsid w:val="00923B73"/>
    <w:rsid w:val="0092421F"/>
    <w:rsid w:val="009246DB"/>
    <w:rsid w:val="00924B22"/>
    <w:rsid w:val="00926844"/>
    <w:rsid w:val="00934AFF"/>
    <w:rsid w:val="00935CD9"/>
    <w:rsid w:val="009373D5"/>
    <w:rsid w:val="00945B3D"/>
    <w:rsid w:val="009473E6"/>
    <w:rsid w:val="009569BC"/>
    <w:rsid w:val="009609DF"/>
    <w:rsid w:val="009663B1"/>
    <w:rsid w:val="00966492"/>
    <w:rsid w:val="00977C6F"/>
    <w:rsid w:val="00981B1B"/>
    <w:rsid w:val="00983137"/>
    <w:rsid w:val="00985FA6"/>
    <w:rsid w:val="00994466"/>
    <w:rsid w:val="009946E3"/>
    <w:rsid w:val="00994CF0"/>
    <w:rsid w:val="009A45A9"/>
    <w:rsid w:val="009A5B87"/>
    <w:rsid w:val="009A6D6C"/>
    <w:rsid w:val="009B634A"/>
    <w:rsid w:val="009C700A"/>
    <w:rsid w:val="009D23CE"/>
    <w:rsid w:val="00A01274"/>
    <w:rsid w:val="00A15E8D"/>
    <w:rsid w:val="00A169AE"/>
    <w:rsid w:val="00A25446"/>
    <w:rsid w:val="00A33141"/>
    <w:rsid w:val="00A33813"/>
    <w:rsid w:val="00A33DEE"/>
    <w:rsid w:val="00A4192A"/>
    <w:rsid w:val="00A4788F"/>
    <w:rsid w:val="00A51D4C"/>
    <w:rsid w:val="00A65A1B"/>
    <w:rsid w:val="00A65B6C"/>
    <w:rsid w:val="00A7127B"/>
    <w:rsid w:val="00A72DE6"/>
    <w:rsid w:val="00A73FF8"/>
    <w:rsid w:val="00A808D7"/>
    <w:rsid w:val="00A8148A"/>
    <w:rsid w:val="00A85119"/>
    <w:rsid w:val="00A93564"/>
    <w:rsid w:val="00A94B7E"/>
    <w:rsid w:val="00A96038"/>
    <w:rsid w:val="00A975BF"/>
    <w:rsid w:val="00A97CD5"/>
    <w:rsid w:val="00AA370D"/>
    <w:rsid w:val="00AA3D12"/>
    <w:rsid w:val="00AB3BE6"/>
    <w:rsid w:val="00AC115E"/>
    <w:rsid w:val="00AC264A"/>
    <w:rsid w:val="00AE4524"/>
    <w:rsid w:val="00AE4928"/>
    <w:rsid w:val="00AE6609"/>
    <w:rsid w:val="00AE6D4C"/>
    <w:rsid w:val="00AF1048"/>
    <w:rsid w:val="00AF2548"/>
    <w:rsid w:val="00AF2DF4"/>
    <w:rsid w:val="00AF54D7"/>
    <w:rsid w:val="00B02257"/>
    <w:rsid w:val="00B07AF0"/>
    <w:rsid w:val="00B07D83"/>
    <w:rsid w:val="00B145A0"/>
    <w:rsid w:val="00B14934"/>
    <w:rsid w:val="00B2178A"/>
    <w:rsid w:val="00B23E2E"/>
    <w:rsid w:val="00B24A70"/>
    <w:rsid w:val="00B2754F"/>
    <w:rsid w:val="00B41089"/>
    <w:rsid w:val="00B41195"/>
    <w:rsid w:val="00B4403B"/>
    <w:rsid w:val="00B5410D"/>
    <w:rsid w:val="00B64D72"/>
    <w:rsid w:val="00B74838"/>
    <w:rsid w:val="00B849FB"/>
    <w:rsid w:val="00B92FBB"/>
    <w:rsid w:val="00BA02FF"/>
    <w:rsid w:val="00BA1216"/>
    <w:rsid w:val="00BA6AF2"/>
    <w:rsid w:val="00BA7701"/>
    <w:rsid w:val="00BB62D8"/>
    <w:rsid w:val="00BC0438"/>
    <w:rsid w:val="00BC15DD"/>
    <w:rsid w:val="00BC4EB2"/>
    <w:rsid w:val="00BD184E"/>
    <w:rsid w:val="00BD20E2"/>
    <w:rsid w:val="00BD5523"/>
    <w:rsid w:val="00BD5CE9"/>
    <w:rsid w:val="00BE1BC9"/>
    <w:rsid w:val="00BE6B65"/>
    <w:rsid w:val="00BF0893"/>
    <w:rsid w:val="00BF7504"/>
    <w:rsid w:val="00C014F3"/>
    <w:rsid w:val="00C130A1"/>
    <w:rsid w:val="00C2438C"/>
    <w:rsid w:val="00C24425"/>
    <w:rsid w:val="00C25079"/>
    <w:rsid w:val="00C25125"/>
    <w:rsid w:val="00C4101A"/>
    <w:rsid w:val="00C43EEA"/>
    <w:rsid w:val="00C44558"/>
    <w:rsid w:val="00C4658B"/>
    <w:rsid w:val="00C5306B"/>
    <w:rsid w:val="00C548CB"/>
    <w:rsid w:val="00C61A82"/>
    <w:rsid w:val="00C61ECA"/>
    <w:rsid w:val="00C6651B"/>
    <w:rsid w:val="00C750B7"/>
    <w:rsid w:val="00C75F05"/>
    <w:rsid w:val="00C77C86"/>
    <w:rsid w:val="00C864EA"/>
    <w:rsid w:val="00C92C84"/>
    <w:rsid w:val="00C93770"/>
    <w:rsid w:val="00CA0508"/>
    <w:rsid w:val="00CB195C"/>
    <w:rsid w:val="00CC1B36"/>
    <w:rsid w:val="00CC1EF8"/>
    <w:rsid w:val="00CC3114"/>
    <w:rsid w:val="00CC43D5"/>
    <w:rsid w:val="00CC6B6B"/>
    <w:rsid w:val="00CD09C7"/>
    <w:rsid w:val="00CD0B48"/>
    <w:rsid w:val="00CD1CD2"/>
    <w:rsid w:val="00CD1F35"/>
    <w:rsid w:val="00CD4697"/>
    <w:rsid w:val="00CE1408"/>
    <w:rsid w:val="00CE1799"/>
    <w:rsid w:val="00CF2AE7"/>
    <w:rsid w:val="00D00EA2"/>
    <w:rsid w:val="00D05BAD"/>
    <w:rsid w:val="00D07DD0"/>
    <w:rsid w:val="00D10120"/>
    <w:rsid w:val="00D11EF4"/>
    <w:rsid w:val="00D15652"/>
    <w:rsid w:val="00D212DA"/>
    <w:rsid w:val="00D23846"/>
    <w:rsid w:val="00D23977"/>
    <w:rsid w:val="00D24755"/>
    <w:rsid w:val="00D3444D"/>
    <w:rsid w:val="00D36681"/>
    <w:rsid w:val="00D37D52"/>
    <w:rsid w:val="00D4460F"/>
    <w:rsid w:val="00D56E83"/>
    <w:rsid w:val="00D60EFD"/>
    <w:rsid w:val="00D82CEC"/>
    <w:rsid w:val="00D836B0"/>
    <w:rsid w:val="00D905C6"/>
    <w:rsid w:val="00D95873"/>
    <w:rsid w:val="00D96F34"/>
    <w:rsid w:val="00D97452"/>
    <w:rsid w:val="00DA1EE5"/>
    <w:rsid w:val="00DA21D9"/>
    <w:rsid w:val="00DB3D4D"/>
    <w:rsid w:val="00DB6E97"/>
    <w:rsid w:val="00DC0733"/>
    <w:rsid w:val="00DC7B89"/>
    <w:rsid w:val="00DD0DDD"/>
    <w:rsid w:val="00DD3512"/>
    <w:rsid w:val="00DD354A"/>
    <w:rsid w:val="00DD544D"/>
    <w:rsid w:val="00DE6253"/>
    <w:rsid w:val="00DE6ECA"/>
    <w:rsid w:val="00DF2265"/>
    <w:rsid w:val="00DF4A8B"/>
    <w:rsid w:val="00DF7831"/>
    <w:rsid w:val="00E005AF"/>
    <w:rsid w:val="00E04538"/>
    <w:rsid w:val="00E125DC"/>
    <w:rsid w:val="00E158E6"/>
    <w:rsid w:val="00E234E0"/>
    <w:rsid w:val="00E30791"/>
    <w:rsid w:val="00E31308"/>
    <w:rsid w:val="00E338FC"/>
    <w:rsid w:val="00E35442"/>
    <w:rsid w:val="00E36BB9"/>
    <w:rsid w:val="00E43B3C"/>
    <w:rsid w:val="00E46C23"/>
    <w:rsid w:val="00E5275C"/>
    <w:rsid w:val="00E67897"/>
    <w:rsid w:val="00E714D8"/>
    <w:rsid w:val="00E7590F"/>
    <w:rsid w:val="00E82E58"/>
    <w:rsid w:val="00E8553A"/>
    <w:rsid w:val="00E91476"/>
    <w:rsid w:val="00EA7A24"/>
    <w:rsid w:val="00EB0687"/>
    <w:rsid w:val="00EB2D70"/>
    <w:rsid w:val="00EB5E71"/>
    <w:rsid w:val="00EC5EF6"/>
    <w:rsid w:val="00EC6F5F"/>
    <w:rsid w:val="00ED01A4"/>
    <w:rsid w:val="00EE707A"/>
    <w:rsid w:val="00EF2951"/>
    <w:rsid w:val="00EF531F"/>
    <w:rsid w:val="00F03FBE"/>
    <w:rsid w:val="00F1202B"/>
    <w:rsid w:val="00F12FA2"/>
    <w:rsid w:val="00F138BA"/>
    <w:rsid w:val="00F1417E"/>
    <w:rsid w:val="00F22D0C"/>
    <w:rsid w:val="00F25D5F"/>
    <w:rsid w:val="00F27CD2"/>
    <w:rsid w:val="00F3205B"/>
    <w:rsid w:val="00F36BE3"/>
    <w:rsid w:val="00F37F3A"/>
    <w:rsid w:val="00F401D3"/>
    <w:rsid w:val="00F40C44"/>
    <w:rsid w:val="00F42FAA"/>
    <w:rsid w:val="00F47C70"/>
    <w:rsid w:val="00F5284E"/>
    <w:rsid w:val="00F61361"/>
    <w:rsid w:val="00F6687F"/>
    <w:rsid w:val="00F71D24"/>
    <w:rsid w:val="00F74A53"/>
    <w:rsid w:val="00F76D52"/>
    <w:rsid w:val="00F8374A"/>
    <w:rsid w:val="00F869E8"/>
    <w:rsid w:val="00F97600"/>
    <w:rsid w:val="00F97DB9"/>
    <w:rsid w:val="00FA1278"/>
    <w:rsid w:val="00FB2629"/>
    <w:rsid w:val="00FB5D11"/>
    <w:rsid w:val="00FC4FAF"/>
    <w:rsid w:val="00FC5915"/>
    <w:rsid w:val="00FC6BEC"/>
    <w:rsid w:val="00FD27E5"/>
    <w:rsid w:val="00FE208A"/>
    <w:rsid w:val="00FE6304"/>
    <w:rsid w:val="00FF0836"/>
    <w:rsid w:val="00FF3BB5"/>
    <w:rsid w:val="00FF7A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7174E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jc w:val="right"/>
      <w:outlineLvl w:val="0"/>
    </w:pPr>
    <w:rPr>
      <w:rFonts w:ascii="Arial" w:hAnsi="Arial"/>
      <w:b/>
    </w:rPr>
  </w:style>
  <w:style w:type="paragraph" w:styleId="berschrift2">
    <w:name w:val="heading 2"/>
    <w:basedOn w:val="Standard"/>
    <w:next w:val="Standard"/>
    <w:qFormat/>
    <w:rsid w:val="00B63877"/>
    <w:pPr>
      <w:keepNext/>
      <w:spacing w:before="240" w:after="60"/>
      <w:outlineLvl w:val="1"/>
    </w:pPr>
    <w:rPr>
      <w:rFonts w:ascii="Arial" w:hAnsi="Arial"/>
      <w:b/>
      <w:i/>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link w:val="TextkrperZchn"/>
    <w:pPr>
      <w:spacing w:before="100" w:beforeAutospacing="1"/>
      <w:ind w:right="-82"/>
      <w:jc w:val="both"/>
    </w:pPr>
    <w:rPr>
      <w:rFonts w:ascii="Arial" w:hAnsi="Arial"/>
    </w:rPr>
  </w:style>
  <w:style w:type="paragraph" w:customStyle="1" w:styleId="Briko">
    <w:name w:val="Briko"/>
    <w:basedOn w:val="Standard"/>
    <w:pPr>
      <w:spacing w:before="1800" w:after="480"/>
    </w:pPr>
  </w:style>
  <w:style w:type="paragraph" w:styleId="Textkrper2">
    <w:name w:val="Body Text 2"/>
    <w:basedOn w:val="Standard"/>
    <w:pPr>
      <w:jc w:val="both"/>
    </w:pPr>
    <w:rPr>
      <w:rFonts w:ascii="Times" w:hAnsi="Times" w:cs="Arial"/>
      <w:sz w:val="22"/>
    </w:rPr>
  </w:style>
  <w:style w:type="character" w:styleId="Hyperlink">
    <w:name w:val="Hyperlink"/>
    <w:rPr>
      <w:color w:val="0000FF"/>
      <w:u w:val="single"/>
    </w:rPr>
  </w:style>
  <w:style w:type="paragraph" w:customStyle="1" w:styleId="Pressetexte">
    <w:name w:val="Pressetexte"/>
    <w:basedOn w:val="Standard"/>
    <w:pPr>
      <w:autoSpaceDE w:val="0"/>
      <w:autoSpaceDN w:val="0"/>
      <w:spacing w:line="360" w:lineRule="atLeast"/>
      <w:jc w:val="both"/>
    </w:pPr>
    <w:rPr>
      <w:rFonts w:ascii="Courier" w:hAnsi="Courier"/>
      <w:szCs w:val="24"/>
    </w:rPr>
  </w:style>
  <w:style w:type="paragraph" w:styleId="Textkrper3">
    <w:name w:val="Body Text 3"/>
    <w:basedOn w:val="Standard"/>
    <w:rsid w:val="00DF77D2"/>
    <w:pPr>
      <w:spacing w:after="120"/>
    </w:pPr>
    <w:rPr>
      <w:sz w:val="16"/>
      <w:szCs w:val="16"/>
    </w:rPr>
  </w:style>
  <w:style w:type="paragraph" w:styleId="Kommentartext">
    <w:name w:val="annotation text"/>
    <w:basedOn w:val="Standard"/>
    <w:link w:val="KommentartextZchn"/>
    <w:semiHidden/>
    <w:rsid w:val="0080697E"/>
    <w:rPr>
      <w:sz w:val="24"/>
      <w:szCs w:val="24"/>
    </w:rPr>
  </w:style>
  <w:style w:type="character" w:styleId="Fett">
    <w:name w:val="Strong"/>
    <w:qFormat/>
    <w:rsid w:val="008C049C"/>
    <w:rPr>
      <w:b/>
    </w:rPr>
  </w:style>
  <w:style w:type="paragraph" w:customStyle="1" w:styleId="stil22">
    <w:name w:val="stil22"/>
    <w:basedOn w:val="Standard"/>
    <w:rsid w:val="008C049C"/>
    <w:pPr>
      <w:spacing w:before="100" w:beforeAutospacing="1" w:after="100" w:afterAutospacing="1"/>
    </w:pPr>
    <w:rPr>
      <w:rFonts w:ascii="Times" w:hAnsi="Times"/>
    </w:rPr>
  </w:style>
  <w:style w:type="character" w:customStyle="1" w:styleId="stil24">
    <w:name w:val="stil24"/>
    <w:basedOn w:val="Absatz-Standardschriftart"/>
    <w:rsid w:val="008C049C"/>
  </w:style>
  <w:style w:type="character" w:customStyle="1" w:styleId="stil20">
    <w:name w:val="stil20"/>
    <w:basedOn w:val="Absatz-Standardschriftart"/>
    <w:rsid w:val="008C049C"/>
  </w:style>
  <w:style w:type="character" w:styleId="BesuchterLink">
    <w:name w:val="FollowedHyperlink"/>
    <w:uiPriority w:val="99"/>
    <w:semiHidden/>
    <w:unhideWhenUsed/>
    <w:rsid w:val="00AE6609"/>
    <w:rPr>
      <w:color w:val="800080"/>
      <w:u w:val="single"/>
    </w:rPr>
  </w:style>
  <w:style w:type="paragraph" w:styleId="Sprechblasentext">
    <w:name w:val="Balloon Text"/>
    <w:basedOn w:val="Standard"/>
    <w:link w:val="SprechblasentextZchn"/>
    <w:uiPriority w:val="99"/>
    <w:semiHidden/>
    <w:unhideWhenUsed/>
    <w:rsid w:val="002F12A2"/>
    <w:rPr>
      <w:rFonts w:ascii="Segoe UI" w:hAnsi="Segoe UI" w:cs="Segoe UI"/>
      <w:sz w:val="18"/>
      <w:szCs w:val="18"/>
    </w:rPr>
  </w:style>
  <w:style w:type="character" w:customStyle="1" w:styleId="SprechblasentextZchn">
    <w:name w:val="Sprechblasentext Zchn"/>
    <w:link w:val="Sprechblasentext"/>
    <w:uiPriority w:val="99"/>
    <w:semiHidden/>
    <w:rsid w:val="002F12A2"/>
    <w:rPr>
      <w:rFonts w:ascii="Segoe UI" w:hAnsi="Segoe UI" w:cs="Segoe UI"/>
      <w:sz w:val="18"/>
      <w:szCs w:val="18"/>
      <w:lang w:val="de-DE" w:eastAsia="de-DE"/>
    </w:rPr>
  </w:style>
  <w:style w:type="character" w:customStyle="1" w:styleId="NichtaufgelsteErwhnung1">
    <w:name w:val="Nicht aufgelöste Erwähnung1"/>
    <w:basedOn w:val="Absatz-Standardschriftart"/>
    <w:uiPriority w:val="99"/>
    <w:semiHidden/>
    <w:unhideWhenUsed/>
    <w:rsid w:val="00DB6E97"/>
    <w:rPr>
      <w:color w:val="808080"/>
      <w:shd w:val="clear" w:color="auto" w:fill="E6E6E6"/>
    </w:rPr>
  </w:style>
  <w:style w:type="character" w:styleId="NichtaufgelsteErwhnung">
    <w:name w:val="Unresolved Mention"/>
    <w:basedOn w:val="Absatz-Standardschriftart"/>
    <w:uiPriority w:val="99"/>
    <w:rsid w:val="005A2F0C"/>
    <w:rPr>
      <w:color w:val="808080"/>
      <w:shd w:val="clear" w:color="auto" w:fill="E6E6E6"/>
    </w:rPr>
  </w:style>
  <w:style w:type="paragraph" w:styleId="Listenabsatz">
    <w:name w:val="List Paragraph"/>
    <w:basedOn w:val="Standard"/>
    <w:uiPriority w:val="72"/>
    <w:qFormat/>
    <w:rsid w:val="004B00F3"/>
    <w:pPr>
      <w:ind w:left="720"/>
      <w:contextualSpacing/>
    </w:pPr>
  </w:style>
  <w:style w:type="character" w:customStyle="1" w:styleId="TextkrperZchn">
    <w:name w:val="Textkörper Zchn"/>
    <w:link w:val="Textkrper"/>
    <w:rsid w:val="00D05BAD"/>
    <w:rPr>
      <w:rFonts w:ascii="Arial" w:hAnsi="Arial"/>
    </w:rPr>
  </w:style>
  <w:style w:type="character" w:styleId="Kommentarzeichen">
    <w:name w:val="annotation reference"/>
    <w:basedOn w:val="Absatz-Standardschriftart"/>
    <w:uiPriority w:val="99"/>
    <w:semiHidden/>
    <w:unhideWhenUsed/>
    <w:rsid w:val="005247A3"/>
    <w:rPr>
      <w:sz w:val="16"/>
      <w:szCs w:val="16"/>
    </w:rPr>
  </w:style>
  <w:style w:type="paragraph" w:styleId="Kommentarthema">
    <w:name w:val="annotation subject"/>
    <w:basedOn w:val="Kommentartext"/>
    <w:next w:val="Kommentartext"/>
    <w:link w:val="KommentarthemaZchn"/>
    <w:uiPriority w:val="99"/>
    <w:semiHidden/>
    <w:unhideWhenUsed/>
    <w:rsid w:val="005247A3"/>
    <w:rPr>
      <w:b/>
      <w:bCs/>
      <w:sz w:val="20"/>
      <w:szCs w:val="20"/>
    </w:rPr>
  </w:style>
  <w:style w:type="character" w:customStyle="1" w:styleId="KommentartextZchn">
    <w:name w:val="Kommentartext Zchn"/>
    <w:basedOn w:val="Absatz-Standardschriftart"/>
    <w:link w:val="Kommentartext"/>
    <w:semiHidden/>
    <w:rsid w:val="005247A3"/>
    <w:rPr>
      <w:sz w:val="24"/>
      <w:szCs w:val="24"/>
    </w:rPr>
  </w:style>
  <w:style w:type="character" w:customStyle="1" w:styleId="KommentarthemaZchn">
    <w:name w:val="Kommentarthema Zchn"/>
    <w:basedOn w:val="KommentartextZchn"/>
    <w:link w:val="Kommentarthema"/>
    <w:uiPriority w:val="99"/>
    <w:semiHidden/>
    <w:rsid w:val="005247A3"/>
    <w:rPr>
      <w:b/>
      <w:bCs/>
      <w:sz w:val="24"/>
      <w:szCs w:val="24"/>
    </w:rPr>
  </w:style>
  <w:style w:type="paragraph" w:styleId="berarbeitung">
    <w:name w:val="Revision"/>
    <w:hidden/>
    <w:uiPriority w:val="71"/>
    <w:semiHidden/>
    <w:rsid w:val="00F97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6941">
      <w:bodyDiv w:val="1"/>
      <w:marLeft w:val="0"/>
      <w:marRight w:val="0"/>
      <w:marTop w:val="0"/>
      <w:marBottom w:val="0"/>
      <w:divBdr>
        <w:top w:val="none" w:sz="0" w:space="0" w:color="auto"/>
        <w:left w:val="none" w:sz="0" w:space="0" w:color="auto"/>
        <w:bottom w:val="none" w:sz="0" w:space="0" w:color="auto"/>
        <w:right w:val="none" w:sz="0" w:space="0" w:color="auto"/>
      </w:divBdr>
    </w:div>
    <w:div w:id="524103796">
      <w:bodyDiv w:val="1"/>
      <w:marLeft w:val="0"/>
      <w:marRight w:val="0"/>
      <w:marTop w:val="0"/>
      <w:marBottom w:val="0"/>
      <w:divBdr>
        <w:top w:val="none" w:sz="0" w:space="0" w:color="auto"/>
        <w:left w:val="none" w:sz="0" w:space="0" w:color="auto"/>
        <w:bottom w:val="none" w:sz="0" w:space="0" w:color="auto"/>
        <w:right w:val="none" w:sz="0" w:space="0" w:color="auto"/>
      </w:divBdr>
    </w:div>
    <w:div w:id="566841484">
      <w:bodyDiv w:val="1"/>
      <w:marLeft w:val="0"/>
      <w:marRight w:val="0"/>
      <w:marTop w:val="0"/>
      <w:marBottom w:val="0"/>
      <w:divBdr>
        <w:top w:val="none" w:sz="0" w:space="0" w:color="auto"/>
        <w:left w:val="none" w:sz="0" w:space="0" w:color="auto"/>
        <w:bottom w:val="none" w:sz="0" w:space="0" w:color="auto"/>
        <w:right w:val="none" w:sz="0" w:space="0" w:color="auto"/>
      </w:divBdr>
    </w:div>
    <w:div w:id="1116175004">
      <w:bodyDiv w:val="1"/>
      <w:marLeft w:val="0"/>
      <w:marRight w:val="0"/>
      <w:marTop w:val="0"/>
      <w:marBottom w:val="0"/>
      <w:divBdr>
        <w:top w:val="none" w:sz="0" w:space="0" w:color="auto"/>
        <w:left w:val="none" w:sz="0" w:space="0" w:color="auto"/>
        <w:bottom w:val="none" w:sz="0" w:space="0" w:color="auto"/>
        <w:right w:val="none" w:sz="0" w:space="0" w:color="auto"/>
      </w:divBdr>
    </w:div>
    <w:div w:id="1543864228">
      <w:bodyDiv w:val="1"/>
      <w:marLeft w:val="0"/>
      <w:marRight w:val="0"/>
      <w:marTop w:val="0"/>
      <w:marBottom w:val="0"/>
      <w:divBdr>
        <w:top w:val="none" w:sz="0" w:space="0" w:color="auto"/>
        <w:left w:val="none" w:sz="0" w:space="0" w:color="auto"/>
        <w:bottom w:val="none" w:sz="0" w:space="0" w:color="auto"/>
        <w:right w:val="none" w:sz="0" w:space="0" w:color="auto"/>
      </w:divBdr>
    </w:div>
    <w:div w:id="1798791783">
      <w:bodyDiv w:val="1"/>
      <w:marLeft w:val="0"/>
      <w:marRight w:val="0"/>
      <w:marTop w:val="0"/>
      <w:marBottom w:val="0"/>
      <w:divBdr>
        <w:top w:val="none" w:sz="0" w:space="0" w:color="auto"/>
        <w:left w:val="none" w:sz="0" w:space="0" w:color="auto"/>
        <w:bottom w:val="none" w:sz="0" w:space="0" w:color="auto"/>
        <w:right w:val="none" w:sz="0" w:space="0" w:color="auto"/>
      </w:divBdr>
    </w:div>
    <w:div w:id="1961258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altuer.com/presse"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mages.paznaun-ischgl.com/de/galtuer/send?pass=178822c03fd24d4ef38a69bf59651538"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carf-siegel.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galtuer.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presse@paznaun-ischgl.com"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mailto:presse@paznaun-ischgl.com"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5EAB44-0AF1-436E-8DF4-3935D5BFD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D6B526-9081-46F3-BD5E-BC5BCC7A7AC6}">
  <ds:schemaRefs>
    <ds:schemaRef ds:uri="http://schemas.microsoft.com/sharepoint/v3/contenttype/forms"/>
  </ds:schemaRefs>
</ds:datastoreItem>
</file>

<file path=customXml/itemProps3.xml><?xml version="1.0" encoding="utf-8"?>
<ds:datastoreItem xmlns:ds="http://schemas.openxmlformats.org/officeDocument/2006/customXml" ds:itemID="{FE23D266-C38C-4C01-B2BB-B1DAD9616A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3252</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33</vt:lpstr>
    </vt:vector>
  </TitlesOfParts>
  <Company>TVB</Company>
  <LinksUpToDate>false</LinksUpToDate>
  <CharactersWithSpaces>3659</CharactersWithSpaces>
  <SharedDoc>false</SharedDoc>
  <HLinks>
    <vt:vector size="6" baseType="variant">
      <vt:variant>
        <vt:i4>4128857</vt:i4>
      </vt:variant>
      <vt:variant>
        <vt:i4>0</vt:i4>
      </vt:variant>
      <vt:variant>
        <vt:i4>0</vt:i4>
      </vt:variant>
      <vt:variant>
        <vt:i4>5</vt:i4>
      </vt:variant>
      <vt:variant>
        <vt:lpwstr>mailto:marketing@paznaun-ischgl.com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dc:title>
  <dc:subject/>
  <dc:creator>Alexandra Claessens - Hansmann PR</dc:creator>
  <cp:keywords/>
  <cp:lastModifiedBy>Madeline Sauser | TVB Paznaun - Ischgl</cp:lastModifiedBy>
  <cp:revision>2</cp:revision>
  <cp:lastPrinted>2019-09-03T06:32:00Z</cp:lastPrinted>
  <dcterms:created xsi:type="dcterms:W3CDTF">2022-03-24T09:12:00Z</dcterms:created>
  <dcterms:modified xsi:type="dcterms:W3CDTF">2022-03-24T09:12:00Z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