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E132B" w14:textId="2947F19E" w:rsidR="00372706" w:rsidRPr="0027141A" w:rsidRDefault="000D2D25" w:rsidP="0027141A">
      <w:pPr>
        <w:widowControl w:val="0"/>
        <w:autoSpaceDE w:val="0"/>
        <w:autoSpaceDN w:val="0"/>
        <w:adjustRightInd w:val="0"/>
        <w:spacing w:after="120" w:line="360" w:lineRule="auto"/>
        <w:jc w:val="both"/>
        <w:rPr>
          <w:rFonts w:ascii="Arial" w:hAnsi="Arial" w:cs="Arial"/>
          <w:b/>
          <w:bCs/>
          <w:iCs/>
          <w:sz w:val="28"/>
          <w:szCs w:val="28"/>
        </w:rPr>
      </w:pPr>
      <w:r>
        <w:rPr>
          <w:rFonts w:ascii="Arial" w:hAnsi="Arial" w:cs="Arial"/>
          <w:b/>
          <w:bCs/>
          <w:iCs/>
          <w:sz w:val="28"/>
          <w:szCs w:val="28"/>
        </w:rPr>
        <w:t>Auf neuen Wegen durch die Steiermark</w:t>
      </w:r>
    </w:p>
    <w:p w14:paraId="2D202D55" w14:textId="41EFBED5" w:rsidR="00FA3EDC" w:rsidRDefault="00644FCB" w:rsidP="0027141A">
      <w:pPr>
        <w:spacing w:after="120" w:line="360" w:lineRule="auto"/>
        <w:jc w:val="both"/>
        <w:rPr>
          <w:rFonts w:ascii="Arial" w:hAnsi="Arial" w:cs="Arial"/>
          <w:b/>
          <w:bCs/>
          <w:iCs/>
        </w:rPr>
      </w:pPr>
      <w:r w:rsidRPr="00644FCB">
        <w:rPr>
          <w:rFonts w:ascii="Arial" w:hAnsi="Arial" w:cs="Arial"/>
          <w:b/>
          <w:bCs/>
          <w:iCs/>
        </w:rPr>
        <w:t xml:space="preserve">In diesem Sommer ist es in der Steiermark einfach neue Wege zu gehen, denn es wurde wieder viel in </w:t>
      </w:r>
      <w:r w:rsidR="00DA7199">
        <w:rPr>
          <w:rFonts w:ascii="Arial" w:hAnsi="Arial" w:cs="Arial"/>
          <w:b/>
          <w:bCs/>
          <w:iCs/>
        </w:rPr>
        <w:t>die</w:t>
      </w:r>
      <w:r w:rsidRPr="00644FCB">
        <w:rPr>
          <w:rFonts w:ascii="Arial" w:hAnsi="Arial" w:cs="Arial"/>
          <w:b/>
          <w:bCs/>
          <w:iCs/>
        </w:rPr>
        <w:t xml:space="preserve"> Infrastruktur investiert: Zu Fuß erkunden Gäste mit dem „</w:t>
      </w:r>
      <w:proofErr w:type="spellStart"/>
      <w:r w:rsidRPr="00644FCB">
        <w:rPr>
          <w:rFonts w:ascii="Arial" w:hAnsi="Arial" w:cs="Arial"/>
          <w:b/>
          <w:bCs/>
          <w:iCs/>
        </w:rPr>
        <w:t>Styrian</w:t>
      </w:r>
      <w:proofErr w:type="spellEnd"/>
      <w:r w:rsidRPr="00644FCB">
        <w:rPr>
          <w:rFonts w:ascii="Arial" w:hAnsi="Arial" w:cs="Arial"/>
          <w:b/>
          <w:bCs/>
          <w:iCs/>
        </w:rPr>
        <w:t xml:space="preserve"> Iron Trail“ einen eindrucksvollen Weitwanderweg, erwandern sich Wissenswertes zum Thema Wald, </w:t>
      </w:r>
      <w:r w:rsidR="00F73AB9">
        <w:rPr>
          <w:rFonts w:ascii="Arial" w:hAnsi="Arial" w:cs="Arial"/>
          <w:b/>
          <w:bCs/>
          <w:iCs/>
        </w:rPr>
        <w:t xml:space="preserve">erfahren mehr über </w:t>
      </w:r>
      <w:r w:rsidR="000D7F6C">
        <w:rPr>
          <w:rFonts w:ascii="Arial" w:hAnsi="Arial" w:cs="Arial"/>
          <w:b/>
          <w:bCs/>
          <w:iCs/>
        </w:rPr>
        <w:t xml:space="preserve">den </w:t>
      </w:r>
      <w:r w:rsidRPr="00644FCB">
        <w:rPr>
          <w:rFonts w:ascii="Arial" w:hAnsi="Arial" w:cs="Arial"/>
          <w:b/>
          <w:bCs/>
          <w:iCs/>
        </w:rPr>
        <w:t xml:space="preserve">Schriftsteller Peter Rosegger und </w:t>
      </w:r>
      <w:r w:rsidR="000D7F6C">
        <w:rPr>
          <w:rFonts w:ascii="Arial" w:hAnsi="Arial" w:cs="Arial"/>
          <w:b/>
          <w:bCs/>
          <w:iCs/>
        </w:rPr>
        <w:t xml:space="preserve">begeben sich auf die Spuren der ersten Schutzhütte. </w:t>
      </w:r>
      <w:r w:rsidRPr="00644FCB">
        <w:rPr>
          <w:rFonts w:ascii="Arial" w:hAnsi="Arial" w:cs="Arial"/>
          <w:b/>
          <w:bCs/>
          <w:iCs/>
        </w:rPr>
        <w:t>Familie</w:t>
      </w:r>
      <w:r w:rsidR="000D7F6C">
        <w:rPr>
          <w:rFonts w:ascii="Arial" w:hAnsi="Arial" w:cs="Arial"/>
          <w:b/>
          <w:bCs/>
          <w:iCs/>
        </w:rPr>
        <w:t>n erkunden</w:t>
      </w:r>
      <w:r w:rsidRPr="00644FCB">
        <w:rPr>
          <w:rFonts w:ascii="Arial" w:hAnsi="Arial" w:cs="Arial"/>
          <w:b/>
          <w:bCs/>
          <w:iCs/>
        </w:rPr>
        <w:t xml:space="preserve"> märchen</w:t>
      </w:r>
      <w:r w:rsidR="000D7F6C">
        <w:rPr>
          <w:rFonts w:ascii="Arial" w:hAnsi="Arial" w:cs="Arial"/>
          <w:b/>
          <w:bCs/>
          <w:iCs/>
        </w:rPr>
        <w:t>hafte</w:t>
      </w:r>
      <w:r w:rsidRPr="00644FCB">
        <w:rPr>
          <w:rFonts w:ascii="Arial" w:hAnsi="Arial" w:cs="Arial"/>
          <w:b/>
          <w:bCs/>
          <w:iCs/>
        </w:rPr>
        <w:t xml:space="preserve"> und actionreiche Pfade oder versuchen sich </w:t>
      </w:r>
      <w:proofErr w:type="gramStart"/>
      <w:r w:rsidR="00765090">
        <w:rPr>
          <w:rFonts w:ascii="Arial" w:hAnsi="Arial" w:cs="Arial"/>
          <w:b/>
          <w:bCs/>
          <w:iCs/>
        </w:rPr>
        <w:t>a</w:t>
      </w:r>
      <w:r w:rsidRPr="00644FCB">
        <w:rPr>
          <w:rFonts w:ascii="Arial" w:hAnsi="Arial" w:cs="Arial"/>
          <w:b/>
          <w:bCs/>
          <w:iCs/>
        </w:rPr>
        <w:t>m Fels</w:t>
      </w:r>
      <w:proofErr w:type="gramEnd"/>
      <w:r w:rsidRPr="00644FCB">
        <w:rPr>
          <w:rFonts w:ascii="Arial" w:hAnsi="Arial" w:cs="Arial"/>
          <w:b/>
          <w:bCs/>
          <w:iCs/>
        </w:rPr>
        <w:t xml:space="preserve"> beim Klettersteigen. Wir haben Ihnen die neuen steirischen Wege zusammengestellt:</w:t>
      </w:r>
    </w:p>
    <w:p w14:paraId="5848FD98" w14:textId="77777777" w:rsidR="00B06B99" w:rsidRDefault="00B06B99" w:rsidP="0062432A">
      <w:pPr>
        <w:spacing w:after="120" w:line="360" w:lineRule="auto"/>
        <w:jc w:val="both"/>
        <w:rPr>
          <w:rFonts w:ascii="Arial" w:hAnsi="Arial" w:cs="Arial"/>
          <w:bCs/>
          <w:iCs/>
        </w:rPr>
      </w:pPr>
    </w:p>
    <w:p w14:paraId="4792C367" w14:textId="0D5DBF53" w:rsidR="00B175BB" w:rsidRPr="00B175BB" w:rsidRDefault="00383115" w:rsidP="00B175BB">
      <w:pPr>
        <w:spacing w:after="120" w:line="360" w:lineRule="auto"/>
        <w:jc w:val="both"/>
        <w:rPr>
          <w:rFonts w:ascii="Arial" w:hAnsi="Arial" w:cs="Arial"/>
          <w:b/>
          <w:iCs/>
        </w:rPr>
      </w:pPr>
      <w:r w:rsidRPr="00383115">
        <w:rPr>
          <w:rFonts w:ascii="Arial" w:hAnsi="Arial" w:cs="Arial"/>
          <w:b/>
          <w:iCs/>
        </w:rPr>
        <w:t>„</w:t>
      </w:r>
      <w:proofErr w:type="spellStart"/>
      <w:r w:rsidRPr="00383115">
        <w:rPr>
          <w:rFonts w:ascii="Arial" w:hAnsi="Arial" w:cs="Arial"/>
          <w:b/>
          <w:iCs/>
        </w:rPr>
        <w:t>Styrian</w:t>
      </w:r>
      <w:proofErr w:type="spellEnd"/>
      <w:r w:rsidRPr="00383115">
        <w:rPr>
          <w:rFonts w:ascii="Arial" w:hAnsi="Arial" w:cs="Arial"/>
          <w:b/>
          <w:iCs/>
        </w:rPr>
        <w:t xml:space="preserve"> Iron Trail“ in Erzberg-Leoben</w:t>
      </w:r>
    </w:p>
    <w:p w14:paraId="41FE9CAB" w14:textId="370B9CFD" w:rsidR="003B338F" w:rsidRDefault="003B338F" w:rsidP="00B175BB">
      <w:pPr>
        <w:spacing w:after="120" w:line="360" w:lineRule="auto"/>
        <w:jc w:val="both"/>
        <w:rPr>
          <w:rFonts w:ascii="Arial" w:hAnsi="Arial" w:cs="Arial"/>
          <w:bCs/>
          <w:iCs/>
        </w:rPr>
      </w:pPr>
      <w:r w:rsidRPr="003B338F">
        <w:rPr>
          <w:rFonts w:ascii="Arial" w:hAnsi="Arial" w:cs="Arial"/>
          <w:bCs/>
          <w:iCs/>
        </w:rPr>
        <w:t>Weitwanderer werden ab August in der Region Erzberg Leoben auf dem „</w:t>
      </w:r>
      <w:proofErr w:type="spellStart"/>
      <w:r w:rsidRPr="003B338F">
        <w:rPr>
          <w:rFonts w:ascii="Arial" w:hAnsi="Arial" w:cs="Arial"/>
          <w:bCs/>
          <w:iCs/>
        </w:rPr>
        <w:t>Styrian</w:t>
      </w:r>
      <w:proofErr w:type="spellEnd"/>
      <w:r w:rsidRPr="003B338F">
        <w:rPr>
          <w:rFonts w:ascii="Arial" w:hAnsi="Arial" w:cs="Arial"/>
          <w:bCs/>
          <w:iCs/>
        </w:rPr>
        <w:t xml:space="preserve"> Iron Trail“ fündig. Der neue Weitwanderweg führt Gäste durch das </w:t>
      </w:r>
      <w:proofErr w:type="spellStart"/>
      <w:r w:rsidRPr="003B338F">
        <w:rPr>
          <w:rFonts w:ascii="Arial" w:hAnsi="Arial" w:cs="Arial"/>
          <w:bCs/>
          <w:iCs/>
        </w:rPr>
        <w:t>Liesingtal</w:t>
      </w:r>
      <w:proofErr w:type="spellEnd"/>
      <w:r w:rsidRPr="003B338F">
        <w:rPr>
          <w:rFonts w:ascii="Arial" w:hAnsi="Arial" w:cs="Arial"/>
          <w:bCs/>
          <w:iCs/>
        </w:rPr>
        <w:t xml:space="preserve"> auf rund 200 aussichtsreichen Kilometern in 10 Etappen über grüne Almen, vorbei an idyllischen Bergseen und über schroffe Gipfel in die zweitgrößte Stadt der Steiermark </w:t>
      </w:r>
      <w:r w:rsidR="00B54844">
        <w:rPr>
          <w:rFonts w:ascii="Arial" w:hAnsi="Arial" w:cs="Arial"/>
          <w:bCs/>
          <w:iCs/>
        </w:rPr>
        <w:t>–</w:t>
      </w:r>
      <w:r w:rsidRPr="003B338F">
        <w:rPr>
          <w:rFonts w:ascii="Arial" w:hAnsi="Arial" w:cs="Arial"/>
          <w:bCs/>
          <w:iCs/>
        </w:rPr>
        <w:t xml:space="preserve"> nach Leoben. Einheitlich, rot-weiß-rot markiert und durch orange Richtungspfeile mit </w:t>
      </w:r>
      <w:r w:rsidR="001B1682">
        <w:rPr>
          <w:rFonts w:ascii="Arial" w:hAnsi="Arial" w:cs="Arial"/>
          <w:bCs/>
          <w:iCs/>
        </w:rPr>
        <w:t>L</w:t>
      </w:r>
      <w:r w:rsidRPr="003B338F">
        <w:rPr>
          <w:rFonts w:ascii="Arial" w:hAnsi="Arial" w:cs="Arial"/>
          <w:bCs/>
          <w:iCs/>
        </w:rPr>
        <w:t xml:space="preserve">ogo ausgeschildert. </w:t>
      </w:r>
      <w:r w:rsidR="00023047">
        <w:rPr>
          <w:rFonts w:ascii="Arial" w:hAnsi="Arial" w:cs="Arial"/>
          <w:bCs/>
          <w:iCs/>
        </w:rPr>
        <w:t>A</w:t>
      </w:r>
      <w:r w:rsidRPr="003B338F">
        <w:rPr>
          <w:rFonts w:ascii="Arial" w:hAnsi="Arial" w:cs="Arial"/>
          <w:bCs/>
          <w:iCs/>
        </w:rPr>
        <w:t>m Weg</w:t>
      </w:r>
      <w:r w:rsidR="00A7454A">
        <w:rPr>
          <w:rFonts w:ascii="Arial" w:hAnsi="Arial" w:cs="Arial"/>
          <w:bCs/>
          <w:iCs/>
        </w:rPr>
        <w:t>es</w:t>
      </w:r>
      <w:r w:rsidRPr="003B338F">
        <w:rPr>
          <w:rFonts w:ascii="Arial" w:hAnsi="Arial" w:cs="Arial"/>
          <w:bCs/>
          <w:iCs/>
        </w:rPr>
        <w:t xml:space="preserve">rand </w:t>
      </w:r>
      <w:r w:rsidR="00CD3B13">
        <w:rPr>
          <w:rFonts w:ascii="Arial" w:hAnsi="Arial" w:cs="Arial"/>
          <w:bCs/>
          <w:iCs/>
        </w:rPr>
        <w:t xml:space="preserve">locken </w:t>
      </w:r>
      <w:r w:rsidRPr="003B338F">
        <w:rPr>
          <w:rFonts w:ascii="Arial" w:hAnsi="Arial" w:cs="Arial"/>
          <w:bCs/>
          <w:iCs/>
        </w:rPr>
        <w:t>spannende Ausflugsziele</w:t>
      </w:r>
      <w:r w:rsidR="00CD3B13">
        <w:rPr>
          <w:rFonts w:ascii="Arial" w:hAnsi="Arial" w:cs="Arial"/>
          <w:bCs/>
          <w:iCs/>
        </w:rPr>
        <w:t>,</w:t>
      </w:r>
      <w:r w:rsidRPr="003B338F">
        <w:rPr>
          <w:rFonts w:ascii="Arial" w:hAnsi="Arial" w:cs="Arial"/>
          <w:bCs/>
          <w:iCs/>
        </w:rPr>
        <w:t xml:space="preserve"> wie der Wilde Berg </w:t>
      </w:r>
      <w:proofErr w:type="spellStart"/>
      <w:r w:rsidRPr="003B338F">
        <w:rPr>
          <w:rFonts w:ascii="Arial" w:hAnsi="Arial" w:cs="Arial"/>
          <w:bCs/>
          <w:iCs/>
        </w:rPr>
        <w:t>Mautern</w:t>
      </w:r>
      <w:proofErr w:type="spellEnd"/>
      <w:r w:rsidRPr="003B338F">
        <w:rPr>
          <w:rFonts w:ascii="Arial" w:hAnsi="Arial" w:cs="Arial"/>
          <w:bCs/>
          <w:iCs/>
        </w:rPr>
        <w:t>, Abenteuer Erzberg, das Kupferschaubergwerk oder das Radwerk IV. Gasthöfe und urige Hütten verwöhnen</w:t>
      </w:r>
      <w:r w:rsidR="00811E66">
        <w:rPr>
          <w:rFonts w:ascii="Arial" w:hAnsi="Arial" w:cs="Arial"/>
          <w:bCs/>
          <w:iCs/>
        </w:rPr>
        <w:t xml:space="preserve"> die</w:t>
      </w:r>
      <w:r w:rsidRPr="003B338F">
        <w:rPr>
          <w:rFonts w:ascii="Arial" w:hAnsi="Arial" w:cs="Arial"/>
          <w:bCs/>
          <w:iCs/>
        </w:rPr>
        <w:t xml:space="preserve"> hungrige</w:t>
      </w:r>
      <w:r w:rsidR="00811E66">
        <w:rPr>
          <w:rFonts w:ascii="Arial" w:hAnsi="Arial" w:cs="Arial"/>
          <w:bCs/>
          <w:iCs/>
        </w:rPr>
        <w:t>n</w:t>
      </w:r>
      <w:r w:rsidRPr="003B338F">
        <w:rPr>
          <w:rFonts w:ascii="Arial" w:hAnsi="Arial" w:cs="Arial"/>
          <w:bCs/>
          <w:iCs/>
        </w:rPr>
        <w:t xml:space="preserve"> Wanderer</w:t>
      </w:r>
      <w:r w:rsidR="00ED009F">
        <w:rPr>
          <w:rFonts w:ascii="Arial" w:hAnsi="Arial" w:cs="Arial"/>
          <w:bCs/>
          <w:iCs/>
        </w:rPr>
        <w:t xml:space="preserve"> und</w:t>
      </w:r>
      <w:r w:rsidRPr="003B338F">
        <w:rPr>
          <w:rFonts w:ascii="Arial" w:hAnsi="Arial" w:cs="Arial"/>
          <w:bCs/>
          <w:iCs/>
        </w:rPr>
        <w:t xml:space="preserve"> </w:t>
      </w:r>
      <w:r w:rsidR="00ED009F">
        <w:rPr>
          <w:rFonts w:ascii="Arial" w:hAnsi="Arial" w:cs="Arial"/>
          <w:bCs/>
          <w:iCs/>
        </w:rPr>
        <w:t>ü</w:t>
      </w:r>
      <w:r w:rsidRPr="003B338F">
        <w:rPr>
          <w:rFonts w:ascii="Arial" w:hAnsi="Arial" w:cs="Arial"/>
          <w:bCs/>
          <w:iCs/>
        </w:rPr>
        <w:t>bernachtet wird in zertifizierten und ausgewiesenen „</w:t>
      </w:r>
      <w:proofErr w:type="spellStart"/>
      <w:r w:rsidRPr="003B338F">
        <w:rPr>
          <w:rFonts w:ascii="Arial" w:hAnsi="Arial" w:cs="Arial"/>
          <w:bCs/>
          <w:iCs/>
        </w:rPr>
        <w:t>Styrian</w:t>
      </w:r>
      <w:proofErr w:type="spellEnd"/>
      <w:r w:rsidRPr="003B338F">
        <w:rPr>
          <w:rFonts w:ascii="Arial" w:hAnsi="Arial" w:cs="Arial"/>
          <w:bCs/>
          <w:iCs/>
        </w:rPr>
        <w:t xml:space="preserve"> Iron Trail“ Partnerbetrieben. Geführtes Etappenwandern ist möglich. Ein Gepäcktransport für Weitwanderer ist für 2023 geplant. Der Großteil der 10 Etappenorte ist öffentlich erreichbar. Gut zu wissen: Einige der Etappen eignen sind auch zum Winterwandern. </w:t>
      </w:r>
    </w:p>
    <w:p w14:paraId="48561CB0" w14:textId="0DB5C48B" w:rsidR="00B175BB" w:rsidRDefault="003B338F" w:rsidP="00B175BB">
      <w:pPr>
        <w:spacing w:after="120" w:line="360" w:lineRule="auto"/>
        <w:jc w:val="both"/>
        <w:rPr>
          <w:rFonts w:ascii="Arial" w:hAnsi="Arial" w:cs="Arial"/>
          <w:bCs/>
          <w:iCs/>
        </w:rPr>
      </w:pPr>
      <w:r w:rsidRPr="003B338F">
        <w:rPr>
          <w:rFonts w:ascii="Arial" w:hAnsi="Arial" w:cs="Arial"/>
          <w:bCs/>
          <w:iCs/>
        </w:rPr>
        <w:t xml:space="preserve">Weitere Informationen: </w:t>
      </w:r>
      <w:hyperlink r:id="rId11" w:history="1">
        <w:r w:rsidRPr="00696134">
          <w:rPr>
            <w:rStyle w:val="Hyperlink"/>
            <w:rFonts w:ascii="Arial" w:hAnsi="Arial" w:cs="Arial"/>
            <w:bCs/>
            <w:iCs/>
          </w:rPr>
          <w:t>www.steiermark.com/de/Erzberg-Leoben/Urlaub-planen/Ausflugsziele</w:t>
        </w:r>
      </w:hyperlink>
      <w:r>
        <w:rPr>
          <w:rFonts w:ascii="Arial" w:hAnsi="Arial" w:cs="Arial"/>
          <w:bCs/>
          <w:iCs/>
        </w:rPr>
        <w:t xml:space="preserve"> </w:t>
      </w:r>
      <w:r w:rsidR="00B175BB" w:rsidRPr="00B175BB">
        <w:rPr>
          <w:rFonts w:ascii="Arial" w:hAnsi="Arial" w:cs="Arial"/>
          <w:bCs/>
          <w:iCs/>
        </w:rPr>
        <w:t xml:space="preserve"> </w:t>
      </w:r>
      <w:r>
        <w:rPr>
          <w:rFonts w:ascii="Arial" w:hAnsi="Arial" w:cs="Arial"/>
          <w:bCs/>
          <w:iCs/>
        </w:rPr>
        <w:t xml:space="preserve"> </w:t>
      </w:r>
    </w:p>
    <w:p w14:paraId="3616A4E5" w14:textId="1DC0ADF3" w:rsidR="00150764" w:rsidRDefault="00150764" w:rsidP="000F6C3A">
      <w:pPr>
        <w:spacing w:after="120" w:line="360" w:lineRule="auto"/>
        <w:jc w:val="both"/>
        <w:rPr>
          <w:rFonts w:ascii="Arial" w:hAnsi="Arial" w:cs="Arial"/>
          <w:bCs/>
          <w:iCs/>
        </w:rPr>
      </w:pPr>
    </w:p>
    <w:p w14:paraId="5634F824" w14:textId="77777777" w:rsidR="005851B1" w:rsidRDefault="005851B1" w:rsidP="000F6C3A">
      <w:pPr>
        <w:spacing w:after="120" w:line="360" w:lineRule="auto"/>
        <w:jc w:val="both"/>
        <w:rPr>
          <w:rFonts w:ascii="Arial" w:hAnsi="Arial" w:cs="Arial"/>
          <w:bCs/>
          <w:iCs/>
        </w:rPr>
      </w:pPr>
    </w:p>
    <w:p w14:paraId="33B31AD4" w14:textId="77777777" w:rsidR="00E67D5B" w:rsidRPr="00884210" w:rsidRDefault="00E67D5B" w:rsidP="00E67D5B">
      <w:pPr>
        <w:spacing w:after="120" w:line="360" w:lineRule="auto"/>
        <w:jc w:val="both"/>
        <w:rPr>
          <w:rFonts w:ascii="Arial" w:hAnsi="Arial" w:cs="Arial"/>
          <w:b/>
          <w:iCs/>
        </w:rPr>
      </w:pPr>
      <w:r w:rsidRPr="00884210">
        <w:rPr>
          <w:rFonts w:ascii="Arial" w:hAnsi="Arial" w:cs="Arial"/>
          <w:b/>
          <w:iCs/>
        </w:rPr>
        <w:lastRenderedPageBreak/>
        <w:t xml:space="preserve">„Auf den Spuren der Pioniere“ am Hauser </w:t>
      </w:r>
      <w:proofErr w:type="spellStart"/>
      <w:r w:rsidRPr="00884210">
        <w:rPr>
          <w:rFonts w:ascii="Arial" w:hAnsi="Arial" w:cs="Arial"/>
          <w:b/>
          <w:iCs/>
        </w:rPr>
        <w:t>Kaibling</w:t>
      </w:r>
      <w:proofErr w:type="spellEnd"/>
    </w:p>
    <w:p w14:paraId="79190A8F" w14:textId="77777777" w:rsidR="00E67D5B" w:rsidRPr="00884210" w:rsidRDefault="00E67D5B" w:rsidP="00E67D5B">
      <w:pPr>
        <w:spacing w:after="120" w:line="360" w:lineRule="auto"/>
        <w:jc w:val="both"/>
        <w:rPr>
          <w:rFonts w:ascii="Arial" w:hAnsi="Arial" w:cs="Arial"/>
          <w:bCs/>
          <w:iCs/>
        </w:rPr>
      </w:pPr>
      <w:r w:rsidRPr="00884210">
        <w:rPr>
          <w:rFonts w:ascii="Arial" w:hAnsi="Arial" w:cs="Arial"/>
          <w:bCs/>
          <w:iCs/>
        </w:rPr>
        <w:t xml:space="preserve">Im Jahr 1907 errichteten eine Handvoll Männer am Hauser </w:t>
      </w:r>
      <w:proofErr w:type="spellStart"/>
      <w:r w:rsidRPr="00884210">
        <w:rPr>
          <w:rFonts w:ascii="Arial" w:hAnsi="Arial" w:cs="Arial"/>
          <w:bCs/>
          <w:iCs/>
        </w:rPr>
        <w:t>Kaibling</w:t>
      </w:r>
      <w:proofErr w:type="spellEnd"/>
      <w:r w:rsidRPr="00884210">
        <w:rPr>
          <w:rFonts w:ascii="Arial" w:hAnsi="Arial" w:cs="Arial"/>
          <w:bCs/>
          <w:iCs/>
        </w:rPr>
        <w:t xml:space="preserve"> die erste Schutzhütte und legten damit den Grundstein für das heutige Ski- und Wanderparadies. Die über 100-jährige Geschichte des Bergsports erwandern sich Gäste ab sofort an zehn Stationen auf dem neuen Themenwanderweg „Auf den Spuren der Pioniere“. Wanderer</w:t>
      </w:r>
      <w:r>
        <w:rPr>
          <w:rFonts w:ascii="Arial" w:hAnsi="Arial" w:cs="Arial"/>
          <w:bCs/>
          <w:iCs/>
        </w:rPr>
        <w:t xml:space="preserve"> erfahren</w:t>
      </w:r>
      <w:r w:rsidRPr="00884210">
        <w:rPr>
          <w:rFonts w:ascii="Arial" w:hAnsi="Arial" w:cs="Arial"/>
          <w:bCs/>
          <w:iCs/>
        </w:rPr>
        <w:t xml:space="preserve"> alles über die erste Schutzhütte, den Bau der ersten Seilbahn und wie es dazu kam, dass Gäste heute mit Gondeln auf den Hauser </w:t>
      </w:r>
      <w:proofErr w:type="spellStart"/>
      <w:r w:rsidRPr="00884210">
        <w:rPr>
          <w:rFonts w:ascii="Arial" w:hAnsi="Arial" w:cs="Arial"/>
          <w:bCs/>
          <w:iCs/>
        </w:rPr>
        <w:t>Kaibling</w:t>
      </w:r>
      <w:proofErr w:type="spellEnd"/>
      <w:r w:rsidRPr="00884210">
        <w:rPr>
          <w:rFonts w:ascii="Arial" w:hAnsi="Arial" w:cs="Arial"/>
          <w:bCs/>
          <w:iCs/>
        </w:rPr>
        <w:t xml:space="preserve"> schweben können. Der zwei Kilometer lange Wanderweg führt über rund 400 Höhenmeter und ist bergab oder bergauf begehbar. Idealer Startpunkt Bergauf-Variante: die 8er-Gondelbahn Bergstation. Wer lieber hinunter wandert, startet bei der Krummholzhütte – Ernest-Reitzner-Weg Nr. 780.</w:t>
      </w:r>
    </w:p>
    <w:p w14:paraId="795BD2BD" w14:textId="170ADC33" w:rsidR="00E67D5B" w:rsidRDefault="00E67D5B" w:rsidP="00E67D5B">
      <w:pPr>
        <w:spacing w:after="120" w:line="360" w:lineRule="auto"/>
        <w:jc w:val="both"/>
        <w:rPr>
          <w:rFonts w:ascii="Arial" w:hAnsi="Arial" w:cs="Arial"/>
          <w:bCs/>
          <w:iCs/>
        </w:rPr>
      </w:pPr>
      <w:r w:rsidRPr="00884210">
        <w:rPr>
          <w:rFonts w:ascii="Arial" w:hAnsi="Arial" w:cs="Arial"/>
          <w:bCs/>
          <w:iCs/>
        </w:rPr>
        <w:t>Weitere Informationen:</w:t>
      </w:r>
      <w:r w:rsidR="00AF3938">
        <w:rPr>
          <w:rFonts w:ascii="Arial" w:hAnsi="Arial" w:cs="Arial"/>
          <w:bCs/>
          <w:iCs/>
        </w:rPr>
        <w:t xml:space="preserve"> </w:t>
      </w:r>
      <w:hyperlink r:id="rId12" w:history="1">
        <w:r w:rsidR="00AF3938" w:rsidRPr="003F5682">
          <w:rPr>
            <w:rStyle w:val="Hyperlink"/>
            <w:rFonts w:ascii="Arial" w:hAnsi="Arial" w:cs="Arial"/>
            <w:bCs/>
            <w:iCs/>
          </w:rPr>
          <w:t>https://www.schladming-dachstein.at/de/Regionales-und-Angebote/Touren/Auf-den-Spuren-der-Pioniere-am-Hauser-Kaibling_td_5811962</w:t>
        </w:r>
      </w:hyperlink>
    </w:p>
    <w:p w14:paraId="5A680B03" w14:textId="77777777" w:rsidR="00E67D5B" w:rsidRDefault="00E67D5B" w:rsidP="00E67D5B">
      <w:pPr>
        <w:spacing w:after="120" w:line="360" w:lineRule="auto"/>
        <w:jc w:val="both"/>
        <w:rPr>
          <w:rFonts w:ascii="Arial" w:hAnsi="Arial" w:cs="Arial"/>
          <w:bCs/>
          <w:iCs/>
        </w:rPr>
      </w:pPr>
    </w:p>
    <w:p w14:paraId="0CAB1847" w14:textId="52B08EED" w:rsidR="00C369D0" w:rsidRPr="00EC70EF" w:rsidRDefault="00C369D0" w:rsidP="00E67D5B">
      <w:pPr>
        <w:spacing w:after="120" w:line="360" w:lineRule="auto"/>
        <w:jc w:val="both"/>
        <w:rPr>
          <w:rFonts w:ascii="Arial" w:hAnsi="Arial" w:cs="Arial"/>
          <w:b/>
          <w:iCs/>
        </w:rPr>
      </w:pPr>
      <w:r w:rsidRPr="00EC70EF">
        <w:rPr>
          <w:rFonts w:ascii="Arial" w:hAnsi="Arial" w:cs="Arial"/>
          <w:b/>
          <w:iCs/>
        </w:rPr>
        <w:t xml:space="preserve">Märchenweg auf den </w:t>
      </w:r>
      <w:proofErr w:type="spellStart"/>
      <w:r w:rsidRPr="00EC70EF">
        <w:rPr>
          <w:rFonts w:ascii="Arial" w:hAnsi="Arial" w:cs="Arial"/>
          <w:b/>
          <w:iCs/>
        </w:rPr>
        <w:t>Rittisberg</w:t>
      </w:r>
      <w:proofErr w:type="spellEnd"/>
    </w:p>
    <w:p w14:paraId="1ACF1437" w14:textId="77777777" w:rsidR="00C369D0" w:rsidRDefault="00C369D0" w:rsidP="00C369D0">
      <w:pPr>
        <w:spacing w:after="120" w:line="360" w:lineRule="auto"/>
        <w:jc w:val="both"/>
        <w:rPr>
          <w:rFonts w:ascii="Arial" w:hAnsi="Arial" w:cs="Arial"/>
          <w:bCs/>
          <w:iCs/>
        </w:rPr>
      </w:pPr>
      <w:r w:rsidRPr="00EC70EF">
        <w:rPr>
          <w:rFonts w:ascii="Arial" w:hAnsi="Arial" w:cs="Arial"/>
          <w:bCs/>
          <w:iCs/>
        </w:rPr>
        <w:t>Versteckt im Wald liegt der neue 2,5 Kilometer lange Märchenweg, der über rund 400</w:t>
      </w:r>
      <w:r>
        <w:rPr>
          <w:rFonts w:ascii="Arial" w:hAnsi="Arial" w:cs="Arial"/>
          <w:bCs/>
          <w:iCs/>
        </w:rPr>
        <w:t xml:space="preserve"> </w:t>
      </w:r>
      <w:r w:rsidRPr="00EC70EF">
        <w:rPr>
          <w:rFonts w:ascii="Arial" w:hAnsi="Arial" w:cs="Arial"/>
          <w:bCs/>
          <w:iCs/>
        </w:rPr>
        <w:t xml:space="preserve">Höhenmeter von der </w:t>
      </w:r>
      <w:proofErr w:type="spellStart"/>
      <w:r w:rsidRPr="00EC70EF">
        <w:rPr>
          <w:rFonts w:ascii="Arial" w:hAnsi="Arial" w:cs="Arial"/>
          <w:bCs/>
          <w:iCs/>
        </w:rPr>
        <w:t>Rittisberg</w:t>
      </w:r>
      <w:proofErr w:type="spellEnd"/>
      <w:r w:rsidRPr="00EC70EF">
        <w:rPr>
          <w:rFonts w:ascii="Arial" w:hAnsi="Arial" w:cs="Arial"/>
          <w:bCs/>
          <w:iCs/>
        </w:rPr>
        <w:t xml:space="preserve"> Tal</w:t>
      </w:r>
      <w:r>
        <w:rPr>
          <w:rFonts w:ascii="Arial" w:hAnsi="Arial" w:cs="Arial"/>
          <w:bCs/>
          <w:iCs/>
        </w:rPr>
        <w:t>station</w:t>
      </w:r>
      <w:r w:rsidRPr="00EC70EF">
        <w:rPr>
          <w:rFonts w:ascii="Arial" w:hAnsi="Arial" w:cs="Arial"/>
          <w:bCs/>
          <w:iCs/>
        </w:rPr>
        <w:t xml:space="preserve"> zur Bergstation führt. Für die neue Familienroute wurde der Waldwanderweg märchenhaft umgestaltet. Jetzt geht es für Familien vorbei an zwölf bebilderten Märchentafeln und acht Akustikstationen. </w:t>
      </w:r>
      <w:r>
        <w:rPr>
          <w:rFonts w:ascii="Arial" w:hAnsi="Arial" w:cs="Arial"/>
          <w:bCs/>
          <w:iCs/>
        </w:rPr>
        <w:t>An weiteren</w:t>
      </w:r>
      <w:r w:rsidRPr="00EC70EF">
        <w:rPr>
          <w:rFonts w:ascii="Arial" w:hAnsi="Arial" w:cs="Arial"/>
          <w:bCs/>
          <w:iCs/>
        </w:rPr>
        <w:t xml:space="preserve"> fünf interaktive</w:t>
      </w:r>
      <w:r>
        <w:rPr>
          <w:rFonts w:ascii="Arial" w:hAnsi="Arial" w:cs="Arial"/>
          <w:bCs/>
          <w:iCs/>
        </w:rPr>
        <w:t>n</w:t>
      </w:r>
      <w:r w:rsidRPr="00EC70EF">
        <w:rPr>
          <w:rFonts w:ascii="Arial" w:hAnsi="Arial" w:cs="Arial"/>
          <w:bCs/>
          <w:iCs/>
        </w:rPr>
        <w:t xml:space="preserve"> Märchenstationen </w:t>
      </w:r>
      <w:r>
        <w:rPr>
          <w:rFonts w:ascii="Arial" w:hAnsi="Arial" w:cs="Arial"/>
          <w:bCs/>
          <w:iCs/>
        </w:rPr>
        <w:t>klettern</w:t>
      </w:r>
      <w:r w:rsidRPr="00EC70EF">
        <w:rPr>
          <w:rFonts w:ascii="Arial" w:hAnsi="Arial" w:cs="Arial"/>
          <w:bCs/>
          <w:iCs/>
        </w:rPr>
        <w:t xml:space="preserve"> Kinder</w:t>
      </w:r>
      <w:r>
        <w:rPr>
          <w:rFonts w:ascii="Arial" w:hAnsi="Arial" w:cs="Arial"/>
          <w:bCs/>
          <w:iCs/>
        </w:rPr>
        <w:t xml:space="preserve"> an </w:t>
      </w:r>
      <w:r w:rsidRPr="00EC70EF">
        <w:rPr>
          <w:rFonts w:ascii="Arial" w:hAnsi="Arial" w:cs="Arial"/>
          <w:bCs/>
          <w:iCs/>
        </w:rPr>
        <w:t xml:space="preserve">Rapunzels Haar aus dem Turm, </w:t>
      </w:r>
      <w:r>
        <w:rPr>
          <w:rFonts w:ascii="Arial" w:hAnsi="Arial" w:cs="Arial"/>
          <w:bCs/>
          <w:iCs/>
        </w:rPr>
        <w:t xml:space="preserve">betreten </w:t>
      </w:r>
      <w:r w:rsidRPr="00EC70EF">
        <w:rPr>
          <w:rFonts w:ascii="Arial" w:hAnsi="Arial" w:cs="Arial"/>
          <w:bCs/>
          <w:iCs/>
        </w:rPr>
        <w:t xml:space="preserve">das Knusperhaus von Hänsel und Gretl, </w:t>
      </w:r>
      <w:r>
        <w:rPr>
          <w:rFonts w:ascii="Arial" w:hAnsi="Arial" w:cs="Arial"/>
          <w:bCs/>
          <w:iCs/>
        </w:rPr>
        <w:t xml:space="preserve">schlüpfen </w:t>
      </w:r>
      <w:r w:rsidRPr="00EC70EF">
        <w:rPr>
          <w:rFonts w:ascii="Arial" w:hAnsi="Arial" w:cs="Arial"/>
          <w:bCs/>
          <w:iCs/>
        </w:rPr>
        <w:t>in die Rolle von Rotkäppchens Großmutter</w:t>
      </w:r>
      <w:r>
        <w:rPr>
          <w:rFonts w:ascii="Arial" w:hAnsi="Arial" w:cs="Arial"/>
          <w:bCs/>
          <w:iCs/>
        </w:rPr>
        <w:t xml:space="preserve">, nehmen </w:t>
      </w:r>
      <w:r w:rsidRPr="00EC70EF">
        <w:rPr>
          <w:rFonts w:ascii="Arial" w:hAnsi="Arial" w:cs="Arial"/>
          <w:bCs/>
          <w:iCs/>
        </w:rPr>
        <w:t>am Tisch von Riese Rübezahl Platz</w:t>
      </w:r>
      <w:r>
        <w:rPr>
          <w:rFonts w:ascii="Arial" w:hAnsi="Arial" w:cs="Arial"/>
          <w:bCs/>
          <w:iCs/>
        </w:rPr>
        <w:t xml:space="preserve"> oder betrachten </w:t>
      </w:r>
      <w:r w:rsidRPr="00EC70EF">
        <w:rPr>
          <w:rFonts w:ascii="Arial" w:hAnsi="Arial" w:cs="Arial"/>
          <w:bCs/>
          <w:iCs/>
        </w:rPr>
        <w:t>sich im „Spiegel an der Wand“</w:t>
      </w:r>
      <w:r>
        <w:rPr>
          <w:rFonts w:ascii="Arial" w:hAnsi="Arial" w:cs="Arial"/>
          <w:bCs/>
          <w:iCs/>
        </w:rPr>
        <w:t>.</w:t>
      </w:r>
    </w:p>
    <w:p w14:paraId="15475335" w14:textId="77777777" w:rsidR="00C369D0" w:rsidRDefault="00C369D0" w:rsidP="00C369D0">
      <w:pPr>
        <w:spacing w:after="120" w:line="360" w:lineRule="auto"/>
        <w:jc w:val="both"/>
        <w:rPr>
          <w:rFonts w:ascii="Arial" w:hAnsi="Arial" w:cs="Arial"/>
          <w:bCs/>
          <w:iCs/>
        </w:rPr>
      </w:pPr>
      <w:r w:rsidRPr="00EC70EF">
        <w:rPr>
          <w:rFonts w:ascii="Arial" w:hAnsi="Arial" w:cs="Arial"/>
          <w:bCs/>
          <w:iCs/>
        </w:rPr>
        <w:t xml:space="preserve">Weitere Informationen: </w:t>
      </w:r>
      <w:hyperlink r:id="rId13" w:history="1">
        <w:r w:rsidRPr="00696134">
          <w:rPr>
            <w:rStyle w:val="Hyperlink"/>
            <w:rFonts w:ascii="Arial" w:hAnsi="Arial" w:cs="Arial"/>
            <w:bCs/>
            <w:iCs/>
          </w:rPr>
          <w:t>www.rittisberg.at</w:t>
        </w:r>
      </w:hyperlink>
      <w:r>
        <w:rPr>
          <w:rFonts w:ascii="Arial" w:hAnsi="Arial" w:cs="Arial"/>
          <w:bCs/>
          <w:iCs/>
        </w:rPr>
        <w:t xml:space="preserve"> </w:t>
      </w:r>
      <w:r w:rsidRPr="009003AC">
        <w:rPr>
          <w:rFonts w:ascii="Arial" w:hAnsi="Arial" w:cs="Arial"/>
          <w:bCs/>
          <w:iCs/>
        </w:rPr>
        <w:t xml:space="preserve">  </w:t>
      </w:r>
    </w:p>
    <w:p w14:paraId="6C4FC7D5" w14:textId="77777777" w:rsidR="00C369D0" w:rsidRDefault="00C369D0" w:rsidP="00C369D0">
      <w:pPr>
        <w:spacing w:after="120" w:line="360" w:lineRule="auto"/>
        <w:jc w:val="both"/>
        <w:rPr>
          <w:rFonts w:ascii="Arial" w:hAnsi="Arial" w:cs="Arial"/>
          <w:bCs/>
          <w:iCs/>
        </w:rPr>
      </w:pPr>
    </w:p>
    <w:p w14:paraId="6D52AAA2" w14:textId="77777777" w:rsidR="00E67D5B" w:rsidRDefault="00E67D5B" w:rsidP="00C369D0">
      <w:pPr>
        <w:spacing w:after="120" w:line="360" w:lineRule="auto"/>
        <w:jc w:val="both"/>
        <w:rPr>
          <w:rFonts w:ascii="Arial" w:hAnsi="Arial" w:cs="Arial"/>
          <w:bCs/>
          <w:iCs/>
        </w:rPr>
      </w:pPr>
    </w:p>
    <w:p w14:paraId="5C736D86" w14:textId="77777777" w:rsidR="00A25980" w:rsidRDefault="00A25980" w:rsidP="00C369D0">
      <w:pPr>
        <w:spacing w:after="120" w:line="360" w:lineRule="auto"/>
        <w:jc w:val="both"/>
        <w:rPr>
          <w:rFonts w:ascii="Arial" w:hAnsi="Arial" w:cs="Arial"/>
          <w:bCs/>
          <w:iCs/>
        </w:rPr>
      </w:pPr>
    </w:p>
    <w:p w14:paraId="156C4C20" w14:textId="77777777" w:rsidR="003E6D06" w:rsidRPr="00C50235" w:rsidRDefault="003E6D06" w:rsidP="003E6D06">
      <w:pPr>
        <w:spacing w:after="120" w:line="360" w:lineRule="auto"/>
        <w:jc w:val="both"/>
        <w:rPr>
          <w:rFonts w:ascii="Arial" w:hAnsi="Arial" w:cs="Arial"/>
          <w:b/>
          <w:iCs/>
        </w:rPr>
      </w:pPr>
      <w:r w:rsidRPr="00C50235">
        <w:rPr>
          <w:rFonts w:ascii="Arial" w:hAnsi="Arial" w:cs="Arial"/>
          <w:b/>
          <w:iCs/>
        </w:rPr>
        <w:t xml:space="preserve">Falkenstein Klettersteiganlage im Naturpark </w:t>
      </w:r>
      <w:proofErr w:type="spellStart"/>
      <w:r w:rsidRPr="00C50235">
        <w:rPr>
          <w:rFonts w:ascii="Arial" w:hAnsi="Arial" w:cs="Arial"/>
          <w:b/>
          <w:iCs/>
        </w:rPr>
        <w:t>Mürzer</w:t>
      </w:r>
      <w:proofErr w:type="spellEnd"/>
      <w:r w:rsidRPr="00C50235">
        <w:rPr>
          <w:rFonts w:ascii="Arial" w:hAnsi="Arial" w:cs="Arial"/>
          <w:b/>
          <w:iCs/>
        </w:rPr>
        <w:t xml:space="preserve"> Oberland</w:t>
      </w:r>
    </w:p>
    <w:p w14:paraId="76B11BFF" w14:textId="77777777" w:rsidR="003E6D06" w:rsidRDefault="003E6D06" w:rsidP="003E6D06">
      <w:pPr>
        <w:spacing w:after="120" w:line="360" w:lineRule="auto"/>
        <w:jc w:val="both"/>
        <w:rPr>
          <w:rFonts w:ascii="Arial" w:hAnsi="Arial" w:cs="Arial"/>
          <w:bCs/>
          <w:iCs/>
        </w:rPr>
      </w:pPr>
      <w:r w:rsidRPr="00C50235">
        <w:rPr>
          <w:rFonts w:ascii="Arial" w:hAnsi="Arial" w:cs="Arial"/>
          <w:bCs/>
          <w:iCs/>
        </w:rPr>
        <w:t xml:space="preserve">Mit der neuen Falkenstein Klettersteiganlage finden Gäste im Naturpark </w:t>
      </w:r>
      <w:proofErr w:type="spellStart"/>
      <w:r w:rsidRPr="00C50235">
        <w:rPr>
          <w:rFonts w:ascii="Arial" w:hAnsi="Arial" w:cs="Arial"/>
          <w:bCs/>
          <w:iCs/>
        </w:rPr>
        <w:t>Mürzer</w:t>
      </w:r>
      <w:proofErr w:type="spellEnd"/>
      <w:r w:rsidRPr="00C50235">
        <w:rPr>
          <w:rFonts w:ascii="Arial" w:hAnsi="Arial" w:cs="Arial"/>
          <w:bCs/>
          <w:iCs/>
        </w:rPr>
        <w:t xml:space="preserve"> Oberland ab Mitte Mai spannende Klettersteigmöglichkeiten</w:t>
      </w:r>
      <w:r>
        <w:rPr>
          <w:rFonts w:ascii="Arial" w:hAnsi="Arial" w:cs="Arial"/>
          <w:bCs/>
          <w:iCs/>
        </w:rPr>
        <w:t xml:space="preserve"> </w:t>
      </w:r>
      <w:r w:rsidRPr="00C50235">
        <w:rPr>
          <w:rFonts w:ascii="Arial" w:hAnsi="Arial" w:cs="Arial"/>
          <w:bCs/>
          <w:iCs/>
        </w:rPr>
        <w:t xml:space="preserve">in </w:t>
      </w:r>
      <w:proofErr w:type="spellStart"/>
      <w:r w:rsidRPr="00C50235">
        <w:rPr>
          <w:rFonts w:ascii="Arial" w:hAnsi="Arial" w:cs="Arial"/>
          <w:bCs/>
          <w:iCs/>
        </w:rPr>
        <w:t>Talnähe</w:t>
      </w:r>
      <w:proofErr w:type="spellEnd"/>
      <w:r w:rsidRPr="00C50235">
        <w:rPr>
          <w:rFonts w:ascii="Arial" w:hAnsi="Arial" w:cs="Arial"/>
          <w:bCs/>
          <w:iCs/>
        </w:rPr>
        <w:t xml:space="preserve">. Der Steig „Ottos´ Sonnenplatten“ mit der ausgesetzten Seilbrücke über den </w:t>
      </w:r>
      <w:proofErr w:type="spellStart"/>
      <w:r w:rsidRPr="00C50235">
        <w:rPr>
          <w:rFonts w:ascii="Arial" w:hAnsi="Arial" w:cs="Arial"/>
          <w:bCs/>
          <w:iCs/>
        </w:rPr>
        <w:t>Krampengully</w:t>
      </w:r>
      <w:proofErr w:type="spellEnd"/>
      <w:r w:rsidRPr="00C50235">
        <w:rPr>
          <w:rFonts w:ascii="Arial" w:hAnsi="Arial" w:cs="Arial"/>
          <w:bCs/>
          <w:iCs/>
        </w:rPr>
        <w:t xml:space="preserve"> ist die Hauptroute und befindet sich mit einer Gesamtlänge von etwa 400 Metern und einer Höhendifferenz von 140 Metern im Schwierigkeitsbereich B und C+. Im unteren Steigteil startet eine kleine Übungsrunde mit Schwierigkeitsgrad A/B. Klettersteigprofis finden auf der Variante „Helis´ unglaublicher Pfeiler“ mit Schwierigkeitsgrad D und E ein paar extreme Stellen bevor sie nach 150 Klettermetern auf die Hauptroute treffen. Im oberen Teil der Anlage wartet eine kleine aussichtsreiche Gipfelrunde auf Familien. Alle Steige verfügen über mehrere Notausstiege.</w:t>
      </w:r>
    </w:p>
    <w:p w14:paraId="038C0492" w14:textId="77777777" w:rsidR="003E6D06" w:rsidRDefault="003E6D06" w:rsidP="003E6D06">
      <w:pPr>
        <w:spacing w:after="120" w:line="360" w:lineRule="auto"/>
        <w:jc w:val="both"/>
        <w:rPr>
          <w:rFonts w:ascii="Arial" w:hAnsi="Arial" w:cs="Arial"/>
          <w:bCs/>
          <w:iCs/>
        </w:rPr>
      </w:pPr>
      <w:r w:rsidRPr="00C50235">
        <w:rPr>
          <w:rFonts w:ascii="Arial" w:hAnsi="Arial" w:cs="Arial"/>
          <w:bCs/>
          <w:iCs/>
        </w:rPr>
        <w:t xml:space="preserve">Weitere Informationen: </w:t>
      </w:r>
      <w:hyperlink r:id="rId14" w:history="1">
        <w:r w:rsidRPr="00696134">
          <w:rPr>
            <w:rStyle w:val="Hyperlink"/>
            <w:rFonts w:ascii="Arial" w:hAnsi="Arial" w:cs="Arial"/>
            <w:bCs/>
            <w:iCs/>
          </w:rPr>
          <w:t>www.muerzeroberland.at</w:t>
        </w:r>
      </w:hyperlink>
      <w:r>
        <w:rPr>
          <w:rFonts w:ascii="Arial" w:hAnsi="Arial" w:cs="Arial"/>
          <w:bCs/>
          <w:iCs/>
        </w:rPr>
        <w:t xml:space="preserve"> </w:t>
      </w:r>
    </w:p>
    <w:p w14:paraId="2D97FD21" w14:textId="77777777" w:rsidR="003E6D06" w:rsidRDefault="003E6D06" w:rsidP="003E6D06">
      <w:pPr>
        <w:spacing w:after="120" w:line="360" w:lineRule="auto"/>
        <w:jc w:val="both"/>
        <w:rPr>
          <w:rFonts w:ascii="Arial" w:hAnsi="Arial" w:cs="Arial"/>
          <w:bCs/>
          <w:iCs/>
        </w:rPr>
      </w:pPr>
    </w:p>
    <w:p w14:paraId="6D43653A" w14:textId="77777777" w:rsidR="003E6D06" w:rsidRPr="00945DAE" w:rsidRDefault="003E6D06" w:rsidP="003E6D06">
      <w:pPr>
        <w:spacing w:after="120" w:line="360" w:lineRule="auto"/>
        <w:jc w:val="both"/>
        <w:rPr>
          <w:rFonts w:ascii="Arial" w:hAnsi="Arial" w:cs="Arial"/>
          <w:b/>
          <w:iCs/>
        </w:rPr>
      </w:pPr>
      <w:r w:rsidRPr="001750E2">
        <w:rPr>
          <w:rFonts w:ascii="Arial" w:hAnsi="Arial" w:cs="Arial"/>
          <w:b/>
          <w:iCs/>
        </w:rPr>
        <w:t xml:space="preserve">„Wald zu Wald Wanderweg“ in Roseggers Heimat am </w:t>
      </w:r>
      <w:proofErr w:type="spellStart"/>
      <w:r w:rsidRPr="001750E2">
        <w:rPr>
          <w:rFonts w:ascii="Arial" w:hAnsi="Arial" w:cs="Arial"/>
          <w:b/>
          <w:iCs/>
        </w:rPr>
        <w:t>Alpl</w:t>
      </w:r>
      <w:proofErr w:type="spellEnd"/>
    </w:p>
    <w:p w14:paraId="4D8F5E4D" w14:textId="77777777" w:rsidR="003E6D06" w:rsidRDefault="003E6D06" w:rsidP="003E6D06">
      <w:pPr>
        <w:spacing w:after="120" w:line="360" w:lineRule="auto"/>
        <w:jc w:val="both"/>
        <w:rPr>
          <w:rFonts w:ascii="Arial" w:hAnsi="Arial" w:cs="Arial"/>
          <w:bCs/>
          <w:iCs/>
        </w:rPr>
      </w:pPr>
      <w:r w:rsidRPr="00012944">
        <w:rPr>
          <w:rFonts w:ascii="Arial" w:hAnsi="Arial" w:cs="Arial"/>
          <w:bCs/>
          <w:iCs/>
        </w:rPr>
        <w:t xml:space="preserve">Spannendes Waldwissen erwandern sich Gäste auf dem neuen „Wald zu Wald Wanderweg“ am </w:t>
      </w:r>
      <w:proofErr w:type="spellStart"/>
      <w:r w:rsidRPr="00012944">
        <w:rPr>
          <w:rFonts w:ascii="Arial" w:hAnsi="Arial" w:cs="Arial"/>
          <w:bCs/>
          <w:iCs/>
        </w:rPr>
        <w:t>Alpl</w:t>
      </w:r>
      <w:proofErr w:type="spellEnd"/>
      <w:r w:rsidRPr="00012944">
        <w:rPr>
          <w:rFonts w:ascii="Arial" w:hAnsi="Arial" w:cs="Arial"/>
          <w:bCs/>
          <w:iCs/>
        </w:rPr>
        <w:t>. Ausgehend von der Waldschule führt der 6,6 Kilometer lange Rundwanderweg über 240 Höhenmeter durch den steirischen Bauernwald. Drei Infotafeln und elf Stationen geben Auskunft über den Wald und seine wichtige Rolle in Zeiten der Klimaerwärmung. Dabei erfahren Gäste viel über die Entwicklungsstufen der steirischen Wälder, warum diese seit Generationen bewirtschaftet werden, wie sehr dabei auf eine nachhaltige Entwicklung geachtet wird und welche Herausforderungen durch die Klimaver</w:t>
      </w:r>
      <w:r>
        <w:rPr>
          <w:rFonts w:ascii="Arial" w:hAnsi="Arial" w:cs="Arial"/>
          <w:bCs/>
          <w:iCs/>
        </w:rPr>
        <w:t>ä</w:t>
      </w:r>
      <w:r w:rsidRPr="00012944">
        <w:rPr>
          <w:rFonts w:ascii="Arial" w:hAnsi="Arial" w:cs="Arial"/>
          <w:bCs/>
          <w:iCs/>
        </w:rPr>
        <w:t>nderung entstehen.</w:t>
      </w:r>
    </w:p>
    <w:p w14:paraId="64996EFA" w14:textId="1021901C" w:rsidR="003E6D06" w:rsidRDefault="003E6D06" w:rsidP="003E6D06">
      <w:pPr>
        <w:spacing w:after="120" w:line="360" w:lineRule="auto"/>
        <w:rPr>
          <w:rStyle w:val="Hyperlink"/>
          <w:rFonts w:ascii="Arial" w:hAnsi="Arial" w:cs="Arial"/>
          <w:bCs/>
          <w:iCs/>
        </w:rPr>
      </w:pPr>
      <w:r w:rsidRPr="00012944">
        <w:rPr>
          <w:rFonts w:ascii="Arial" w:hAnsi="Arial" w:cs="Arial"/>
          <w:bCs/>
          <w:iCs/>
        </w:rPr>
        <w:t>Weiter Informationen:</w:t>
      </w:r>
      <w:r>
        <w:rPr>
          <w:rFonts w:ascii="Arial" w:hAnsi="Arial" w:cs="Arial"/>
          <w:bCs/>
          <w:iCs/>
        </w:rPr>
        <w:br/>
      </w:r>
      <w:hyperlink r:id="rId15" w:history="1">
        <w:r w:rsidRPr="00696134">
          <w:rPr>
            <w:rStyle w:val="Hyperlink"/>
            <w:rFonts w:ascii="Arial" w:hAnsi="Arial" w:cs="Arial"/>
            <w:bCs/>
            <w:iCs/>
          </w:rPr>
          <w:t>www.steiermark.com/de/Urlaub-planen/Tourenportal/Wald-zu-Wald-Wanderung-in-Roseggers-Waldheimat-am-Alpl_tour_1208</w:t>
        </w:r>
      </w:hyperlink>
    </w:p>
    <w:p w14:paraId="54331000" w14:textId="77777777" w:rsidR="003E6D06" w:rsidRDefault="003E6D06" w:rsidP="003E6D06">
      <w:pPr>
        <w:spacing w:after="120" w:line="360" w:lineRule="auto"/>
        <w:jc w:val="both"/>
        <w:rPr>
          <w:rFonts w:ascii="Arial" w:hAnsi="Arial" w:cs="Arial"/>
          <w:bCs/>
          <w:iCs/>
        </w:rPr>
      </w:pPr>
    </w:p>
    <w:p w14:paraId="5BEA0F0F" w14:textId="77777777" w:rsidR="00A25980" w:rsidRDefault="00A25980" w:rsidP="003E6D06">
      <w:pPr>
        <w:spacing w:after="120" w:line="360" w:lineRule="auto"/>
        <w:jc w:val="both"/>
        <w:rPr>
          <w:rFonts w:ascii="Arial" w:hAnsi="Arial" w:cs="Arial"/>
          <w:bCs/>
          <w:iCs/>
        </w:rPr>
      </w:pPr>
    </w:p>
    <w:p w14:paraId="5B3B46D1" w14:textId="239361E6" w:rsidR="001330B4" w:rsidRPr="001330B4" w:rsidRDefault="003422B3" w:rsidP="001330B4">
      <w:pPr>
        <w:spacing w:after="120" w:line="360" w:lineRule="auto"/>
        <w:jc w:val="both"/>
        <w:rPr>
          <w:rFonts w:ascii="Arial" w:hAnsi="Arial" w:cs="Arial"/>
          <w:b/>
          <w:iCs/>
        </w:rPr>
      </w:pPr>
      <w:r w:rsidRPr="003422B3">
        <w:rPr>
          <w:rFonts w:ascii="Arial" w:hAnsi="Arial" w:cs="Arial"/>
          <w:b/>
          <w:iCs/>
        </w:rPr>
        <w:t>„Peter Rosegger Rundweg“ in Hartberg</w:t>
      </w:r>
    </w:p>
    <w:p w14:paraId="4ED10121" w14:textId="36048CC6" w:rsidR="00D10F82" w:rsidRDefault="00D10F82" w:rsidP="00D10F82">
      <w:pPr>
        <w:spacing w:after="120" w:line="360" w:lineRule="auto"/>
        <w:jc w:val="both"/>
        <w:rPr>
          <w:rFonts w:ascii="Arial" w:hAnsi="Arial" w:cs="Arial"/>
          <w:bCs/>
          <w:iCs/>
        </w:rPr>
      </w:pPr>
      <w:r w:rsidRPr="00D10F82">
        <w:rPr>
          <w:rFonts w:ascii="Arial" w:hAnsi="Arial" w:cs="Arial"/>
          <w:bCs/>
          <w:iCs/>
        </w:rPr>
        <w:t>Gelbe Schmetterlinge markieren den neuen Themenweg „Peter Rosegger Rundweg“ in Hartberg. Ausgehend vom Bahnhof (9,3 Kilometer) bzw. vom Hauptplatz (7,9 Kilometer) führt der</w:t>
      </w:r>
      <w:r w:rsidR="00B02887">
        <w:rPr>
          <w:rFonts w:ascii="Arial" w:hAnsi="Arial" w:cs="Arial"/>
          <w:bCs/>
          <w:iCs/>
        </w:rPr>
        <w:t>,</w:t>
      </w:r>
      <w:r w:rsidRPr="00D10F82">
        <w:rPr>
          <w:rFonts w:ascii="Arial" w:hAnsi="Arial" w:cs="Arial"/>
          <w:bCs/>
          <w:iCs/>
        </w:rPr>
        <w:t xml:space="preserve"> dem österreichischen Schriftsteller und Poeten Peter Rosegger gewidmete</w:t>
      </w:r>
      <w:r w:rsidR="00B02887">
        <w:rPr>
          <w:rFonts w:ascii="Arial" w:hAnsi="Arial" w:cs="Arial"/>
          <w:bCs/>
          <w:iCs/>
        </w:rPr>
        <w:t>,</w:t>
      </w:r>
      <w:r w:rsidRPr="00D10F82">
        <w:rPr>
          <w:rFonts w:ascii="Arial" w:hAnsi="Arial" w:cs="Arial"/>
          <w:bCs/>
          <w:iCs/>
        </w:rPr>
        <w:t xml:space="preserve"> </w:t>
      </w:r>
      <w:r w:rsidR="00154D70">
        <w:rPr>
          <w:rFonts w:ascii="Arial" w:hAnsi="Arial" w:cs="Arial"/>
          <w:bCs/>
          <w:iCs/>
        </w:rPr>
        <w:t>Rundw</w:t>
      </w:r>
      <w:r w:rsidRPr="00D10F82">
        <w:rPr>
          <w:rFonts w:ascii="Arial" w:hAnsi="Arial" w:cs="Arial"/>
          <w:bCs/>
          <w:iCs/>
        </w:rPr>
        <w:t>eg mit rund 400 Höhenmetern über die Brühl hoch zur Ringwarte und wieder zurück Richtung Hauptplatz. Entlang des Weges finden Wanderer sieben Erlebnisstationen mit historischen Fotoaufnahmen und Informationen zur Entwicklung der Region, zu</w:t>
      </w:r>
      <w:r w:rsidR="00A16BF9">
        <w:rPr>
          <w:rFonts w:ascii="Arial" w:hAnsi="Arial" w:cs="Arial"/>
          <w:bCs/>
          <w:iCs/>
        </w:rPr>
        <w:t xml:space="preserve">r </w:t>
      </w:r>
      <w:r w:rsidRPr="00D10F82">
        <w:rPr>
          <w:rFonts w:ascii="Arial" w:hAnsi="Arial" w:cs="Arial"/>
          <w:bCs/>
          <w:iCs/>
        </w:rPr>
        <w:t>Land- und Forstwirtschaft, alten Mühlengeschichten und Peter Roseggers Essay-Schwärmereien über Hartberg. Kulinarische Angebote am Weg</w:t>
      </w:r>
      <w:r w:rsidR="00C02893">
        <w:rPr>
          <w:rFonts w:ascii="Arial" w:hAnsi="Arial" w:cs="Arial"/>
          <w:bCs/>
          <w:iCs/>
        </w:rPr>
        <w:t>es</w:t>
      </w:r>
      <w:r w:rsidRPr="00D10F82">
        <w:rPr>
          <w:rFonts w:ascii="Arial" w:hAnsi="Arial" w:cs="Arial"/>
          <w:bCs/>
          <w:iCs/>
        </w:rPr>
        <w:t xml:space="preserve">rand inklusive. Hintergrund zur Wegstrecke: Peter Rosegger reiste 1891 nach der Eröffnung der Eisenbahnstrecke per Bahn nach Hartberg und wanderte über die Altstadt zum </w:t>
      </w:r>
      <w:proofErr w:type="spellStart"/>
      <w:r w:rsidRPr="00D10F82">
        <w:rPr>
          <w:rFonts w:ascii="Arial" w:hAnsi="Arial" w:cs="Arial"/>
          <w:bCs/>
          <w:iCs/>
        </w:rPr>
        <w:t>Brühlweg</w:t>
      </w:r>
      <w:proofErr w:type="spellEnd"/>
      <w:r w:rsidRPr="00D10F82">
        <w:rPr>
          <w:rFonts w:ascii="Arial" w:hAnsi="Arial" w:cs="Arial"/>
          <w:bCs/>
          <w:iCs/>
        </w:rPr>
        <w:t xml:space="preserve"> bis hoch zum Ringkogel. Seine Erlebnisse brachte er voll des Lobes im Essay „Die neue Weltstadt Hartberg“ zu Papier.</w:t>
      </w:r>
    </w:p>
    <w:p w14:paraId="1679931B" w14:textId="2FB85CE8" w:rsidR="001330B4" w:rsidRDefault="00D10F82" w:rsidP="00D10F82">
      <w:pPr>
        <w:spacing w:after="120" w:line="360" w:lineRule="auto"/>
        <w:rPr>
          <w:rFonts w:ascii="Arial" w:hAnsi="Arial" w:cs="Arial"/>
          <w:bCs/>
          <w:iCs/>
        </w:rPr>
      </w:pPr>
      <w:r w:rsidRPr="00D10F82">
        <w:rPr>
          <w:rFonts w:ascii="Arial" w:hAnsi="Arial" w:cs="Arial"/>
          <w:bCs/>
          <w:iCs/>
        </w:rPr>
        <w:t xml:space="preserve">Weitere Informationen: </w:t>
      </w:r>
      <w:hyperlink r:id="rId16" w:history="1">
        <w:r w:rsidRPr="00696134">
          <w:rPr>
            <w:rStyle w:val="Hyperlink"/>
            <w:rFonts w:ascii="Arial" w:hAnsi="Arial" w:cs="Arial"/>
            <w:bCs/>
            <w:iCs/>
          </w:rPr>
          <w:t>www.hartbergerland.at/erleben/bewegung/wandern/ringkogel/</w:t>
        </w:r>
      </w:hyperlink>
      <w:r>
        <w:rPr>
          <w:rFonts w:ascii="Arial" w:hAnsi="Arial" w:cs="Arial"/>
          <w:bCs/>
          <w:iCs/>
        </w:rPr>
        <w:t xml:space="preserve"> </w:t>
      </w:r>
      <w:r w:rsidR="001330B4" w:rsidRPr="001330B4">
        <w:rPr>
          <w:rFonts w:ascii="Arial" w:hAnsi="Arial" w:cs="Arial"/>
          <w:bCs/>
          <w:iCs/>
        </w:rPr>
        <w:t xml:space="preserve"> </w:t>
      </w:r>
    </w:p>
    <w:p w14:paraId="05E3FBD5" w14:textId="77777777" w:rsidR="00A25980" w:rsidRDefault="00A25980" w:rsidP="00A25980">
      <w:pPr>
        <w:spacing w:after="120" w:line="360" w:lineRule="auto"/>
        <w:rPr>
          <w:rFonts w:ascii="Arial" w:hAnsi="Arial" w:cs="Arial"/>
          <w:b/>
          <w:bCs/>
          <w:iCs/>
        </w:rPr>
      </w:pPr>
    </w:p>
    <w:p w14:paraId="6AAF282F" w14:textId="27A1D137" w:rsidR="003E6D06" w:rsidRPr="00C50235" w:rsidRDefault="003E6D06" w:rsidP="00A25980">
      <w:pPr>
        <w:spacing w:after="120" w:line="360" w:lineRule="auto"/>
        <w:rPr>
          <w:rFonts w:ascii="Arial" w:hAnsi="Arial" w:cs="Arial"/>
          <w:b/>
          <w:iCs/>
        </w:rPr>
      </w:pPr>
      <w:r w:rsidRPr="00C50235">
        <w:rPr>
          <w:rFonts w:ascii="Arial" w:hAnsi="Arial" w:cs="Arial"/>
          <w:b/>
          <w:iCs/>
        </w:rPr>
        <w:t>Familien-Rundwanderweg „Wildes Lachtal“</w:t>
      </w:r>
    </w:p>
    <w:p w14:paraId="5CA5789A" w14:textId="77777777" w:rsidR="003E6D06" w:rsidRPr="00C50235" w:rsidRDefault="003E6D06" w:rsidP="003E6D06">
      <w:pPr>
        <w:spacing w:after="120" w:line="360" w:lineRule="auto"/>
        <w:jc w:val="both"/>
        <w:rPr>
          <w:rFonts w:ascii="Arial" w:hAnsi="Arial" w:cs="Arial"/>
          <w:bCs/>
          <w:iCs/>
        </w:rPr>
      </w:pPr>
      <w:r w:rsidRPr="00C50235">
        <w:rPr>
          <w:rFonts w:ascii="Arial" w:hAnsi="Arial" w:cs="Arial"/>
          <w:bCs/>
          <w:iCs/>
        </w:rPr>
        <w:t xml:space="preserve">Mit der Eröffnung am 10. Juli ist auf dem neuen Familien-Rundwanderweg „Wildes Lachtal“ Action angesagt. Der rund </w:t>
      </w:r>
      <w:r>
        <w:rPr>
          <w:rFonts w:ascii="Arial" w:hAnsi="Arial" w:cs="Arial"/>
          <w:bCs/>
          <w:iCs/>
        </w:rPr>
        <w:t>vier</w:t>
      </w:r>
      <w:r w:rsidRPr="00C50235">
        <w:rPr>
          <w:rFonts w:ascii="Arial" w:hAnsi="Arial" w:cs="Arial"/>
          <w:bCs/>
          <w:iCs/>
        </w:rPr>
        <w:t xml:space="preserve"> Kilometer lange Weg verläuft auf einer Höhenlage zwischen 1600 und 1700 Meter</w:t>
      </w:r>
      <w:r>
        <w:rPr>
          <w:rFonts w:ascii="Arial" w:hAnsi="Arial" w:cs="Arial"/>
          <w:bCs/>
          <w:iCs/>
        </w:rPr>
        <w:t xml:space="preserve">n </w:t>
      </w:r>
      <w:r w:rsidRPr="00C50235">
        <w:rPr>
          <w:rFonts w:ascii="Arial" w:hAnsi="Arial" w:cs="Arial"/>
          <w:bCs/>
          <w:iCs/>
        </w:rPr>
        <w:t xml:space="preserve">und verbindet 16 spannende Erlebnisstationen. Kinder finden unterwegs unter anderem eine Balancier- und Motorik-Strecke, das „Wilde Wasser“, eine Calisthenics-Strecke, einen Streichelzoo, einen Seile-Dschungel sowie die „Twin-Towers“. Aussichtspunkte, eine Chill-out Area für die Eltern, Kletterwände und unterschiedlichste Spielgeräte runden das Angebot ab. Wer genau hinschaut, begegnet im Wilden Lachtal sogar lebensgroßen Figuren von Hirschen, Steinböcken, Wildschweinen, </w:t>
      </w:r>
      <w:r>
        <w:rPr>
          <w:rFonts w:ascii="Arial" w:hAnsi="Arial" w:cs="Arial"/>
          <w:bCs/>
          <w:iCs/>
        </w:rPr>
        <w:t xml:space="preserve">oder </w:t>
      </w:r>
      <w:r w:rsidRPr="00C50235">
        <w:rPr>
          <w:rFonts w:ascii="Arial" w:hAnsi="Arial" w:cs="Arial"/>
          <w:bCs/>
          <w:iCs/>
        </w:rPr>
        <w:t>Murmeltieren. Entlang des Weges laden gemütliche Hütten zur Einkehr.</w:t>
      </w:r>
    </w:p>
    <w:p w14:paraId="1DB9599A" w14:textId="5CB5CB5E" w:rsidR="003E6D06" w:rsidRDefault="003E6D06" w:rsidP="00EC70EF">
      <w:pPr>
        <w:spacing w:after="120" w:line="360" w:lineRule="auto"/>
        <w:jc w:val="both"/>
        <w:rPr>
          <w:rFonts w:ascii="Arial" w:hAnsi="Arial" w:cs="Arial"/>
          <w:bCs/>
          <w:iCs/>
        </w:rPr>
      </w:pPr>
      <w:r w:rsidRPr="00C50235">
        <w:rPr>
          <w:rFonts w:ascii="Arial" w:hAnsi="Arial" w:cs="Arial"/>
          <w:bCs/>
          <w:iCs/>
        </w:rPr>
        <w:lastRenderedPageBreak/>
        <w:t xml:space="preserve">Weitere Informationen: </w:t>
      </w:r>
      <w:hyperlink r:id="rId17" w:history="1">
        <w:r w:rsidRPr="00696134">
          <w:rPr>
            <w:rStyle w:val="Hyperlink"/>
            <w:rFonts w:ascii="Arial" w:hAnsi="Arial" w:cs="Arial"/>
            <w:bCs/>
            <w:iCs/>
          </w:rPr>
          <w:t>https://lachtal.at/</w:t>
        </w:r>
      </w:hyperlink>
      <w:r>
        <w:rPr>
          <w:rFonts w:ascii="Arial" w:hAnsi="Arial" w:cs="Arial"/>
          <w:bCs/>
          <w:iCs/>
        </w:rPr>
        <w:t xml:space="preserve"> </w:t>
      </w:r>
    </w:p>
    <w:sectPr w:rsidR="003E6D06" w:rsidSect="003215C4">
      <w:headerReference w:type="default" r:id="rId18"/>
      <w:pgSz w:w="11906" w:h="16838"/>
      <w:pgMar w:top="311" w:right="1983" w:bottom="1276" w:left="1418" w:header="709" w:footer="561"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40265" w14:textId="77777777" w:rsidR="00793CFC" w:rsidRDefault="00793CFC">
      <w:r>
        <w:separator/>
      </w:r>
    </w:p>
  </w:endnote>
  <w:endnote w:type="continuationSeparator" w:id="0">
    <w:p w14:paraId="10F84DFA" w14:textId="77777777" w:rsidR="00793CFC" w:rsidRDefault="00793CFC">
      <w:r>
        <w:continuationSeparator/>
      </w:r>
    </w:p>
  </w:endnote>
  <w:endnote w:type="continuationNotice" w:id="1">
    <w:p w14:paraId="07B69120" w14:textId="77777777" w:rsidR="00793CFC" w:rsidRDefault="00793C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swiss"/>
    <w:pitch w:val="variable"/>
    <w:sig w:usb0="E00002FF" w:usb1="7AC7FFFF" w:usb2="00000012" w:usb3="00000000" w:csb0="0002000D"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00017" w14:textId="77777777" w:rsidR="00793CFC" w:rsidRDefault="00793CFC">
      <w:r>
        <w:separator/>
      </w:r>
    </w:p>
  </w:footnote>
  <w:footnote w:type="continuationSeparator" w:id="0">
    <w:p w14:paraId="07DC91B7" w14:textId="77777777" w:rsidR="00793CFC" w:rsidRDefault="00793CFC">
      <w:r>
        <w:continuationSeparator/>
      </w:r>
    </w:p>
  </w:footnote>
  <w:footnote w:type="continuationNotice" w:id="1">
    <w:p w14:paraId="2143118A" w14:textId="77777777" w:rsidR="00793CFC" w:rsidRDefault="00793C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8A27B" w14:textId="77777777" w:rsidR="002D5A95" w:rsidRDefault="002D5A95" w:rsidP="003D538A">
    <w:pPr>
      <w:ind w:right="-144"/>
    </w:pPr>
    <w:r w:rsidRPr="00EC18C3">
      <w:rPr>
        <w:b/>
      </w:rPr>
      <w:t>PRESSEINFORMATION</w:t>
    </w:r>
    <w:r>
      <w:tab/>
    </w:r>
    <w:r>
      <w:tab/>
    </w:r>
    <w:r>
      <w:tab/>
    </w:r>
    <w:r>
      <w:tab/>
    </w:r>
    <w:r>
      <w:tab/>
    </w:r>
    <w:r>
      <w:tab/>
    </w:r>
  </w:p>
  <w:p w14:paraId="705E3B06" w14:textId="3C39C9CA" w:rsidR="002D5A95" w:rsidRDefault="00B65C46" w:rsidP="003D538A">
    <w:pPr>
      <w:ind w:right="-144"/>
      <w:jc w:val="right"/>
    </w:pPr>
    <w:r>
      <w:rPr>
        <w:noProof/>
      </w:rPr>
      <w:drawing>
        <wp:inline distT="0" distB="0" distL="0" distR="0" wp14:anchorId="4D248C0E" wp14:editId="0A42B581">
          <wp:extent cx="1379855" cy="939800"/>
          <wp:effectExtent l="0" t="0" r="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855" cy="939800"/>
                  </a:xfrm>
                  <a:prstGeom prst="rect">
                    <a:avLst/>
                  </a:prstGeom>
                  <a:noFill/>
                  <a:ln>
                    <a:noFill/>
                  </a:ln>
                </pic:spPr>
              </pic:pic>
            </a:graphicData>
          </a:graphic>
        </wp:inline>
      </w:drawing>
    </w:r>
  </w:p>
  <w:p w14:paraId="6A0B3636" w14:textId="77777777" w:rsidR="002D5A95" w:rsidRDefault="002D5A95" w:rsidP="000A6967">
    <w:pPr>
      <w:ind w:left="7080" w:right="-144"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24C4D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70EAF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B6C29E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FA6462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3F8B3C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4D241B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C6CABC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76CA9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36421B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A3634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3607AD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13225"/>
    <w:multiLevelType w:val="multilevel"/>
    <w:tmpl w:val="F008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580157"/>
    <w:multiLevelType w:val="hybridMultilevel"/>
    <w:tmpl w:val="622EE150"/>
    <w:lvl w:ilvl="0" w:tplc="08EAF1D4">
      <w:numFmt w:val="bullet"/>
      <w:lvlText w:val="-"/>
      <w:lvlJc w:val="left"/>
      <w:pPr>
        <w:tabs>
          <w:tab w:val="num" w:pos="1920"/>
        </w:tabs>
        <w:ind w:left="1920" w:hanging="360"/>
      </w:pPr>
      <w:rPr>
        <w:rFonts w:ascii="Times" w:eastAsia="Times" w:hAnsi="Times" w:hint="default"/>
      </w:rPr>
    </w:lvl>
    <w:lvl w:ilvl="1" w:tplc="00030407" w:tentative="1">
      <w:start w:val="1"/>
      <w:numFmt w:val="bullet"/>
      <w:lvlText w:val="o"/>
      <w:lvlJc w:val="left"/>
      <w:pPr>
        <w:tabs>
          <w:tab w:val="num" w:pos="2640"/>
        </w:tabs>
        <w:ind w:left="2640" w:hanging="360"/>
      </w:pPr>
      <w:rPr>
        <w:rFonts w:ascii="Courier" w:hAnsi="Courier" w:hint="default"/>
      </w:rPr>
    </w:lvl>
    <w:lvl w:ilvl="2" w:tplc="00050407" w:tentative="1">
      <w:start w:val="1"/>
      <w:numFmt w:val="bullet"/>
      <w:lvlText w:val=""/>
      <w:lvlJc w:val="left"/>
      <w:pPr>
        <w:tabs>
          <w:tab w:val="num" w:pos="3360"/>
        </w:tabs>
        <w:ind w:left="3360" w:hanging="360"/>
      </w:pPr>
      <w:rPr>
        <w:rFonts w:ascii="Wingdings" w:hAnsi="Wingdings" w:hint="default"/>
      </w:rPr>
    </w:lvl>
    <w:lvl w:ilvl="3" w:tplc="00010407" w:tentative="1">
      <w:start w:val="1"/>
      <w:numFmt w:val="bullet"/>
      <w:lvlText w:val=""/>
      <w:lvlJc w:val="left"/>
      <w:pPr>
        <w:tabs>
          <w:tab w:val="num" w:pos="4080"/>
        </w:tabs>
        <w:ind w:left="4080" w:hanging="360"/>
      </w:pPr>
      <w:rPr>
        <w:rFonts w:ascii="Symbol" w:hAnsi="Symbol" w:hint="default"/>
      </w:rPr>
    </w:lvl>
    <w:lvl w:ilvl="4" w:tplc="00030407" w:tentative="1">
      <w:start w:val="1"/>
      <w:numFmt w:val="bullet"/>
      <w:lvlText w:val="o"/>
      <w:lvlJc w:val="left"/>
      <w:pPr>
        <w:tabs>
          <w:tab w:val="num" w:pos="4800"/>
        </w:tabs>
        <w:ind w:left="4800" w:hanging="360"/>
      </w:pPr>
      <w:rPr>
        <w:rFonts w:ascii="Courier" w:hAnsi="Courier" w:hint="default"/>
      </w:rPr>
    </w:lvl>
    <w:lvl w:ilvl="5" w:tplc="00050407" w:tentative="1">
      <w:start w:val="1"/>
      <w:numFmt w:val="bullet"/>
      <w:lvlText w:val=""/>
      <w:lvlJc w:val="left"/>
      <w:pPr>
        <w:tabs>
          <w:tab w:val="num" w:pos="5520"/>
        </w:tabs>
        <w:ind w:left="5520" w:hanging="360"/>
      </w:pPr>
      <w:rPr>
        <w:rFonts w:ascii="Wingdings" w:hAnsi="Wingdings" w:hint="default"/>
      </w:rPr>
    </w:lvl>
    <w:lvl w:ilvl="6" w:tplc="00010407" w:tentative="1">
      <w:start w:val="1"/>
      <w:numFmt w:val="bullet"/>
      <w:lvlText w:val=""/>
      <w:lvlJc w:val="left"/>
      <w:pPr>
        <w:tabs>
          <w:tab w:val="num" w:pos="6240"/>
        </w:tabs>
        <w:ind w:left="6240" w:hanging="360"/>
      </w:pPr>
      <w:rPr>
        <w:rFonts w:ascii="Symbol" w:hAnsi="Symbol" w:hint="default"/>
      </w:rPr>
    </w:lvl>
    <w:lvl w:ilvl="7" w:tplc="00030407" w:tentative="1">
      <w:start w:val="1"/>
      <w:numFmt w:val="bullet"/>
      <w:lvlText w:val="o"/>
      <w:lvlJc w:val="left"/>
      <w:pPr>
        <w:tabs>
          <w:tab w:val="num" w:pos="6960"/>
        </w:tabs>
        <w:ind w:left="6960" w:hanging="360"/>
      </w:pPr>
      <w:rPr>
        <w:rFonts w:ascii="Courier" w:hAnsi="Courier" w:hint="default"/>
      </w:rPr>
    </w:lvl>
    <w:lvl w:ilvl="8" w:tplc="00050407" w:tentative="1">
      <w:start w:val="1"/>
      <w:numFmt w:val="bullet"/>
      <w:lvlText w:val=""/>
      <w:lvlJc w:val="left"/>
      <w:pPr>
        <w:tabs>
          <w:tab w:val="num" w:pos="7680"/>
        </w:tabs>
        <w:ind w:left="7680" w:hanging="360"/>
      </w:pPr>
      <w:rPr>
        <w:rFonts w:ascii="Wingdings" w:hAnsi="Wingdings" w:hint="default"/>
      </w:rPr>
    </w:lvl>
  </w:abstractNum>
  <w:abstractNum w:abstractNumId="13" w15:restartNumberingAfterBreak="0">
    <w:nsid w:val="1FEF5AF1"/>
    <w:multiLevelType w:val="multilevel"/>
    <w:tmpl w:val="487E9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0B760E"/>
    <w:multiLevelType w:val="multilevel"/>
    <w:tmpl w:val="B100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BD62BC"/>
    <w:multiLevelType w:val="multilevel"/>
    <w:tmpl w:val="26168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F20BED"/>
    <w:multiLevelType w:val="hybridMultilevel"/>
    <w:tmpl w:val="545017AA"/>
    <w:lvl w:ilvl="0" w:tplc="BC146C86">
      <w:numFmt w:val="bullet"/>
      <w:lvlText w:val="-"/>
      <w:lvlJc w:val="left"/>
      <w:pPr>
        <w:tabs>
          <w:tab w:val="num" w:pos="2280"/>
        </w:tabs>
        <w:ind w:left="2280" w:hanging="360"/>
      </w:pPr>
      <w:rPr>
        <w:rFonts w:ascii="Times" w:eastAsia="Times" w:hAnsi="Times" w:hint="default"/>
      </w:rPr>
    </w:lvl>
    <w:lvl w:ilvl="1" w:tplc="00030407" w:tentative="1">
      <w:start w:val="1"/>
      <w:numFmt w:val="bullet"/>
      <w:lvlText w:val="o"/>
      <w:lvlJc w:val="left"/>
      <w:pPr>
        <w:tabs>
          <w:tab w:val="num" w:pos="3000"/>
        </w:tabs>
        <w:ind w:left="3000" w:hanging="360"/>
      </w:pPr>
      <w:rPr>
        <w:rFonts w:ascii="Courier" w:hAnsi="Courier" w:hint="default"/>
      </w:rPr>
    </w:lvl>
    <w:lvl w:ilvl="2" w:tplc="00050407" w:tentative="1">
      <w:start w:val="1"/>
      <w:numFmt w:val="bullet"/>
      <w:lvlText w:val=""/>
      <w:lvlJc w:val="left"/>
      <w:pPr>
        <w:tabs>
          <w:tab w:val="num" w:pos="3720"/>
        </w:tabs>
        <w:ind w:left="3720" w:hanging="360"/>
      </w:pPr>
      <w:rPr>
        <w:rFonts w:ascii="Wingdings" w:hAnsi="Wingdings" w:hint="default"/>
      </w:rPr>
    </w:lvl>
    <w:lvl w:ilvl="3" w:tplc="00010407" w:tentative="1">
      <w:start w:val="1"/>
      <w:numFmt w:val="bullet"/>
      <w:lvlText w:val=""/>
      <w:lvlJc w:val="left"/>
      <w:pPr>
        <w:tabs>
          <w:tab w:val="num" w:pos="4440"/>
        </w:tabs>
        <w:ind w:left="4440" w:hanging="360"/>
      </w:pPr>
      <w:rPr>
        <w:rFonts w:ascii="Symbol" w:hAnsi="Symbol" w:hint="default"/>
      </w:rPr>
    </w:lvl>
    <w:lvl w:ilvl="4" w:tplc="00030407" w:tentative="1">
      <w:start w:val="1"/>
      <w:numFmt w:val="bullet"/>
      <w:lvlText w:val="o"/>
      <w:lvlJc w:val="left"/>
      <w:pPr>
        <w:tabs>
          <w:tab w:val="num" w:pos="5160"/>
        </w:tabs>
        <w:ind w:left="5160" w:hanging="360"/>
      </w:pPr>
      <w:rPr>
        <w:rFonts w:ascii="Courier" w:hAnsi="Courier" w:hint="default"/>
      </w:rPr>
    </w:lvl>
    <w:lvl w:ilvl="5" w:tplc="00050407" w:tentative="1">
      <w:start w:val="1"/>
      <w:numFmt w:val="bullet"/>
      <w:lvlText w:val=""/>
      <w:lvlJc w:val="left"/>
      <w:pPr>
        <w:tabs>
          <w:tab w:val="num" w:pos="5880"/>
        </w:tabs>
        <w:ind w:left="5880" w:hanging="360"/>
      </w:pPr>
      <w:rPr>
        <w:rFonts w:ascii="Wingdings" w:hAnsi="Wingdings" w:hint="default"/>
      </w:rPr>
    </w:lvl>
    <w:lvl w:ilvl="6" w:tplc="00010407" w:tentative="1">
      <w:start w:val="1"/>
      <w:numFmt w:val="bullet"/>
      <w:lvlText w:val=""/>
      <w:lvlJc w:val="left"/>
      <w:pPr>
        <w:tabs>
          <w:tab w:val="num" w:pos="6600"/>
        </w:tabs>
        <w:ind w:left="6600" w:hanging="360"/>
      </w:pPr>
      <w:rPr>
        <w:rFonts w:ascii="Symbol" w:hAnsi="Symbol" w:hint="default"/>
      </w:rPr>
    </w:lvl>
    <w:lvl w:ilvl="7" w:tplc="00030407" w:tentative="1">
      <w:start w:val="1"/>
      <w:numFmt w:val="bullet"/>
      <w:lvlText w:val="o"/>
      <w:lvlJc w:val="left"/>
      <w:pPr>
        <w:tabs>
          <w:tab w:val="num" w:pos="7320"/>
        </w:tabs>
        <w:ind w:left="7320" w:hanging="360"/>
      </w:pPr>
      <w:rPr>
        <w:rFonts w:ascii="Courier" w:hAnsi="Courier" w:hint="default"/>
      </w:rPr>
    </w:lvl>
    <w:lvl w:ilvl="8" w:tplc="00050407" w:tentative="1">
      <w:start w:val="1"/>
      <w:numFmt w:val="bullet"/>
      <w:lvlText w:val=""/>
      <w:lvlJc w:val="left"/>
      <w:pPr>
        <w:tabs>
          <w:tab w:val="num" w:pos="8040"/>
        </w:tabs>
        <w:ind w:left="8040" w:hanging="360"/>
      </w:pPr>
      <w:rPr>
        <w:rFonts w:ascii="Wingdings" w:hAnsi="Wingdings" w:hint="default"/>
      </w:rPr>
    </w:lvl>
  </w:abstractNum>
  <w:abstractNum w:abstractNumId="17" w15:restartNumberingAfterBreak="0">
    <w:nsid w:val="4F146598"/>
    <w:multiLevelType w:val="hybridMultilevel"/>
    <w:tmpl w:val="8C18E66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40C11FA"/>
    <w:multiLevelType w:val="hybridMultilevel"/>
    <w:tmpl w:val="F976AA3A"/>
    <w:lvl w:ilvl="0" w:tplc="BC146C86">
      <w:numFmt w:val="bullet"/>
      <w:lvlText w:val="-"/>
      <w:lvlJc w:val="left"/>
      <w:pPr>
        <w:tabs>
          <w:tab w:val="num" w:pos="720"/>
        </w:tabs>
        <w:ind w:left="720" w:hanging="360"/>
      </w:pPr>
      <w:rPr>
        <w:rFonts w:ascii="Times" w:eastAsia="Times" w:hAnsi="Times" w:hint="default"/>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FE60A3"/>
    <w:multiLevelType w:val="hybridMultilevel"/>
    <w:tmpl w:val="7042335A"/>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20" w15:restartNumberingAfterBreak="0">
    <w:nsid w:val="678C3CB5"/>
    <w:multiLevelType w:val="multilevel"/>
    <w:tmpl w:val="5F5C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C7571F"/>
    <w:multiLevelType w:val="multilevel"/>
    <w:tmpl w:val="F8CE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3119482">
    <w:abstractNumId w:val="18"/>
  </w:num>
  <w:num w:numId="2" w16cid:durableId="867257604">
    <w:abstractNumId w:val="16"/>
  </w:num>
  <w:num w:numId="3" w16cid:durableId="237835935">
    <w:abstractNumId w:val="12"/>
  </w:num>
  <w:num w:numId="4" w16cid:durableId="1354574156">
    <w:abstractNumId w:val="0"/>
  </w:num>
  <w:num w:numId="5" w16cid:durableId="1254626026">
    <w:abstractNumId w:val="10"/>
  </w:num>
  <w:num w:numId="6" w16cid:durableId="44331440">
    <w:abstractNumId w:val="8"/>
  </w:num>
  <w:num w:numId="7" w16cid:durableId="552690909">
    <w:abstractNumId w:val="7"/>
  </w:num>
  <w:num w:numId="8" w16cid:durableId="1780828482">
    <w:abstractNumId w:val="6"/>
  </w:num>
  <w:num w:numId="9" w16cid:durableId="861549431">
    <w:abstractNumId w:val="5"/>
  </w:num>
  <w:num w:numId="10" w16cid:durableId="1095592182">
    <w:abstractNumId w:val="9"/>
  </w:num>
  <w:num w:numId="11" w16cid:durableId="378285077">
    <w:abstractNumId w:val="4"/>
  </w:num>
  <w:num w:numId="12" w16cid:durableId="430903762">
    <w:abstractNumId w:val="3"/>
  </w:num>
  <w:num w:numId="13" w16cid:durableId="9337570">
    <w:abstractNumId w:val="2"/>
  </w:num>
  <w:num w:numId="14" w16cid:durableId="1144002759">
    <w:abstractNumId w:val="1"/>
  </w:num>
  <w:num w:numId="15" w16cid:durableId="1428237736">
    <w:abstractNumId w:val="19"/>
  </w:num>
  <w:num w:numId="16" w16cid:durableId="135026992">
    <w:abstractNumId w:val="17"/>
  </w:num>
  <w:num w:numId="17" w16cid:durableId="1087654673">
    <w:abstractNumId w:val="20"/>
  </w:num>
  <w:num w:numId="18" w16cid:durableId="499463190">
    <w:abstractNumId w:val="13"/>
  </w:num>
  <w:num w:numId="19" w16cid:durableId="1873765326">
    <w:abstractNumId w:val="14"/>
  </w:num>
  <w:num w:numId="20" w16cid:durableId="1151481897">
    <w:abstractNumId w:val="11"/>
  </w:num>
  <w:num w:numId="21" w16cid:durableId="334766139">
    <w:abstractNumId w:val="21"/>
  </w:num>
  <w:num w:numId="22" w16cid:durableId="28280720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CCA"/>
    <w:rsid w:val="0000197B"/>
    <w:rsid w:val="00002463"/>
    <w:rsid w:val="00003AC9"/>
    <w:rsid w:val="00004B49"/>
    <w:rsid w:val="000052B4"/>
    <w:rsid w:val="00012944"/>
    <w:rsid w:val="000131BC"/>
    <w:rsid w:val="00014C01"/>
    <w:rsid w:val="0001664A"/>
    <w:rsid w:val="00016D23"/>
    <w:rsid w:val="000178B0"/>
    <w:rsid w:val="00023047"/>
    <w:rsid w:val="000231A1"/>
    <w:rsid w:val="00025BC3"/>
    <w:rsid w:val="00030A06"/>
    <w:rsid w:val="0004067A"/>
    <w:rsid w:val="00041380"/>
    <w:rsid w:val="00041D59"/>
    <w:rsid w:val="00042F5A"/>
    <w:rsid w:val="00043492"/>
    <w:rsid w:val="0004609A"/>
    <w:rsid w:val="000474A3"/>
    <w:rsid w:val="0004782E"/>
    <w:rsid w:val="00047FC6"/>
    <w:rsid w:val="00050BC8"/>
    <w:rsid w:val="0005131E"/>
    <w:rsid w:val="000556A6"/>
    <w:rsid w:val="00056D34"/>
    <w:rsid w:val="00070CF8"/>
    <w:rsid w:val="00072BF0"/>
    <w:rsid w:val="000763AD"/>
    <w:rsid w:val="000776B9"/>
    <w:rsid w:val="00081778"/>
    <w:rsid w:val="00082EA1"/>
    <w:rsid w:val="00084CA5"/>
    <w:rsid w:val="00085318"/>
    <w:rsid w:val="00085348"/>
    <w:rsid w:val="00087A0C"/>
    <w:rsid w:val="00092812"/>
    <w:rsid w:val="0009395A"/>
    <w:rsid w:val="00093FBB"/>
    <w:rsid w:val="0009692E"/>
    <w:rsid w:val="00097DC1"/>
    <w:rsid w:val="000A6967"/>
    <w:rsid w:val="000A758B"/>
    <w:rsid w:val="000A7F53"/>
    <w:rsid w:val="000B02E2"/>
    <w:rsid w:val="000B786B"/>
    <w:rsid w:val="000C198D"/>
    <w:rsid w:val="000C1D62"/>
    <w:rsid w:val="000C38C0"/>
    <w:rsid w:val="000C3AB2"/>
    <w:rsid w:val="000C3CCA"/>
    <w:rsid w:val="000C50FC"/>
    <w:rsid w:val="000C600F"/>
    <w:rsid w:val="000C6F5D"/>
    <w:rsid w:val="000D050B"/>
    <w:rsid w:val="000D0DF5"/>
    <w:rsid w:val="000D1FE0"/>
    <w:rsid w:val="000D1FEF"/>
    <w:rsid w:val="000D2D25"/>
    <w:rsid w:val="000D64C6"/>
    <w:rsid w:val="000D7F6C"/>
    <w:rsid w:val="000E3504"/>
    <w:rsid w:val="000E4A32"/>
    <w:rsid w:val="000E5192"/>
    <w:rsid w:val="000F22CE"/>
    <w:rsid w:val="000F571E"/>
    <w:rsid w:val="000F6C3A"/>
    <w:rsid w:val="0010168F"/>
    <w:rsid w:val="00103075"/>
    <w:rsid w:val="001055FC"/>
    <w:rsid w:val="001062BA"/>
    <w:rsid w:val="00107492"/>
    <w:rsid w:val="0011397C"/>
    <w:rsid w:val="00117A4F"/>
    <w:rsid w:val="00123B11"/>
    <w:rsid w:val="0012703C"/>
    <w:rsid w:val="001270AB"/>
    <w:rsid w:val="0013072C"/>
    <w:rsid w:val="001330B4"/>
    <w:rsid w:val="00134629"/>
    <w:rsid w:val="00136092"/>
    <w:rsid w:val="001361EF"/>
    <w:rsid w:val="001373D1"/>
    <w:rsid w:val="0013773A"/>
    <w:rsid w:val="0014101A"/>
    <w:rsid w:val="0014312F"/>
    <w:rsid w:val="00143CDB"/>
    <w:rsid w:val="00144A41"/>
    <w:rsid w:val="00150764"/>
    <w:rsid w:val="00153438"/>
    <w:rsid w:val="00153CA3"/>
    <w:rsid w:val="001544B7"/>
    <w:rsid w:val="00154D70"/>
    <w:rsid w:val="0015600C"/>
    <w:rsid w:val="001565ED"/>
    <w:rsid w:val="0015726F"/>
    <w:rsid w:val="00157672"/>
    <w:rsid w:val="0016064D"/>
    <w:rsid w:val="00161D56"/>
    <w:rsid w:val="00161F2C"/>
    <w:rsid w:val="001620B1"/>
    <w:rsid w:val="00162B2B"/>
    <w:rsid w:val="001649A7"/>
    <w:rsid w:val="0016585B"/>
    <w:rsid w:val="0016777D"/>
    <w:rsid w:val="0017137C"/>
    <w:rsid w:val="00174E7D"/>
    <w:rsid w:val="001750E2"/>
    <w:rsid w:val="0018079F"/>
    <w:rsid w:val="001839E4"/>
    <w:rsid w:val="001849E8"/>
    <w:rsid w:val="00184B9C"/>
    <w:rsid w:val="0018689F"/>
    <w:rsid w:val="001925B3"/>
    <w:rsid w:val="00196EC6"/>
    <w:rsid w:val="00197445"/>
    <w:rsid w:val="00197C24"/>
    <w:rsid w:val="001A04A7"/>
    <w:rsid w:val="001A19D2"/>
    <w:rsid w:val="001A1BF2"/>
    <w:rsid w:val="001A23FC"/>
    <w:rsid w:val="001A2FC7"/>
    <w:rsid w:val="001A3BE5"/>
    <w:rsid w:val="001A447D"/>
    <w:rsid w:val="001A46AB"/>
    <w:rsid w:val="001A536F"/>
    <w:rsid w:val="001B1682"/>
    <w:rsid w:val="001B50E2"/>
    <w:rsid w:val="001C00E9"/>
    <w:rsid w:val="001C0D40"/>
    <w:rsid w:val="001C1311"/>
    <w:rsid w:val="001C2CDF"/>
    <w:rsid w:val="001C33E9"/>
    <w:rsid w:val="001C3B82"/>
    <w:rsid w:val="001C79B0"/>
    <w:rsid w:val="001D112B"/>
    <w:rsid w:val="001D2C1B"/>
    <w:rsid w:val="001E281F"/>
    <w:rsid w:val="001E35B0"/>
    <w:rsid w:val="001E3EB5"/>
    <w:rsid w:val="001E5B70"/>
    <w:rsid w:val="001F2BF4"/>
    <w:rsid w:val="002062E1"/>
    <w:rsid w:val="002066A0"/>
    <w:rsid w:val="00206875"/>
    <w:rsid w:val="00211FA6"/>
    <w:rsid w:val="00221063"/>
    <w:rsid w:val="002250D9"/>
    <w:rsid w:val="002266DE"/>
    <w:rsid w:val="00231C31"/>
    <w:rsid w:val="00235CC1"/>
    <w:rsid w:val="00236A3A"/>
    <w:rsid w:val="00241F16"/>
    <w:rsid w:val="002575AE"/>
    <w:rsid w:val="00260AF7"/>
    <w:rsid w:val="00263B54"/>
    <w:rsid w:val="00265DB2"/>
    <w:rsid w:val="0026640D"/>
    <w:rsid w:val="002666AE"/>
    <w:rsid w:val="0027141A"/>
    <w:rsid w:val="002717B3"/>
    <w:rsid w:val="00272A02"/>
    <w:rsid w:val="002732CC"/>
    <w:rsid w:val="00273326"/>
    <w:rsid w:val="00276323"/>
    <w:rsid w:val="00276815"/>
    <w:rsid w:val="0028159F"/>
    <w:rsid w:val="002820C8"/>
    <w:rsid w:val="00283F99"/>
    <w:rsid w:val="002862C8"/>
    <w:rsid w:val="00287392"/>
    <w:rsid w:val="002915A4"/>
    <w:rsid w:val="002925B8"/>
    <w:rsid w:val="002933C3"/>
    <w:rsid w:val="00293F51"/>
    <w:rsid w:val="0029650C"/>
    <w:rsid w:val="002A1959"/>
    <w:rsid w:val="002A3C6E"/>
    <w:rsid w:val="002A7CCE"/>
    <w:rsid w:val="002B0E36"/>
    <w:rsid w:val="002B1111"/>
    <w:rsid w:val="002B2655"/>
    <w:rsid w:val="002B296A"/>
    <w:rsid w:val="002B6C32"/>
    <w:rsid w:val="002C0E46"/>
    <w:rsid w:val="002C1D0C"/>
    <w:rsid w:val="002D12B1"/>
    <w:rsid w:val="002D3C3C"/>
    <w:rsid w:val="002D5A95"/>
    <w:rsid w:val="002E46B2"/>
    <w:rsid w:val="002E5633"/>
    <w:rsid w:val="002E68C8"/>
    <w:rsid w:val="002F4EB7"/>
    <w:rsid w:val="002F64A7"/>
    <w:rsid w:val="002F7707"/>
    <w:rsid w:val="00304AD5"/>
    <w:rsid w:val="0031146B"/>
    <w:rsid w:val="0031199E"/>
    <w:rsid w:val="0031449C"/>
    <w:rsid w:val="00314D6A"/>
    <w:rsid w:val="00316081"/>
    <w:rsid w:val="00320778"/>
    <w:rsid w:val="00320BA0"/>
    <w:rsid w:val="003210BC"/>
    <w:rsid w:val="003215C4"/>
    <w:rsid w:val="00324E45"/>
    <w:rsid w:val="00325DEA"/>
    <w:rsid w:val="003271F4"/>
    <w:rsid w:val="003279CB"/>
    <w:rsid w:val="00332762"/>
    <w:rsid w:val="00334687"/>
    <w:rsid w:val="003422B3"/>
    <w:rsid w:val="0034468D"/>
    <w:rsid w:val="00345778"/>
    <w:rsid w:val="00345CCD"/>
    <w:rsid w:val="003524CB"/>
    <w:rsid w:val="003627B1"/>
    <w:rsid w:val="00365E9F"/>
    <w:rsid w:val="00367DE7"/>
    <w:rsid w:val="00372706"/>
    <w:rsid w:val="003767B0"/>
    <w:rsid w:val="0037756D"/>
    <w:rsid w:val="00377A6F"/>
    <w:rsid w:val="00380779"/>
    <w:rsid w:val="00382ECD"/>
    <w:rsid w:val="00383115"/>
    <w:rsid w:val="00384C8B"/>
    <w:rsid w:val="0038513A"/>
    <w:rsid w:val="00387D20"/>
    <w:rsid w:val="00392169"/>
    <w:rsid w:val="003953F2"/>
    <w:rsid w:val="00395933"/>
    <w:rsid w:val="00395C82"/>
    <w:rsid w:val="00397C79"/>
    <w:rsid w:val="003A0D5C"/>
    <w:rsid w:val="003B0E18"/>
    <w:rsid w:val="003B338F"/>
    <w:rsid w:val="003B44DD"/>
    <w:rsid w:val="003B7165"/>
    <w:rsid w:val="003B76D0"/>
    <w:rsid w:val="003C02C8"/>
    <w:rsid w:val="003C48CF"/>
    <w:rsid w:val="003C5ABC"/>
    <w:rsid w:val="003C6254"/>
    <w:rsid w:val="003C78DF"/>
    <w:rsid w:val="003D28CE"/>
    <w:rsid w:val="003D538A"/>
    <w:rsid w:val="003E0BB6"/>
    <w:rsid w:val="003E0EF2"/>
    <w:rsid w:val="003E6D06"/>
    <w:rsid w:val="003F2CF4"/>
    <w:rsid w:val="003F4681"/>
    <w:rsid w:val="003F7677"/>
    <w:rsid w:val="003F7D2F"/>
    <w:rsid w:val="00400B81"/>
    <w:rsid w:val="004013F8"/>
    <w:rsid w:val="00404DEF"/>
    <w:rsid w:val="00412CFC"/>
    <w:rsid w:val="00413878"/>
    <w:rsid w:val="00414E4D"/>
    <w:rsid w:val="00416CAB"/>
    <w:rsid w:val="00422476"/>
    <w:rsid w:val="004241FF"/>
    <w:rsid w:val="00424D95"/>
    <w:rsid w:val="0042670A"/>
    <w:rsid w:val="00430340"/>
    <w:rsid w:val="004327E6"/>
    <w:rsid w:val="004369CB"/>
    <w:rsid w:val="0044483C"/>
    <w:rsid w:val="00446E9E"/>
    <w:rsid w:val="004473B1"/>
    <w:rsid w:val="00452183"/>
    <w:rsid w:val="00453100"/>
    <w:rsid w:val="004544A0"/>
    <w:rsid w:val="00455FAE"/>
    <w:rsid w:val="0046216E"/>
    <w:rsid w:val="00464D2C"/>
    <w:rsid w:val="0046641E"/>
    <w:rsid w:val="00466539"/>
    <w:rsid w:val="00470728"/>
    <w:rsid w:val="00475857"/>
    <w:rsid w:val="00485653"/>
    <w:rsid w:val="004902F2"/>
    <w:rsid w:val="0049190E"/>
    <w:rsid w:val="004966E9"/>
    <w:rsid w:val="0049690A"/>
    <w:rsid w:val="004A268D"/>
    <w:rsid w:val="004A307A"/>
    <w:rsid w:val="004A32D4"/>
    <w:rsid w:val="004B1F7E"/>
    <w:rsid w:val="004B3E4A"/>
    <w:rsid w:val="004C017D"/>
    <w:rsid w:val="004C3811"/>
    <w:rsid w:val="004C5174"/>
    <w:rsid w:val="004C6A8B"/>
    <w:rsid w:val="004C77DA"/>
    <w:rsid w:val="004D1CF4"/>
    <w:rsid w:val="004D273C"/>
    <w:rsid w:val="004D2EC5"/>
    <w:rsid w:val="004D3BEE"/>
    <w:rsid w:val="004D3F15"/>
    <w:rsid w:val="004D614E"/>
    <w:rsid w:val="004E08D7"/>
    <w:rsid w:val="004E352F"/>
    <w:rsid w:val="004E4BD7"/>
    <w:rsid w:val="004E6D14"/>
    <w:rsid w:val="004F04F6"/>
    <w:rsid w:val="004F0EB6"/>
    <w:rsid w:val="004F31E4"/>
    <w:rsid w:val="004F4607"/>
    <w:rsid w:val="004F5961"/>
    <w:rsid w:val="004F7D6E"/>
    <w:rsid w:val="00504156"/>
    <w:rsid w:val="005059A3"/>
    <w:rsid w:val="00506FB3"/>
    <w:rsid w:val="0051494C"/>
    <w:rsid w:val="00515025"/>
    <w:rsid w:val="00524EBA"/>
    <w:rsid w:val="00530B1E"/>
    <w:rsid w:val="00530DE8"/>
    <w:rsid w:val="00531177"/>
    <w:rsid w:val="0053466B"/>
    <w:rsid w:val="00537AD2"/>
    <w:rsid w:val="005417B9"/>
    <w:rsid w:val="0054181C"/>
    <w:rsid w:val="00544235"/>
    <w:rsid w:val="00547982"/>
    <w:rsid w:val="00552A02"/>
    <w:rsid w:val="005542D3"/>
    <w:rsid w:val="0055492D"/>
    <w:rsid w:val="0055497C"/>
    <w:rsid w:val="00557F28"/>
    <w:rsid w:val="0056003B"/>
    <w:rsid w:val="005633F6"/>
    <w:rsid w:val="00566D0B"/>
    <w:rsid w:val="00571866"/>
    <w:rsid w:val="005728BB"/>
    <w:rsid w:val="00573352"/>
    <w:rsid w:val="005751B6"/>
    <w:rsid w:val="0057675F"/>
    <w:rsid w:val="00580E8E"/>
    <w:rsid w:val="005819D3"/>
    <w:rsid w:val="00581AD3"/>
    <w:rsid w:val="0058246B"/>
    <w:rsid w:val="00582D35"/>
    <w:rsid w:val="005840C9"/>
    <w:rsid w:val="005851B1"/>
    <w:rsid w:val="00587F98"/>
    <w:rsid w:val="0059045F"/>
    <w:rsid w:val="00590E7F"/>
    <w:rsid w:val="005928FB"/>
    <w:rsid w:val="0059423B"/>
    <w:rsid w:val="005A252E"/>
    <w:rsid w:val="005A2D60"/>
    <w:rsid w:val="005A3161"/>
    <w:rsid w:val="005A5246"/>
    <w:rsid w:val="005A74C2"/>
    <w:rsid w:val="005B1055"/>
    <w:rsid w:val="005B1400"/>
    <w:rsid w:val="005B142F"/>
    <w:rsid w:val="005B16D0"/>
    <w:rsid w:val="005B397F"/>
    <w:rsid w:val="005B7E10"/>
    <w:rsid w:val="005C284C"/>
    <w:rsid w:val="005C55A9"/>
    <w:rsid w:val="005C68B6"/>
    <w:rsid w:val="005C7F5C"/>
    <w:rsid w:val="005D1291"/>
    <w:rsid w:val="005D35FB"/>
    <w:rsid w:val="005D67EA"/>
    <w:rsid w:val="005D7EDD"/>
    <w:rsid w:val="005E1CCA"/>
    <w:rsid w:val="005E41EB"/>
    <w:rsid w:val="005E5A10"/>
    <w:rsid w:val="005E6D83"/>
    <w:rsid w:val="005F63FA"/>
    <w:rsid w:val="005F685F"/>
    <w:rsid w:val="00602496"/>
    <w:rsid w:val="00605D69"/>
    <w:rsid w:val="0061194E"/>
    <w:rsid w:val="0061266B"/>
    <w:rsid w:val="006126FD"/>
    <w:rsid w:val="00620A8F"/>
    <w:rsid w:val="0062432A"/>
    <w:rsid w:val="00630380"/>
    <w:rsid w:val="006313F0"/>
    <w:rsid w:val="00631B74"/>
    <w:rsid w:val="00631F33"/>
    <w:rsid w:val="00633184"/>
    <w:rsid w:val="00633E76"/>
    <w:rsid w:val="00634BC9"/>
    <w:rsid w:val="006377EA"/>
    <w:rsid w:val="00637E15"/>
    <w:rsid w:val="006441E3"/>
    <w:rsid w:val="00644D07"/>
    <w:rsid w:val="00644FCB"/>
    <w:rsid w:val="00646A24"/>
    <w:rsid w:val="00653402"/>
    <w:rsid w:val="0065570C"/>
    <w:rsid w:val="006570E3"/>
    <w:rsid w:val="006576DD"/>
    <w:rsid w:val="00657BEA"/>
    <w:rsid w:val="00661197"/>
    <w:rsid w:val="006612E0"/>
    <w:rsid w:val="00662F0A"/>
    <w:rsid w:val="00663913"/>
    <w:rsid w:val="006644C6"/>
    <w:rsid w:val="00667449"/>
    <w:rsid w:val="00667B43"/>
    <w:rsid w:val="00683D54"/>
    <w:rsid w:val="0069273B"/>
    <w:rsid w:val="0069415A"/>
    <w:rsid w:val="006A1F88"/>
    <w:rsid w:val="006B0944"/>
    <w:rsid w:val="006B3C11"/>
    <w:rsid w:val="006B4B38"/>
    <w:rsid w:val="006C1775"/>
    <w:rsid w:val="006C1AB3"/>
    <w:rsid w:val="006C2CEF"/>
    <w:rsid w:val="006C378E"/>
    <w:rsid w:val="006C40E5"/>
    <w:rsid w:val="006D23DA"/>
    <w:rsid w:val="006D428A"/>
    <w:rsid w:val="006D6FEA"/>
    <w:rsid w:val="006D7FC8"/>
    <w:rsid w:val="006E1F11"/>
    <w:rsid w:val="006E331A"/>
    <w:rsid w:val="006E52FB"/>
    <w:rsid w:val="006E5416"/>
    <w:rsid w:val="006E7764"/>
    <w:rsid w:val="006F2382"/>
    <w:rsid w:val="006F279B"/>
    <w:rsid w:val="00703EE9"/>
    <w:rsid w:val="0070567E"/>
    <w:rsid w:val="00706138"/>
    <w:rsid w:val="00712176"/>
    <w:rsid w:val="0072119D"/>
    <w:rsid w:val="00723842"/>
    <w:rsid w:val="0073035D"/>
    <w:rsid w:val="00734FE5"/>
    <w:rsid w:val="00736B12"/>
    <w:rsid w:val="00741936"/>
    <w:rsid w:val="0074650E"/>
    <w:rsid w:val="00753A85"/>
    <w:rsid w:val="00760D12"/>
    <w:rsid w:val="007612FA"/>
    <w:rsid w:val="00761B01"/>
    <w:rsid w:val="00762972"/>
    <w:rsid w:val="00763F47"/>
    <w:rsid w:val="00764FAA"/>
    <w:rsid w:val="00765090"/>
    <w:rsid w:val="00776307"/>
    <w:rsid w:val="00780ABA"/>
    <w:rsid w:val="00786805"/>
    <w:rsid w:val="00790937"/>
    <w:rsid w:val="00793120"/>
    <w:rsid w:val="00793CFC"/>
    <w:rsid w:val="007948BC"/>
    <w:rsid w:val="00797DE9"/>
    <w:rsid w:val="007A28CD"/>
    <w:rsid w:val="007A3D6C"/>
    <w:rsid w:val="007A41D5"/>
    <w:rsid w:val="007A648A"/>
    <w:rsid w:val="007B0CFE"/>
    <w:rsid w:val="007B13C8"/>
    <w:rsid w:val="007B4D2B"/>
    <w:rsid w:val="007B5775"/>
    <w:rsid w:val="007B7C00"/>
    <w:rsid w:val="007C37B4"/>
    <w:rsid w:val="007C663C"/>
    <w:rsid w:val="007C7D41"/>
    <w:rsid w:val="007D00A1"/>
    <w:rsid w:val="007D0931"/>
    <w:rsid w:val="007D266D"/>
    <w:rsid w:val="007D55EF"/>
    <w:rsid w:val="007D6DBD"/>
    <w:rsid w:val="007D787C"/>
    <w:rsid w:val="007D7EC6"/>
    <w:rsid w:val="007E25A1"/>
    <w:rsid w:val="007E5E7C"/>
    <w:rsid w:val="007E6C8D"/>
    <w:rsid w:val="007F0A95"/>
    <w:rsid w:val="007F0E6B"/>
    <w:rsid w:val="007F1FEF"/>
    <w:rsid w:val="007F3386"/>
    <w:rsid w:val="007F35B6"/>
    <w:rsid w:val="007F43BA"/>
    <w:rsid w:val="007F7690"/>
    <w:rsid w:val="0080741B"/>
    <w:rsid w:val="00811E66"/>
    <w:rsid w:val="00813C15"/>
    <w:rsid w:val="0082040B"/>
    <w:rsid w:val="00823605"/>
    <w:rsid w:val="00823D3C"/>
    <w:rsid w:val="00825700"/>
    <w:rsid w:val="00836F71"/>
    <w:rsid w:val="00837A26"/>
    <w:rsid w:val="00837BD9"/>
    <w:rsid w:val="00840C7A"/>
    <w:rsid w:val="0084797D"/>
    <w:rsid w:val="00851078"/>
    <w:rsid w:val="00852D0C"/>
    <w:rsid w:val="00854907"/>
    <w:rsid w:val="008556B5"/>
    <w:rsid w:val="00857A85"/>
    <w:rsid w:val="00857FB8"/>
    <w:rsid w:val="00860B90"/>
    <w:rsid w:val="008676D8"/>
    <w:rsid w:val="0087260F"/>
    <w:rsid w:val="0087363B"/>
    <w:rsid w:val="00873C28"/>
    <w:rsid w:val="00882E9E"/>
    <w:rsid w:val="00884210"/>
    <w:rsid w:val="00885331"/>
    <w:rsid w:val="00885D1B"/>
    <w:rsid w:val="0089257D"/>
    <w:rsid w:val="00893815"/>
    <w:rsid w:val="00896340"/>
    <w:rsid w:val="008A40D3"/>
    <w:rsid w:val="008B083C"/>
    <w:rsid w:val="008B3741"/>
    <w:rsid w:val="008B59C8"/>
    <w:rsid w:val="008B62F7"/>
    <w:rsid w:val="008B74D9"/>
    <w:rsid w:val="008B780A"/>
    <w:rsid w:val="008C0F6E"/>
    <w:rsid w:val="008C2E5A"/>
    <w:rsid w:val="008C7501"/>
    <w:rsid w:val="008D01C2"/>
    <w:rsid w:val="008D0521"/>
    <w:rsid w:val="008D12FD"/>
    <w:rsid w:val="008D2E18"/>
    <w:rsid w:val="008E1931"/>
    <w:rsid w:val="008E313A"/>
    <w:rsid w:val="008E47CB"/>
    <w:rsid w:val="008E6185"/>
    <w:rsid w:val="008F01F8"/>
    <w:rsid w:val="008F0FE6"/>
    <w:rsid w:val="008F2D87"/>
    <w:rsid w:val="008F3EF2"/>
    <w:rsid w:val="009003AC"/>
    <w:rsid w:val="00903451"/>
    <w:rsid w:val="009042BD"/>
    <w:rsid w:val="00906C86"/>
    <w:rsid w:val="00911CEB"/>
    <w:rsid w:val="00913139"/>
    <w:rsid w:val="009137FB"/>
    <w:rsid w:val="00913E81"/>
    <w:rsid w:val="00915057"/>
    <w:rsid w:val="009164B3"/>
    <w:rsid w:val="0091799E"/>
    <w:rsid w:val="00917D80"/>
    <w:rsid w:val="00921341"/>
    <w:rsid w:val="00922BB2"/>
    <w:rsid w:val="00922F38"/>
    <w:rsid w:val="00923C01"/>
    <w:rsid w:val="00923DD5"/>
    <w:rsid w:val="009243A1"/>
    <w:rsid w:val="00925795"/>
    <w:rsid w:val="00926893"/>
    <w:rsid w:val="0092755B"/>
    <w:rsid w:val="00933E02"/>
    <w:rsid w:val="00936151"/>
    <w:rsid w:val="009437CA"/>
    <w:rsid w:val="00945DAE"/>
    <w:rsid w:val="009502F3"/>
    <w:rsid w:val="00952CA5"/>
    <w:rsid w:val="009556E9"/>
    <w:rsid w:val="00963B1C"/>
    <w:rsid w:val="0096765C"/>
    <w:rsid w:val="0097464C"/>
    <w:rsid w:val="00976A28"/>
    <w:rsid w:val="00980AA6"/>
    <w:rsid w:val="0098217F"/>
    <w:rsid w:val="00982262"/>
    <w:rsid w:val="00983149"/>
    <w:rsid w:val="009879BE"/>
    <w:rsid w:val="00987E3B"/>
    <w:rsid w:val="00993D9C"/>
    <w:rsid w:val="009958D9"/>
    <w:rsid w:val="00997481"/>
    <w:rsid w:val="0099757D"/>
    <w:rsid w:val="009978FC"/>
    <w:rsid w:val="009A56AA"/>
    <w:rsid w:val="009A58F5"/>
    <w:rsid w:val="009A654A"/>
    <w:rsid w:val="009B2323"/>
    <w:rsid w:val="009B2927"/>
    <w:rsid w:val="009B4114"/>
    <w:rsid w:val="009B4C17"/>
    <w:rsid w:val="009B7EBB"/>
    <w:rsid w:val="009C113C"/>
    <w:rsid w:val="009C2D85"/>
    <w:rsid w:val="009C4440"/>
    <w:rsid w:val="009C452B"/>
    <w:rsid w:val="009C57A3"/>
    <w:rsid w:val="009D00B7"/>
    <w:rsid w:val="009D3ACD"/>
    <w:rsid w:val="009E1A02"/>
    <w:rsid w:val="009E28FC"/>
    <w:rsid w:val="009E33F4"/>
    <w:rsid w:val="009E7A00"/>
    <w:rsid w:val="009F5A5B"/>
    <w:rsid w:val="009F62C4"/>
    <w:rsid w:val="009F666B"/>
    <w:rsid w:val="00A0223B"/>
    <w:rsid w:val="00A0278C"/>
    <w:rsid w:val="00A033E9"/>
    <w:rsid w:val="00A04A51"/>
    <w:rsid w:val="00A073D5"/>
    <w:rsid w:val="00A076FD"/>
    <w:rsid w:val="00A10B50"/>
    <w:rsid w:val="00A10F42"/>
    <w:rsid w:val="00A16BF9"/>
    <w:rsid w:val="00A16D95"/>
    <w:rsid w:val="00A2061F"/>
    <w:rsid w:val="00A23E02"/>
    <w:rsid w:val="00A24E1F"/>
    <w:rsid w:val="00A25980"/>
    <w:rsid w:val="00A33CBF"/>
    <w:rsid w:val="00A43FED"/>
    <w:rsid w:val="00A45BE2"/>
    <w:rsid w:val="00A45F37"/>
    <w:rsid w:val="00A47FF9"/>
    <w:rsid w:val="00A52C60"/>
    <w:rsid w:val="00A54C27"/>
    <w:rsid w:val="00A55518"/>
    <w:rsid w:val="00A55819"/>
    <w:rsid w:val="00A56D44"/>
    <w:rsid w:val="00A60A56"/>
    <w:rsid w:val="00A61E29"/>
    <w:rsid w:val="00A62738"/>
    <w:rsid w:val="00A63268"/>
    <w:rsid w:val="00A63AFF"/>
    <w:rsid w:val="00A66E8F"/>
    <w:rsid w:val="00A67E07"/>
    <w:rsid w:val="00A71402"/>
    <w:rsid w:val="00A7454A"/>
    <w:rsid w:val="00A77CD8"/>
    <w:rsid w:val="00A805C4"/>
    <w:rsid w:val="00A8545F"/>
    <w:rsid w:val="00A875DB"/>
    <w:rsid w:val="00A91CFF"/>
    <w:rsid w:val="00AA0074"/>
    <w:rsid w:val="00AA4597"/>
    <w:rsid w:val="00AB3B16"/>
    <w:rsid w:val="00AB573A"/>
    <w:rsid w:val="00AB60AC"/>
    <w:rsid w:val="00AC13DC"/>
    <w:rsid w:val="00AD23E6"/>
    <w:rsid w:val="00AD4B84"/>
    <w:rsid w:val="00AD5171"/>
    <w:rsid w:val="00AE274A"/>
    <w:rsid w:val="00AE2C51"/>
    <w:rsid w:val="00AE3E7E"/>
    <w:rsid w:val="00AE52C6"/>
    <w:rsid w:val="00AF1448"/>
    <w:rsid w:val="00AF1642"/>
    <w:rsid w:val="00AF1EEA"/>
    <w:rsid w:val="00AF2970"/>
    <w:rsid w:val="00AF2BA3"/>
    <w:rsid w:val="00AF3938"/>
    <w:rsid w:val="00AF417D"/>
    <w:rsid w:val="00AF4EF7"/>
    <w:rsid w:val="00AF743C"/>
    <w:rsid w:val="00AF7E8A"/>
    <w:rsid w:val="00B011D1"/>
    <w:rsid w:val="00B0200D"/>
    <w:rsid w:val="00B02887"/>
    <w:rsid w:val="00B02967"/>
    <w:rsid w:val="00B02E64"/>
    <w:rsid w:val="00B059B2"/>
    <w:rsid w:val="00B06B99"/>
    <w:rsid w:val="00B10A67"/>
    <w:rsid w:val="00B117F4"/>
    <w:rsid w:val="00B12013"/>
    <w:rsid w:val="00B15698"/>
    <w:rsid w:val="00B15C28"/>
    <w:rsid w:val="00B1647E"/>
    <w:rsid w:val="00B175BB"/>
    <w:rsid w:val="00B21D4F"/>
    <w:rsid w:val="00B22BC7"/>
    <w:rsid w:val="00B24BF3"/>
    <w:rsid w:val="00B25EC1"/>
    <w:rsid w:val="00B26F05"/>
    <w:rsid w:val="00B307A6"/>
    <w:rsid w:val="00B3744A"/>
    <w:rsid w:val="00B4297E"/>
    <w:rsid w:val="00B445E9"/>
    <w:rsid w:val="00B4680C"/>
    <w:rsid w:val="00B475FD"/>
    <w:rsid w:val="00B53B24"/>
    <w:rsid w:val="00B54844"/>
    <w:rsid w:val="00B55B15"/>
    <w:rsid w:val="00B5734E"/>
    <w:rsid w:val="00B608AC"/>
    <w:rsid w:val="00B629D5"/>
    <w:rsid w:val="00B64902"/>
    <w:rsid w:val="00B65C46"/>
    <w:rsid w:val="00B660EF"/>
    <w:rsid w:val="00B66907"/>
    <w:rsid w:val="00B66B30"/>
    <w:rsid w:val="00B712C2"/>
    <w:rsid w:val="00B71AB8"/>
    <w:rsid w:val="00B72527"/>
    <w:rsid w:val="00B72B99"/>
    <w:rsid w:val="00B72D8E"/>
    <w:rsid w:val="00B751F3"/>
    <w:rsid w:val="00B85031"/>
    <w:rsid w:val="00B8527B"/>
    <w:rsid w:val="00B86D8D"/>
    <w:rsid w:val="00B9111A"/>
    <w:rsid w:val="00B936C6"/>
    <w:rsid w:val="00B948B4"/>
    <w:rsid w:val="00B9649D"/>
    <w:rsid w:val="00B97FA8"/>
    <w:rsid w:val="00BA0DAA"/>
    <w:rsid w:val="00BA144F"/>
    <w:rsid w:val="00BA14D0"/>
    <w:rsid w:val="00BA1AB0"/>
    <w:rsid w:val="00BA1C4F"/>
    <w:rsid w:val="00BA5A40"/>
    <w:rsid w:val="00BB13FF"/>
    <w:rsid w:val="00BB29B5"/>
    <w:rsid w:val="00BB2CCE"/>
    <w:rsid w:val="00BB587B"/>
    <w:rsid w:val="00BC283B"/>
    <w:rsid w:val="00BC421C"/>
    <w:rsid w:val="00BD2CF3"/>
    <w:rsid w:val="00BD332B"/>
    <w:rsid w:val="00BD4D74"/>
    <w:rsid w:val="00BD54B3"/>
    <w:rsid w:val="00BD643E"/>
    <w:rsid w:val="00BE1BA6"/>
    <w:rsid w:val="00BE2CF1"/>
    <w:rsid w:val="00BE3806"/>
    <w:rsid w:val="00BE7A51"/>
    <w:rsid w:val="00BE7EED"/>
    <w:rsid w:val="00BF01E1"/>
    <w:rsid w:val="00BF122F"/>
    <w:rsid w:val="00C00095"/>
    <w:rsid w:val="00C02893"/>
    <w:rsid w:val="00C030D6"/>
    <w:rsid w:val="00C06C1E"/>
    <w:rsid w:val="00C06DAE"/>
    <w:rsid w:val="00C075B0"/>
    <w:rsid w:val="00C11638"/>
    <w:rsid w:val="00C13C8D"/>
    <w:rsid w:val="00C200F9"/>
    <w:rsid w:val="00C20310"/>
    <w:rsid w:val="00C21DAE"/>
    <w:rsid w:val="00C2549F"/>
    <w:rsid w:val="00C26C19"/>
    <w:rsid w:val="00C301AA"/>
    <w:rsid w:val="00C369D0"/>
    <w:rsid w:val="00C37558"/>
    <w:rsid w:val="00C414DF"/>
    <w:rsid w:val="00C43810"/>
    <w:rsid w:val="00C4580D"/>
    <w:rsid w:val="00C50235"/>
    <w:rsid w:val="00C51437"/>
    <w:rsid w:val="00C552AC"/>
    <w:rsid w:val="00C55E61"/>
    <w:rsid w:val="00C5649E"/>
    <w:rsid w:val="00C5749C"/>
    <w:rsid w:val="00C57743"/>
    <w:rsid w:val="00C65F5C"/>
    <w:rsid w:val="00C717C4"/>
    <w:rsid w:val="00C71E6E"/>
    <w:rsid w:val="00C7296B"/>
    <w:rsid w:val="00C81F9B"/>
    <w:rsid w:val="00C82F8A"/>
    <w:rsid w:val="00C84AD1"/>
    <w:rsid w:val="00C90636"/>
    <w:rsid w:val="00C979D0"/>
    <w:rsid w:val="00CA4B1D"/>
    <w:rsid w:val="00CA6E76"/>
    <w:rsid w:val="00CA7E15"/>
    <w:rsid w:val="00CB5C60"/>
    <w:rsid w:val="00CB6A1F"/>
    <w:rsid w:val="00CB716E"/>
    <w:rsid w:val="00CB7308"/>
    <w:rsid w:val="00CB76EC"/>
    <w:rsid w:val="00CC03DE"/>
    <w:rsid w:val="00CC0743"/>
    <w:rsid w:val="00CC097E"/>
    <w:rsid w:val="00CC7929"/>
    <w:rsid w:val="00CC7FD5"/>
    <w:rsid w:val="00CD0ECC"/>
    <w:rsid w:val="00CD290A"/>
    <w:rsid w:val="00CD3B13"/>
    <w:rsid w:val="00CD41A6"/>
    <w:rsid w:val="00CE5469"/>
    <w:rsid w:val="00CE6B56"/>
    <w:rsid w:val="00CF15A3"/>
    <w:rsid w:val="00CF3B48"/>
    <w:rsid w:val="00CF45D7"/>
    <w:rsid w:val="00CF560A"/>
    <w:rsid w:val="00CF5897"/>
    <w:rsid w:val="00D023E2"/>
    <w:rsid w:val="00D02F68"/>
    <w:rsid w:val="00D042AC"/>
    <w:rsid w:val="00D10C52"/>
    <w:rsid w:val="00D10F82"/>
    <w:rsid w:val="00D17035"/>
    <w:rsid w:val="00D20DAD"/>
    <w:rsid w:val="00D268B1"/>
    <w:rsid w:val="00D30258"/>
    <w:rsid w:val="00D30A22"/>
    <w:rsid w:val="00D33412"/>
    <w:rsid w:val="00D349AA"/>
    <w:rsid w:val="00D34AFD"/>
    <w:rsid w:val="00D4016C"/>
    <w:rsid w:val="00D43C49"/>
    <w:rsid w:val="00D43E9C"/>
    <w:rsid w:val="00D504E6"/>
    <w:rsid w:val="00D51AE2"/>
    <w:rsid w:val="00D54282"/>
    <w:rsid w:val="00D54981"/>
    <w:rsid w:val="00D562DF"/>
    <w:rsid w:val="00D57CD2"/>
    <w:rsid w:val="00D57EB7"/>
    <w:rsid w:val="00D61EF1"/>
    <w:rsid w:val="00D63535"/>
    <w:rsid w:val="00D6579D"/>
    <w:rsid w:val="00D65F95"/>
    <w:rsid w:val="00D66182"/>
    <w:rsid w:val="00D67DCB"/>
    <w:rsid w:val="00D732CA"/>
    <w:rsid w:val="00D84B17"/>
    <w:rsid w:val="00D9149A"/>
    <w:rsid w:val="00D95D0F"/>
    <w:rsid w:val="00DA0FC8"/>
    <w:rsid w:val="00DA1678"/>
    <w:rsid w:val="00DA417B"/>
    <w:rsid w:val="00DA439A"/>
    <w:rsid w:val="00DA45C6"/>
    <w:rsid w:val="00DA7199"/>
    <w:rsid w:val="00DB1588"/>
    <w:rsid w:val="00DB4BDF"/>
    <w:rsid w:val="00DB7C65"/>
    <w:rsid w:val="00DC2135"/>
    <w:rsid w:val="00DC714C"/>
    <w:rsid w:val="00DD3379"/>
    <w:rsid w:val="00DD5AC9"/>
    <w:rsid w:val="00DD6825"/>
    <w:rsid w:val="00DD6993"/>
    <w:rsid w:val="00DE030C"/>
    <w:rsid w:val="00DE1A9E"/>
    <w:rsid w:val="00DE5675"/>
    <w:rsid w:val="00DF0E1C"/>
    <w:rsid w:val="00DF1444"/>
    <w:rsid w:val="00DF1687"/>
    <w:rsid w:val="00DF27ED"/>
    <w:rsid w:val="00DF627C"/>
    <w:rsid w:val="00E004E1"/>
    <w:rsid w:val="00E02436"/>
    <w:rsid w:val="00E0250D"/>
    <w:rsid w:val="00E03E43"/>
    <w:rsid w:val="00E0494C"/>
    <w:rsid w:val="00E057DA"/>
    <w:rsid w:val="00E06715"/>
    <w:rsid w:val="00E06D58"/>
    <w:rsid w:val="00E10239"/>
    <w:rsid w:val="00E1034E"/>
    <w:rsid w:val="00E1074D"/>
    <w:rsid w:val="00E12514"/>
    <w:rsid w:val="00E12FE9"/>
    <w:rsid w:val="00E20B9C"/>
    <w:rsid w:val="00E21BD7"/>
    <w:rsid w:val="00E229D4"/>
    <w:rsid w:val="00E22E2D"/>
    <w:rsid w:val="00E23CBC"/>
    <w:rsid w:val="00E2468E"/>
    <w:rsid w:val="00E249A6"/>
    <w:rsid w:val="00E25582"/>
    <w:rsid w:val="00E260E0"/>
    <w:rsid w:val="00E26808"/>
    <w:rsid w:val="00E26B8D"/>
    <w:rsid w:val="00E27A2C"/>
    <w:rsid w:val="00E27B80"/>
    <w:rsid w:val="00E324C0"/>
    <w:rsid w:val="00E37218"/>
    <w:rsid w:val="00E37475"/>
    <w:rsid w:val="00E40A3F"/>
    <w:rsid w:val="00E41567"/>
    <w:rsid w:val="00E42A44"/>
    <w:rsid w:val="00E51360"/>
    <w:rsid w:val="00E57428"/>
    <w:rsid w:val="00E67D5B"/>
    <w:rsid w:val="00E67D8D"/>
    <w:rsid w:val="00E70699"/>
    <w:rsid w:val="00E71563"/>
    <w:rsid w:val="00E7301B"/>
    <w:rsid w:val="00E73652"/>
    <w:rsid w:val="00E73680"/>
    <w:rsid w:val="00E74E63"/>
    <w:rsid w:val="00E75B79"/>
    <w:rsid w:val="00E803E6"/>
    <w:rsid w:val="00E80BB4"/>
    <w:rsid w:val="00E817F9"/>
    <w:rsid w:val="00E823A9"/>
    <w:rsid w:val="00E82787"/>
    <w:rsid w:val="00E834D5"/>
    <w:rsid w:val="00E8362D"/>
    <w:rsid w:val="00E8394E"/>
    <w:rsid w:val="00E83F8D"/>
    <w:rsid w:val="00E85181"/>
    <w:rsid w:val="00E861FF"/>
    <w:rsid w:val="00E86DED"/>
    <w:rsid w:val="00E8736D"/>
    <w:rsid w:val="00E9034F"/>
    <w:rsid w:val="00E919AC"/>
    <w:rsid w:val="00E91F70"/>
    <w:rsid w:val="00E93F74"/>
    <w:rsid w:val="00E95A88"/>
    <w:rsid w:val="00EA16E9"/>
    <w:rsid w:val="00EA4EA4"/>
    <w:rsid w:val="00EB0794"/>
    <w:rsid w:val="00EB2761"/>
    <w:rsid w:val="00EB3BE7"/>
    <w:rsid w:val="00EB653B"/>
    <w:rsid w:val="00EB6D2B"/>
    <w:rsid w:val="00EB75B5"/>
    <w:rsid w:val="00EC31D6"/>
    <w:rsid w:val="00EC36AD"/>
    <w:rsid w:val="00EC70EF"/>
    <w:rsid w:val="00ED009F"/>
    <w:rsid w:val="00ED169E"/>
    <w:rsid w:val="00ED5910"/>
    <w:rsid w:val="00ED78F5"/>
    <w:rsid w:val="00EE3283"/>
    <w:rsid w:val="00EE5427"/>
    <w:rsid w:val="00EE75D6"/>
    <w:rsid w:val="00EF0036"/>
    <w:rsid w:val="00EF23E5"/>
    <w:rsid w:val="00EF3505"/>
    <w:rsid w:val="00EF4EFF"/>
    <w:rsid w:val="00EF5A26"/>
    <w:rsid w:val="00EF7353"/>
    <w:rsid w:val="00F0025A"/>
    <w:rsid w:val="00F00587"/>
    <w:rsid w:val="00F0238C"/>
    <w:rsid w:val="00F02E6F"/>
    <w:rsid w:val="00F03D5C"/>
    <w:rsid w:val="00F04C14"/>
    <w:rsid w:val="00F1284A"/>
    <w:rsid w:val="00F12B6E"/>
    <w:rsid w:val="00F13887"/>
    <w:rsid w:val="00F1565A"/>
    <w:rsid w:val="00F17FBE"/>
    <w:rsid w:val="00F20390"/>
    <w:rsid w:val="00F24233"/>
    <w:rsid w:val="00F3106F"/>
    <w:rsid w:val="00F31093"/>
    <w:rsid w:val="00F31B67"/>
    <w:rsid w:val="00F3302A"/>
    <w:rsid w:val="00F37D77"/>
    <w:rsid w:val="00F40461"/>
    <w:rsid w:val="00F40D48"/>
    <w:rsid w:val="00F4416A"/>
    <w:rsid w:val="00F441FA"/>
    <w:rsid w:val="00F4438F"/>
    <w:rsid w:val="00F4493D"/>
    <w:rsid w:val="00F47685"/>
    <w:rsid w:val="00F47DAF"/>
    <w:rsid w:val="00F514E1"/>
    <w:rsid w:val="00F524A2"/>
    <w:rsid w:val="00F55D3B"/>
    <w:rsid w:val="00F56276"/>
    <w:rsid w:val="00F6080D"/>
    <w:rsid w:val="00F63BE2"/>
    <w:rsid w:val="00F64A31"/>
    <w:rsid w:val="00F70034"/>
    <w:rsid w:val="00F72E72"/>
    <w:rsid w:val="00F7320D"/>
    <w:rsid w:val="00F73AB9"/>
    <w:rsid w:val="00F743D0"/>
    <w:rsid w:val="00F74493"/>
    <w:rsid w:val="00F7742C"/>
    <w:rsid w:val="00F775C5"/>
    <w:rsid w:val="00F8076C"/>
    <w:rsid w:val="00F815B3"/>
    <w:rsid w:val="00F84D15"/>
    <w:rsid w:val="00F86FCA"/>
    <w:rsid w:val="00F908F3"/>
    <w:rsid w:val="00F90D0E"/>
    <w:rsid w:val="00F9199F"/>
    <w:rsid w:val="00F91B15"/>
    <w:rsid w:val="00F9569A"/>
    <w:rsid w:val="00F96D82"/>
    <w:rsid w:val="00F96F76"/>
    <w:rsid w:val="00F979BA"/>
    <w:rsid w:val="00FA3D5A"/>
    <w:rsid w:val="00FA3EDC"/>
    <w:rsid w:val="00FB23B0"/>
    <w:rsid w:val="00FB3CEB"/>
    <w:rsid w:val="00FB417C"/>
    <w:rsid w:val="00FB5571"/>
    <w:rsid w:val="00FB6852"/>
    <w:rsid w:val="00FB6C0C"/>
    <w:rsid w:val="00FC0916"/>
    <w:rsid w:val="00FC1028"/>
    <w:rsid w:val="00FC1BAB"/>
    <w:rsid w:val="00FC2BBE"/>
    <w:rsid w:val="00FD1607"/>
    <w:rsid w:val="00FD2F95"/>
    <w:rsid w:val="00FD38FE"/>
    <w:rsid w:val="00FD3D20"/>
    <w:rsid w:val="00FD6395"/>
    <w:rsid w:val="00FD6578"/>
    <w:rsid w:val="00FD65AF"/>
    <w:rsid w:val="00FD7BAB"/>
    <w:rsid w:val="00FE07E9"/>
    <w:rsid w:val="00FE0E51"/>
    <w:rsid w:val="00FE3111"/>
    <w:rsid w:val="00FE3665"/>
    <w:rsid w:val="00FE4B2E"/>
    <w:rsid w:val="00FE5CFD"/>
    <w:rsid w:val="00FE7E04"/>
    <w:rsid w:val="00FF5F40"/>
    <w:rsid w:val="00FF72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79E1706"/>
  <w14:defaultImageDpi w14:val="300"/>
  <w15:chartTrackingRefBased/>
  <w15:docId w15:val="{65188FA7-4E29-4488-9744-D6025546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3806"/>
    <w:rPr>
      <w:rFonts w:ascii="Times New Roman" w:hAnsi="Times New Roman"/>
      <w:sz w:val="24"/>
      <w:szCs w:val="24"/>
    </w:rPr>
  </w:style>
  <w:style w:type="paragraph" w:styleId="berschrift1">
    <w:name w:val="heading 1"/>
    <w:basedOn w:val="Standard"/>
    <w:next w:val="Standard"/>
    <w:link w:val="berschrift1Zchn"/>
    <w:qFormat/>
    <w:pPr>
      <w:keepNext/>
      <w:outlineLvl w:val="0"/>
    </w:pPr>
    <w:rPr>
      <w:rFonts w:ascii="Arial" w:hAnsi="Arial"/>
      <w:b/>
      <w:sz w:val="22"/>
      <w:szCs w:val="20"/>
      <w:lang w:val="x-none" w:eastAsia="x-none"/>
    </w:rPr>
  </w:style>
  <w:style w:type="paragraph" w:styleId="berschrift2">
    <w:name w:val="heading 2"/>
    <w:basedOn w:val="Standard"/>
    <w:next w:val="Standard"/>
    <w:qFormat/>
    <w:pPr>
      <w:keepNext/>
      <w:outlineLvl w:val="1"/>
    </w:pPr>
    <w:rPr>
      <w:rFonts w:ascii="Arial" w:hAnsi="Arial"/>
      <w:b/>
      <w:color w:val="C0C0C0"/>
      <w:sz w:val="22"/>
      <w:szCs w:val="20"/>
    </w:rPr>
  </w:style>
  <w:style w:type="paragraph" w:styleId="berschrift3">
    <w:name w:val="heading 3"/>
    <w:basedOn w:val="Standard"/>
    <w:next w:val="Standard"/>
    <w:qFormat/>
    <w:pPr>
      <w:keepNext/>
      <w:pBdr>
        <w:bottom w:val="single" w:sz="4" w:space="1" w:color="auto"/>
      </w:pBdr>
      <w:spacing w:line="340" w:lineRule="atLeast"/>
      <w:ind w:right="1983"/>
      <w:jc w:val="both"/>
      <w:outlineLvl w:val="2"/>
    </w:pPr>
    <w:rPr>
      <w:rFonts w:ascii="Arial" w:hAnsi="Arial"/>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styleId="Kopfzeile">
    <w:name w:val="header"/>
    <w:basedOn w:val="Standard"/>
    <w:pPr>
      <w:tabs>
        <w:tab w:val="center" w:pos="4536"/>
        <w:tab w:val="right" w:pos="9072"/>
      </w:tabs>
    </w:pPr>
    <w:rPr>
      <w:rFonts w:ascii="Arial" w:hAnsi="Arial"/>
      <w:sz w:val="22"/>
      <w:szCs w:val="20"/>
    </w:rPr>
  </w:style>
  <w:style w:type="paragraph" w:styleId="Fuzeile">
    <w:name w:val="footer"/>
    <w:basedOn w:val="Standard"/>
    <w:pPr>
      <w:tabs>
        <w:tab w:val="center" w:pos="4536"/>
        <w:tab w:val="right" w:pos="9072"/>
      </w:tabs>
    </w:pPr>
    <w:rPr>
      <w:rFonts w:ascii="Arial" w:hAnsi="Arial"/>
      <w:sz w:val="22"/>
      <w:szCs w:val="20"/>
    </w:rPr>
  </w:style>
  <w:style w:type="character" w:styleId="Hyperlink">
    <w:name w:val="Hyperlink"/>
    <w:uiPriority w:val="99"/>
    <w:rPr>
      <w:color w:val="0000FF"/>
      <w:u w:val="single"/>
    </w:rPr>
  </w:style>
  <w:style w:type="paragraph" w:customStyle="1" w:styleId="Textkrpereinzug">
    <w:name w:val="Textkörpereinzug"/>
    <w:basedOn w:val="Standard"/>
    <w:pPr>
      <w:spacing w:line="360" w:lineRule="auto"/>
      <w:ind w:right="2409"/>
    </w:pPr>
    <w:rPr>
      <w:rFonts w:ascii="Times" w:eastAsia="Times New Roman" w:hAnsi="Times"/>
      <w:b/>
      <w:color w:val="000000"/>
      <w:sz w:val="22"/>
      <w:szCs w:val="20"/>
    </w:rPr>
  </w:style>
  <w:style w:type="character" w:customStyle="1" w:styleId="GesichteterLink">
    <w:name w:val="GesichteterLink"/>
    <w:rsid w:val="00BC7DEA"/>
    <w:rPr>
      <w:color w:val="800080"/>
      <w:u w:val="single"/>
    </w:rPr>
  </w:style>
  <w:style w:type="character" w:customStyle="1" w:styleId="berschrift1Zchn">
    <w:name w:val="Überschrift 1 Zchn"/>
    <w:link w:val="berschrift1"/>
    <w:rsid w:val="005225C6"/>
    <w:rPr>
      <w:rFonts w:ascii="Arial" w:hAnsi="Arial"/>
      <w:b/>
      <w:sz w:val="22"/>
    </w:rPr>
  </w:style>
  <w:style w:type="paragraph" w:styleId="StandardWeb">
    <w:name w:val="Normal (Web)"/>
    <w:basedOn w:val="Standard"/>
    <w:uiPriority w:val="99"/>
    <w:unhideWhenUsed/>
    <w:rsid w:val="00226579"/>
    <w:pPr>
      <w:spacing w:before="100" w:beforeAutospacing="1" w:after="100" w:afterAutospacing="1"/>
    </w:pPr>
    <w:rPr>
      <w:rFonts w:ascii="Times" w:hAnsi="Times"/>
      <w:sz w:val="20"/>
      <w:szCs w:val="20"/>
    </w:rPr>
  </w:style>
  <w:style w:type="paragraph" w:customStyle="1" w:styleId="Text">
    <w:name w:val="Text"/>
    <w:rsid w:val="005E57DD"/>
    <w:pPr>
      <w:spacing w:line="288" w:lineRule="auto"/>
    </w:pPr>
    <w:rPr>
      <w:rFonts w:ascii="Tahoma" w:eastAsia="ヒラギノ角ゴ Pro W3" w:hAnsi="Tahoma"/>
      <w:color w:val="000000"/>
      <w:sz w:val="22"/>
    </w:rPr>
  </w:style>
  <w:style w:type="character" w:styleId="HTMLZitat">
    <w:name w:val="HTML Cite"/>
    <w:uiPriority w:val="99"/>
    <w:semiHidden/>
    <w:unhideWhenUsed/>
    <w:rsid w:val="00C21DAE"/>
    <w:rPr>
      <w:i/>
      <w:iCs/>
    </w:rPr>
  </w:style>
  <w:style w:type="paragraph" w:styleId="Textkrper">
    <w:name w:val="Body Text"/>
    <w:basedOn w:val="Standard"/>
    <w:link w:val="TextkrperZchn"/>
    <w:uiPriority w:val="99"/>
    <w:unhideWhenUsed/>
    <w:rsid w:val="007A41D5"/>
    <w:pPr>
      <w:spacing w:after="120"/>
    </w:pPr>
    <w:rPr>
      <w:rFonts w:ascii="Arial" w:hAnsi="Arial"/>
      <w:sz w:val="22"/>
      <w:szCs w:val="20"/>
    </w:rPr>
  </w:style>
  <w:style w:type="character" w:customStyle="1" w:styleId="TextkrperZchn">
    <w:name w:val="Textkörper Zchn"/>
    <w:link w:val="Textkrper"/>
    <w:uiPriority w:val="99"/>
    <w:rsid w:val="007A41D5"/>
    <w:rPr>
      <w:rFonts w:ascii="Arial" w:hAnsi="Arial"/>
      <w:sz w:val="22"/>
    </w:rPr>
  </w:style>
  <w:style w:type="character" w:customStyle="1" w:styleId="Betont">
    <w:name w:val="Betont"/>
    <w:uiPriority w:val="22"/>
    <w:qFormat/>
    <w:rsid w:val="0017137C"/>
    <w:rPr>
      <w:b/>
      <w:bCs/>
    </w:rPr>
  </w:style>
  <w:style w:type="character" w:styleId="BesuchterLink">
    <w:name w:val="FollowedHyperlink"/>
    <w:basedOn w:val="Absatz-Standardschriftart"/>
    <w:uiPriority w:val="99"/>
    <w:semiHidden/>
    <w:unhideWhenUsed/>
    <w:rsid w:val="006644C6"/>
    <w:rPr>
      <w:color w:val="954F72" w:themeColor="followedHyperlink"/>
      <w:u w:val="single"/>
    </w:rPr>
  </w:style>
  <w:style w:type="paragraph" w:customStyle="1" w:styleId="p1">
    <w:name w:val="p1"/>
    <w:basedOn w:val="Standard"/>
    <w:rsid w:val="001565ED"/>
    <w:pPr>
      <w:spacing w:line="210" w:lineRule="atLeast"/>
    </w:pPr>
    <w:rPr>
      <w:rFonts w:ascii="Times" w:hAnsi="Times"/>
      <w:color w:val="000000"/>
      <w:sz w:val="18"/>
      <w:szCs w:val="18"/>
    </w:rPr>
  </w:style>
  <w:style w:type="character" w:customStyle="1" w:styleId="s1">
    <w:name w:val="s1"/>
    <w:basedOn w:val="Absatz-Standardschriftart"/>
    <w:rsid w:val="001565ED"/>
  </w:style>
  <w:style w:type="character" w:customStyle="1" w:styleId="decorated-hricon">
    <w:name w:val="decorated-hr__icon"/>
    <w:basedOn w:val="Absatz-Standardschriftart"/>
    <w:rsid w:val="000F571E"/>
  </w:style>
  <w:style w:type="character" w:styleId="Fett">
    <w:name w:val="Strong"/>
    <w:basedOn w:val="Absatz-Standardschriftart"/>
    <w:uiPriority w:val="22"/>
    <w:qFormat/>
    <w:rsid w:val="00F815B3"/>
    <w:rPr>
      <w:b/>
      <w:bCs/>
    </w:rPr>
  </w:style>
  <w:style w:type="character" w:styleId="Hervorhebung">
    <w:name w:val="Emphasis"/>
    <w:basedOn w:val="Absatz-Standardschriftart"/>
    <w:uiPriority w:val="20"/>
    <w:qFormat/>
    <w:rsid w:val="00D43C49"/>
    <w:rPr>
      <w:i/>
      <w:iCs/>
    </w:rPr>
  </w:style>
  <w:style w:type="character" w:customStyle="1" w:styleId="NichtaufgelsteErwhnung1">
    <w:name w:val="Nicht aufgelöste Erwähnung1"/>
    <w:basedOn w:val="Absatz-Standardschriftart"/>
    <w:uiPriority w:val="99"/>
    <w:rsid w:val="002925B8"/>
    <w:rPr>
      <w:color w:val="808080"/>
      <w:shd w:val="clear" w:color="auto" w:fill="E6E6E6"/>
    </w:rPr>
  </w:style>
  <w:style w:type="paragraph" w:styleId="Sprechblasentext">
    <w:name w:val="Balloon Text"/>
    <w:basedOn w:val="Standard"/>
    <w:link w:val="SprechblasentextZchn"/>
    <w:uiPriority w:val="99"/>
    <w:semiHidden/>
    <w:unhideWhenUsed/>
    <w:rsid w:val="004369C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69CB"/>
    <w:rPr>
      <w:rFonts w:ascii="Segoe UI" w:hAnsi="Segoe UI" w:cs="Segoe UI"/>
      <w:sz w:val="18"/>
      <w:szCs w:val="18"/>
    </w:rPr>
  </w:style>
  <w:style w:type="character" w:styleId="NichtaufgelsteErwhnung">
    <w:name w:val="Unresolved Mention"/>
    <w:basedOn w:val="Absatz-Standardschriftart"/>
    <w:uiPriority w:val="99"/>
    <w:semiHidden/>
    <w:unhideWhenUsed/>
    <w:rsid w:val="00424D95"/>
    <w:rPr>
      <w:color w:val="605E5C"/>
      <w:shd w:val="clear" w:color="auto" w:fill="E1DFDD"/>
    </w:rPr>
  </w:style>
  <w:style w:type="character" w:styleId="Kommentarzeichen">
    <w:name w:val="annotation reference"/>
    <w:basedOn w:val="Absatz-Standardschriftart"/>
    <w:uiPriority w:val="99"/>
    <w:semiHidden/>
    <w:unhideWhenUsed/>
    <w:rsid w:val="0055492D"/>
    <w:rPr>
      <w:sz w:val="16"/>
      <w:szCs w:val="16"/>
    </w:rPr>
  </w:style>
  <w:style w:type="paragraph" w:styleId="Kommentartext">
    <w:name w:val="annotation text"/>
    <w:basedOn w:val="Standard"/>
    <w:link w:val="KommentartextZchn"/>
    <w:uiPriority w:val="99"/>
    <w:semiHidden/>
    <w:unhideWhenUsed/>
    <w:rsid w:val="0055492D"/>
    <w:rPr>
      <w:sz w:val="20"/>
      <w:szCs w:val="20"/>
    </w:rPr>
  </w:style>
  <w:style w:type="character" w:customStyle="1" w:styleId="KommentartextZchn">
    <w:name w:val="Kommentartext Zchn"/>
    <w:basedOn w:val="Absatz-Standardschriftart"/>
    <w:link w:val="Kommentartext"/>
    <w:uiPriority w:val="99"/>
    <w:semiHidden/>
    <w:rsid w:val="0055492D"/>
    <w:rPr>
      <w:rFonts w:ascii="Times New Roman" w:hAnsi="Times New Roman"/>
    </w:rPr>
  </w:style>
  <w:style w:type="paragraph" w:styleId="Kommentarthema">
    <w:name w:val="annotation subject"/>
    <w:basedOn w:val="Kommentartext"/>
    <w:next w:val="Kommentartext"/>
    <w:link w:val="KommentarthemaZchn"/>
    <w:uiPriority w:val="99"/>
    <w:semiHidden/>
    <w:unhideWhenUsed/>
    <w:rsid w:val="0055492D"/>
    <w:rPr>
      <w:b/>
      <w:bCs/>
    </w:rPr>
  </w:style>
  <w:style w:type="character" w:customStyle="1" w:styleId="KommentarthemaZchn">
    <w:name w:val="Kommentarthema Zchn"/>
    <w:basedOn w:val="KommentartextZchn"/>
    <w:link w:val="Kommentarthema"/>
    <w:uiPriority w:val="99"/>
    <w:semiHidden/>
    <w:rsid w:val="0055492D"/>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9948">
      <w:bodyDiv w:val="1"/>
      <w:marLeft w:val="0"/>
      <w:marRight w:val="0"/>
      <w:marTop w:val="0"/>
      <w:marBottom w:val="0"/>
      <w:divBdr>
        <w:top w:val="none" w:sz="0" w:space="0" w:color="auto"/>
        <w:left w:val="none" w:sz="0" w:space="0" w:color="auto"/>
        <w:bottom w:val="none" w:sz="0" w:space="0" w:color="auto"/>
        <w:right w:val="none" w:sz="0" w:space="0" w:color="auto"/>
      </w:divBdr>
    </w:div>
    <w:div w:id="215630430">
      <w:bodyDiv w:val="1"/>
      <w:marLeft w:val="0"/>
      <w:marRight w:val="0"/>
      <w:marTop w:val="0"/>
      <w:marBottom w:val="0"/>
      <w:divBdr>
        <w:top w:val="none" w:sz="0" w:space="0" w:color="auto"/>
        <w:left w:val="none" w:sz="0" w:space="0" w:color="auto"/>
        <w:bottom w:val="none" w:sz="0" w:space="0" w:color="auto"/>
        <w:right w:val="none" w:sz="0" w:space="0" w:color="auto"/>
      </w:divBdr>
      <w:divsChild>
        <w:div w:id="1937782988">
          <w:marLeft w:val="0"/>
          <w:marRight w:val="0"/>
          <w:marTop w:val="0"/>
          <w:marBottom w:val="0"/>
          <w:divBdr>
            <w:top w:val="none" w:sz="0" w:space="0" w:color="auto"/>
            <w:left w:val="none" w:sz="0" w:space="0" w:color="auto"/>
            <w:bottom w:val="none" w:sz="0" w:space="0" w:color="auto"/>
            <w:right w:val="none" w:sz="0" w:space="0" w:color="auto"/>
          </w:divBdr>
        </w:div>
      </w:divsChild>
    </w:div>
    <w:div w:id="217397366">
      <w:bodyDiv w:val="1"/>
      <w:marLeft w:val="0"/>
      <w:marRight w:val="0"/>
      <w:marTop w:val="0"/>
      <w:marBottom w:val="0"/>
      <w:divBdr>
        <w:top w:val="none" w:sz="0" w:space="0" w:color="auto"/>
        <w:left w:val="none" w:sz="0" w:space="0" w:color="auto"/>
        <w:bottom w:val="none" w:sz="0" w:space="0" w:color="auto"/>
        <w:right w:val="none" w:sz="0" w:space="0" w:color="auto"/>
      </w:divBdr>
      <w:divsChild>
        <w:div w:id="124857106">
          <w:marLeft w:val="0"/>
          <w:marRight w:val="0"/>
          <w:marTop w:val="0"/>
          <w:marBottom w:val="0"/>
          <w:divBdr>
            <w:top w:val="none" w:sz="0" w:space="0" w:color="auto"/>
            <w:left w:val="none" w:sz="0" w:space="0" w:color="auto"/>
            <w:bottom w:val="none" w:sz="0" w:space="0" w:color="auto"/>
            <w:right w:val="none" w:sz="0" w:space="0" w:color="auto"/>
          </w:divBdr>
        </w:div>
        <w:div w:id="137768193">
          <w:marLeft w:val="0"/>
          <w:marRight w:val="0"/>
          <w:marTop w:val="0"/>
          <w:marBottom w:val="0"/>
          <w:divBdr>
            <w:top w:val="none" w:sz="0" w:space="0" w:color="auto"/>
            <w:left w:val="none" w:sz="0" w:space="0" w:color="auto"/>
            <w:bottom w:val="none" w:sz="0" w:space="0" w:color="auto"/>
            <w:right w:val="none" w:sz="0" w:space="0" w:color="auto"/>
          </w:divBdr>
          <w:divsChild>
            <w:div w:id="1540434770">
              <w:marLeft w:val="0"/>
              <w:marRight w:val="0"/>
              <w:marTop w:val="0"/>
              <w:marBottom w:val="0"/>
              <w:divBdr>
                <w:top w:val="none" w:sz="0" w:space="0" w:color="auto"/>
                <w:left w:val="none" w:sz="0" w:space="0" w:color="auto"/>
                <w:bottom w:val="none" w:sz="0" w:space="0" w:color="auto"/>
                <w:right w:val="none" w:sz="0" w:space="0" w:color="auto"/>
              </w:divBdr>
              <w:divsChild>
                <w:div w:id="1633439548">
                  <w:marLeft w:val="0"/>
                  <w:marRight w:val="0"/>
                  <w:marTop w:val="0"/>
                  <w:marBottom w:val="0"/>
                  <w:divBdr>
                    <w:top w:val="none" w:sz="0" w:space="0" w:color="auto"/>
                    <w:left w:val="none" w:sz="0" w:space="0" w:color="auto"/>
                    <w:bottom w:val="none" w:sz="0" w:space="0" w:color="auto"/>
                    <w:right w:val="none" w:sz="0" w:space="0" w:color="auto"/>
                  </w:divBdr>
                </w:div>
              </w:divsChild>
            </w:div>
            <w:div w:id="1881740432">
              <w:marLeft w:val="0"/>
              <w:marRight w:val="0"/>
              <w:marTop w:val="0"/>
              <w:marBottom w:val="0"/>
              <w:divBdr>
                <w:top w:val="none" w:sz="0" w:space="0" w:color="auto"/>
                <w:left w:val="none" w:sz="0" w:space="0" w:color="auto"/>
                <w:bottom w:val="none" w:sz="0" w:space="0" w:color="auto"/>
                <w:right w:val="none" w:sz="0" w:space="0" w:color="auto"/>
              </w:divBdr>
            </w:div>
          </w:divsChild>
        </w:div>
        <w:div w:id="1370909720">
          <w:marLeft w:val="0"/>
          <w:marRight w:val="0"/>
          <w:marTop w:val="0"/>
          <w:marBottom w:val="0"/>
          <w:divBdr>
            <w:top w:val="none" w:sz="0" w:space="0" w:color="auto"/>
            <w:left w:val="none" w:sz="0" w:space="0" w:color="auto"/>
            <w:bottom w:val="none" w:sz="0" w:space="0" w:color="auto"/>
            <w:right w:val="none" w:sz="0" w:space="0" w:color="auto"/>
          </w:divBdr>
        </w:div>
      </w:divsChild>
    </w:div>
    <w:div w:id="288441147">
      <w:bodyDiv w:val="1"/>
      <w:marLeft w:val="0"/>
      <w:marRight w:val="0"/>
      <w:marTop w:val="0"/>
      <w:marBottom w:val="0"/>
      <w:divBdr>
        <w:top w:val="none" w:sz="0" w:space="0" w:color="auto"/>
        <w:left w:val="none" w:sz="0" w:space="0" w:color="auto"/>
        <w:bottom w:val="none" w:sz="0" w:space="0" w:color="auto"/>
        <w:right w:val="none" w:sz="0" w:space="0" w:color="auto"/>
      </w:divBdr>
    </w:div>
    <w:div w:id="318658002">
      <w:bodyDiv w:val="1"/>
      <w:marLeft w:val="0"/>
      <w:marRight w:val="0"/>
      <w:marTop w:val="0"/>
      <w:marBottom w:val="0"/>
      <w:divBdr>
        <w:top w:val="none" w:sz="0" w:space="0" w:color="auto"/>
        <w:left w:val="none" w:sz="0" w:space="0" w:color="auto"/>
        <w:bottom w:val="none" w:sz="0" w:space="0" w:color="auto"/>
        <w:right w:val="none" w:sz="0" w:space="0" w:color="auto"/>
      </w:divBdr>
      <w:divsChild>
        <w:div w:id="1175651022">
          <w:marLeft w:val="0"/>
          <w:marRight w:val="0"/>
          <w:marTop w:val="0"/>
          <w:marBottom w:val="0"/>
          <w:divBdr>
            <w:top w:val="none" w:sz="0" w:space="0" w:color="auto"/>
            <w:left w:val="none" w:sz="0" w:space="0" w:color="auto"/>
            <w:bottom w:val="none" w:sz="0" w:space="0" w:color="auto"/>
            <w:right w:val="none" w:sz="0" w:space="0" w:color="auto"/>
          </w:divBdr>
          <w:divsChild>
            <w:div w:id="1870410934">
              <w:marLeft w:val="0"/>
              <w:marRight w:val="0"/>
              <w:marTop w:val="0"/>
              <w:marBottom w:val="0"/>
              <w:divBdr>
                <w:top w:val="none" w:sz="0" w:space="0" w:color="auto"/>
                <w:left w:val="none" w:sz="0" w:space="0" w:color="auto"/>
                <w:bottom w:val="none" w:sz="0" w:space="0" w:color="auto"/>
                <w:right w:val="none" w:sz="0" w:space="0" w:color="auto"/>
              </w:divBdr>
            </w:div>
            <w:div w:id="1960061496">
              <w:marLeft w:val="0"/>
              <w:marRight w:val="0"/>
              <w:marTop w:val="0"/>
              <w:marBottom w:val="0"/>
              <w:divBdr>
                <w:top w:val="none" w:sz="0" w:space="0" w:color="auto"/>
                <w:left w:val="none" w:sz="0" w:space="0" w:color="auto"/>
                <w:bottom w:val="none" w:sz="0" w:space="0" w:color="auto"/>
                <w:right w:val="none" w:sz="0" w:space="0" w:color="auto"/>
              </w:divBdr>
              <w:divsChild>
                <w:div w:id="11454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84719">
          <w:marLeft w:val="0"/>
          <w:marRight w:val="0"/>
          <w:marTop w:val="0"/>
          <w:marBottom w:val="0"/>
          <w:divBdr>
            <w:top w:val="none" w:sz="0" w:space="0" w:color="auto"/>
            <w:left w:val="none" w:sz="0" w:space="0" w:color="auto"/>
            <w:bottom w:val="none" w:sz="0" w:space="0" w:color="auto"/>
            <w:right w:val="none" w:sz="0" w:space="0" w:color="auto"/>
          </w:divBdr>
        </w:div>
        <w:div w:id="2109084453">
          <w:marLeft w:val="0"/>
          <w:marRight w:val="0"/>
          <w:marTop w:val="0"/>
          <w:marBottom w:val="0"/>
          <w:divBdr>
            <w:top w:val="none" w:sz="0" w:space="0" w:color="auto"/>
            <w:left w:val="none" w:sz="0" w:space="0" w:color="auto"/>
            <w:bottom w:val="none" w:sz="0" w:space="0" w:color="auto"/>
            <w:right w:val="none" w:sz="0" w:space="0" w:color="auto"/>
          </w:divBdr>
        </w:div>
      </w:divsChild>
    </w:div>
    <w:div w:id="379325012">
      <w:bodyDiv w:val="1"/>
      <w:marLeft w:val="0"/>
      <w:marRight w:val="0"/>
      <w:marTop w:val="0"/>
      <w:marBottom w:val="0"/>
      <w:divBdr>
        <w:top w:val="none" w:sz="0" w:space="0" w:color="auto"/>
        <w:left w:val="none" w:sz="0" w:space="0" w:color="auto"/>
        <w:bottom w:val="none" w:sz="0" w:space="0" w:color="auto"/>
        <w:right w:val="none" w:sz="0" w:space="0" w:color="auto"/>
      </w:divBdr>
    </w:div>
    <w:div w:id="475267788">
      <w:bodyDiv w:val="1"/>
      <w:marLeft w:val="0"/>
      <w:marRight w:val="0"/>
      <w:marTop w:val="0"/>
      <w:marBottom w:val="0"/>
      <w:divBdr>
        <w:top w:val="none" w:sz="0" w:space="0" w:color="auto"/>
        <w:left w:val="none" w:sz="0" w:space="0" w:color="auto"/>
        <w:bottom w:val="none" w:sz="0" w:space="0" w:color="auto"/>
        <w:right w:val="none" w:sz="0" w:space="0" w:color="auto"/>
      </w:divBdr>
    </w:div>
    <w:div w:id="728459872">
      <w:bodyDiv w:val="1"/>
      <w:marLeft w:val="0"/>
      <w:marRight w:val="0"/>
      <w:marTop w:val="0"/>
      <w:marBottom w:val="0"/>
      <w:divBdr>
        <w:top w:val="none" w:sz="0" w:space="0" w:color="auto"/>
        <w:left w:val="none" w:sz="0" w:space="0" w:color="auto"/>
        <w:bottom w:val="none" w:sz="0" w:space="0" w:color="auto"/>
        <w:right w:val="none" w:sz="0" w:space="0" w:color="auto"/>
      </w:divBdr>
    </w:div>
    <w:div w:id="777876046">
      <w:bodyDiv w:val="1"/>
      <w:marLeft w:val="0"/>
      <w:marRight w:val="0"/>
      <w:marTop w:val="0"/>
      <w:marBottom w:val="0"/>
      <w:divBdr>
        <w:top w:val="none" w:sz="0" w:space="0" w:color="auto"/>
        <w:left w:val="none" w:sz="0" w:space="0" w:color="auto"/>
        <w:bottom w:val="none" w:sz="0" w:space="0" w:color="auto"/>
        <w:right w:val="none" w:sz="0" w:space="0" w:color="auto"/>
      </w:divBdr>
    </w:div>
    <w:div w:id="879587070">
      <w:bodyDiv w:val="1"/>
      <w:marLeft w:val="0"/>
      <w:marRight w:val="0"/>
      <w:marTop w:val="0"/>
      <w:marBottom w:val="0"/>
      <w:divBdr>
        <w:top w:val="none" w:sz="0" w:space="0" w:color="auto"/>
        <w:left w:val="none" w:sz="0" w:space="0" w:color="auto"/>
        <w:bottom w:val="none" w:sz="0" w:space="0" w:color="auto"/>
        <w:right w:val="none" w:sz="0" w:space="0" w:color="auto"/>
      </w:divBdr>
    </w:div>
    <w:div w:id="969750129">
      <w:bodyDiv w:val="1"/>
      <w:marLeft w:val="0"/>
      <w:marRight w:val="0"/>
      <w:marTop w:val="0"/>
      <w:marBottom w:val="0"/>
      <w:divBdr>
        <w:top w:val="none" w:sz="0" w:space="0" w:color="auto"/>
        <w:left w:val="none" w:sz="0" w:space="0" w:color="auto"/>
        <w:bottom w:val="none" w:sz="0" w:space="0" w:color="auto"/>
        <w:right w:val="none" w:sz="0" w:space="0" w:color="auto"/>
      </w:divBdr>
      <w:divsChild>
        <w:div w:id="575163499">
          <w:marLeft w:val="0"/>
          <w:marRight w:val="0"/>
          <w:marTop w:val="0"/>
          <w:marBottom w:val="0"/>
          <w:divBdr>
            <w:top w:val="none" w:sz="0" w:space="0" w:color="auto"/>
            <w:left w:val="none" w:sz="0" w:space="0" w:color="auto"/>
            <w:bottom w:val="none" w:sz="0" w:space="0" w:color="auto"/>
            <w:right w:val="none" w:sz="0" w:space="0" w:color="auto"/>
          </w:divBdr>
        </w:div>
      </w:divsChild>
    </w:div>
    <w:div w:id="1017462837">
      <w:bodyDiv w:val="1"/>
      <w:marLeft w:val="0"/>
      <w:marRight w:val="0"/>
      <w:marTop w:val="0"/>
      <w:marBottom w:val="0"/>
      <w:divBdr>
        <w:top w:val="none" w:sz="0" w:space="0" w:color="auto"/>
        <w:left w:val="none" w:sz="0" w:space="0" w:color="auto"/>
        <w:bottom w:val="none" w:sz="0" w:space="0" w:color="auto"/>
        <w:right w:val="none" w:sz="0" w:space="0" w:color="auto"/>
      </w:divBdr>
      <w:divsChild>
        <w:div w:id="1026256285">
          <w:marLeft w:val="0"/>
          <w:marRight w:val="0"/>
          <w:marTop w:val="0"/>
          <w:marBottom w:val="0"/>
          <w:divBdr>
            <w:top w:val="none" w:sz="0" w:space="0" w:color="auto"/>
            <w:left w:val="none" w:sz="0" w:space="0" w:color="auto"/>
            <w:bottom w:val="none" w:sz="0" w:space="0" w:color="auto"/>
            <w:right w:val="none" w:sz="0" w:space="0" w:color="auto"/>
          </w:divBdr>
          <w:divsChild>
            <w:div w:id="134848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62725">
      <w:bodyDiv w:val="1"/>
      <w:marLeft w:val="0"/>
      <w:marRight w:val="0"/>
      <w:marTop w:val="0"/>
      <w:marBottom w:val="0"/>
      <w:divBdr>
        <w:top w:val="none" w:sz="0" w:space="0" w:color="auto"/>
        <w:left w:val="none" w:sz="0" w:space="0" w:color="auto"/>
        <w:bottom w:val="none" w:sz="0" w:space="0" w:color="auto"/>
        <w:right w:val="none" w:sz="0" w:space="0" w:color="auto"/>
      </w:divBdr>
    </w:div>
    <w:div w:id="1132558669">
      <w:bodyDiv w:val="1"/>
      <w:marLeft w:val="0"/>
      <w:marRight w:val="0"/>
      <w:marTop w:val="0"/>
      <w:marBottom w:val="0"/>
      <w:divBdr>
        <w:top w:val="none" w:sz="0" w:space="0" w:color="auto"/>
        <w:left w:val="none" w:sz="0" w:space="0" w:color="auto"/>
        <w:bottom w:val="none" w:sz="0" w:space="0" w:color="auto"/>
        <w:right w:val="none" w:sz="0" w:space="0" w:color="auto"/>
      </w:divBdr>
      <w:divsChild>
        <w:div w:id="1806313923">
          <w:marLeft w:val="0"/>
          <w:marRight w:val="0"/>
          <w:marTop w:val="0"/>
          <w:marBottom w:val="0"/>
          <w:divBdr>
            <w:top w:val="none" w:sz="0" w:space="0" w:color="auto"/>
            <w:left w:val="none" w:sz="0" w:space="0" w:color="auto"/>
            <w:bottom w:val="none" w:sz="0" w:space="0" w:color="auto"/>
            <w:right w:val="none" w:sz="0" w:space="0" w:color="auto"/>
          </w:divBdr>
        </w:div>
      </w:divsChild>
    </w:div>
    <w:div w:id="1145388512">
      <w:bodyDiv w:val="1"/>
      <w:marLeft w:val="0"/>
      <w:marRight w:val="0"/>
      <w:marTop w:val="0"/>
      <w:marBottom w:val="0"/>
      <w:divBdr>
        <w:top w:val="none" w:sz="0" w:space="0" w:color="auto"/>
        <w:left w:val="none" w:sz="0" w:space="0" w:color="auto"/>
        <w:bottom w:val="none" w:sz="0" w:space="0" w:color="auto"/>
        <w:right w:val="none" w:sz="0" w:space="0" w:color="auto"/>
      </w:divBdr>
    </w:div>
    <w:div w:id="1196309714">
      <w:bodyDiv w:val="1"/>
      <w:marLeft w:val="0"/>
      <w:marRight w:val="0"/>
      <w:marTop w:val="0"/>
      <w:marBottom w:val="0"/>
      <w:divBdr>
        <w:top w:val="none" w:sz="0" w:space="0" w:color="auto"/>
        <w:left w:val="none" w:sz="0" w:space="0" w:color="auto"/>
        <w:bottom w:val="none" w:sz="0" w:space="0" w:color="auto"/>
        <w:right w:val="none" w:sz="0" w:space="0" w:color="auto"/>
      </w:divBdr>
    </w:div>
    <w:div w:id="1220244161">
      <w:bodyDiv w:val="1"/>
      <w:marLeft w:val="0"/>
      <w:marRight w:val="0"/>
      <w:marTop w:val="0"/>
      <w:marBottom w:val="0"/>
      <w:divBdr>
        <w:top w:val="none" w:sz="0" w:space="0" w:color="auto"/>
        <w:left w:val="none" w:sz="0" w:space="0" w:color="auto"/>
        <w:bottom w:val="none" w:sz="0" w:space="0" w:color="auto"/>
        <w:right w:val="none" w:sz="0" w:space="0" w:color="auto"/>
      </w:divBdr>
    </w:div>
    <w:div w:id="1284269287">
      <w:bodyDiv w:val="1"/>
      <w:marLeft w:val="0"/>
      <w:marRight w:val="0"/>
      <w:marTop w:val="0"/>
      <w:marBottom w:val="0"/>
      <w:divBdr>
        <w:top w:val="none" w:sz="0" w:space="0" w:color="auto"/>
        <w:left w:val="none" w:sz="0" w:space="0" w:color="auto"/>
        <w:bottom w:val="none" w:sz="0" w:space="0" w:color="auto"/>
        <w:right w:val="none" w:sz="0" w:space="0" w:color="auto"/>
      </w:divBdr>
      <w:divsChild>
        <w:div w:id="1988782119">
          <w:marLeft w:val="0"/>
          <w:marRight w:val="0"/>
          <w:marTop w:val="0"/>
          <w:marBottom w:val="0"/>
          <w:divBdr>
            <w:top w:val="none" w:sz="0" w:space="0" w:color="auto"/>
            <w:left w:val="none" w:sz="0" w:space="0" w:color="auto"/>
            <w:bottom w:val="none" w:sz="0" w:space="0" w:color="auto"/>
            <w:right w:val="none" w:sz="0" w:space="0" w:color="auto"/>
          </w:divBdr>
        </w:div>
      </w:divsChild>
    </w:div>
    <w:div w:id="1361130753">
      <w:bodyDiv w:val="1"/>
      <w:marLeft w:val="0"/>
      <w:marRight w:val="0"/>
      <w:marTop w:val="0"/>
      <w:marBottom w:val="0"/>
      <w:divBdr>
        <w:top w:val="none" w:sz="0" w:space="0" w:color="auto"/>
        <w:left w:val="none" w:sz="0" w:space="0" w:color="auto"/>
        <w:bottom w:val="none" w:sz="0" w:space="0" w:color="auto"/>
        <w:right w:val="none" w:sz="0" w:space="0" w:color="auto"/>
      </w:divBdr>
    </w:div>
    <w:div w:id="1444688649">
      <w:bodyDiv w:val="1"/>
      <w:marLeft w:val="0"/>
      <w:marRight w:val="0"/>
      <w:marTop w:val="0"/>
      <w:marBottom w:val="0"/>
      <w:divBdr>
        <w:top w:val="none" w:sz="0" w:space="0" w:color="auto"/>
        <w:left w:val="none" w:sz="0" w:space="0" w:color="auto"/>
        <w:bottom w:val="none" w:sz="0" w:space="0" w:color="auto"/>
        <w:right w:val="none" w:sz="0" w:space="0" w:color="auto"/>
      </w:divBdr>
      <w:divsChild>
        <w:div w:id="1314718304">
          <w:marLeft w:val="0"/>
          <w:marRight w:val="0"/>
          <w:marTop w:val="0"/>
          <w:marBottom w:val="0"/>
          <w:divBdr>
            <w:top w:val="none" w:sz="0" w:space="0" w:color="auto"/>
            <w:left w:val="none" w:sz="0" w:space="0" w:color="auto"/>
            <w:bottom w:val="none" w:sz="0" w:space="0" w:color="auto"/>
            <w:right w:val="none" w:sz="0" w:space="0" w:color="auto"/>
          </w:divBdr>
        </w:div>
        <w:div w:id="1597403202">
          <w:marLeft w:val="0"/>
          <w:marRight w:val="0"/>
          <w:marTop w:val="0"/>
          <w:marBottom w:val="0"/>
          <w:divBdr>
            <w:top w:val="none" w:sz="0" w:space="0" w:color="auto"/>
            <w:left w:val="none" w:sz="0" w:space="0" w:color="auto"/>
            <w:bottom w:val="none" w:sz="0" w:space="0" w:color="auto"/>
            <w:right w:val="none" w:sz="0" w:space="0" w:color="auto"/>
          </w:divBdr>
        </w:div>
        <w:div w:id="1989288918">
          <w:marLeft w:val="0"/>
          <w:marRight w:val="0"/>
          <w:marTop w:val="0"/>
          <w:marBottom w:val="0"/>
          <w:divBdr>
            <w:top w:val="none" w:sz="0" w:space="0" w:color="auto"/>
            <w:left w:val="none" w:sz="0" w:space="0" w:color="auto"/>
            <w:bottom w:val="none" w:sz="0" w:space="0" w:color="auto"/>
            <w:right w:val="none" w:sz="0" w:space="0" w:color="auto"/>
          </w:divBdr>
          <w:divsChild>
            <w:div w:id="403996268">
              <w:marLeft w:val="0"/>
              <w:marRight w:val="0"/>
              <w:marTop w:val="0"/>
              <w:marBottom w:val="0"/>
              <w:divBdr>
                <w:top w:val="none" w:sz="0" w:space="0" w:color="auto"/>
                <w:left w:val="none" w:sz="0" w:space="0" w:color="auto"/>
                <w:bottom w:val="none" w:sz="0" w:space="0" w:color="auto"/>
                <w:right w:val="none" w:sz="0" w:space="0" w:color="auto"/>
              </w:divBdr>
            </w:div>
            <w:div w:id="2018076512">
              <w:marLeft w:val="0"/>
              <w:marRight w:val="0"/>
              <w:marTop w:val="0"/>
              <w:marBottom w:val="0"/>
              <w:divBdr>
                <w:top w:val="none" w:sz="0" w:space="0" w:color="auto"/>
                <w:left w:val="none" w:sz="0" w:space="0" w:color="auto"/>
                <w:bottom w:val="none" w:sz="0" w:space="0" w:color="auto"/>
                <w:right w:val="none" w:sz="0" w:space="0" w:color="auto"/>
              </w:divBdr>
              <w:divsChild>
                <w:div w:id="7837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03431">
      <w:bodyDiv w:val="1"/>
      <w:marLeft w:val="0"/>
      <w:marRight w:val="0"/>
      <w:marTop w:val="0"/>
      <w:marBottom w:val="0"/>
      <w:divBdr>
        <w:top w:val="none" w:sz="0" w:space="0" w:color="auto"/>
        <w:left w:val="none" w:sz="0" w:space="0" w:color="auto"/>
        <w:bottom w:val="none" w:sz="0" w:space="0" w:color="auto"/>
        <w:right w:val="none" w:sz="0" w:space="0" w:color="auto"/>
      </w:divBdr>
    </w:div>
    <w:div w:id="1637223643">
      <w:bodyDiv w:val="1"/>
      <w:marLeft w:val="0"/>
      <w:marRight w:val="0"/>
      <w:marTop w:val="0"/>
      <w:marBottom w:val="0"/>
      <w:divBdr>
        <w:top w:val="none" w:sz="0" w:space="0" w:color="auto"/>
        <w:left w:val="none" w:sz="0" w:space="0" w:color="auto"/>
        <w:bottom w:val="none" w:sz="0" w:space="0" w:color="auto"/>
        <w:right w:val="none" w:sz="0" w:space="0" w:color="auto"/>
      </w:divBdr>
    </w:div>
    <w:div w:id="1745683108">
      <w:bodyDiv w:val="1"/>
      <w:marLeft w:val="0"/>
      <w:marRight w:val="0"/>
      <w:marTop w:val="0"/>
      <w:marBottom w:val="0"/>
      <w:divBdr>
        <w:top w:val="none" w:sz="0" w:space="0" w:color="auto"/>
        <w:left w:val="none" w:sz="0" w:space="0" w:color="auto"/>
        <w:bottom w:val="none" w:sz="0" w:space="0" w:color="auto"/>
        <w:right w:val="none" w:sz="0" w:space="0" w:color="auto"/>
      </w:divBdr>
    </w:div>
    <w:div w:id="1827017607">
      <w:bodyDiv w:val="1"/>
      <w:marLeft w:val="0"/>
      <w:marRight w:val="0"/>
      <w:marTop w:val="0"/>
      <w:marBottom w:val="0"/>
      <w:divBdr>
        <w:top w:val="none" w:sz="0" w:space="0" w:color="auto"/>
        <w:left w:val="none" w:sz="0" w:space="0" w:color="auto"/>
        <w:bottom w:val="none" w:sz="0" w:space="0" w:color="auto"/>
        <w:right w:val="none" w:sz="0" w:space="0" w:color="auto"/>
      </w:divBdr>
    </w:div>
    <w:div w:id="1868911847">
      <w:bodyDiv w:val="1"/>
      <w:marLeft w:val="0"/>
      <w:marRight w:val="0"/>
      <w:marTop w:val="0"/>
      <w:marBottom w:val="0"/>
      <w:divBdr>
        <w:top w:val="none" w:sz="0" w:space="0" w:color="auto"/>
        <w:left w:val="none" w:sz="0" w:space="0" w:color="auto"/>
        <w:bottom w:val="none" w:sz="0" w:space="0" w:color="auto"/>
        <w:right w:val="none" w:sz="0" w:space="0" w:color="auto"/>
      </w:divBdr>
    </w:div>
    <w:div w:id="1871456191">
      <w:bodyDiv w:val="1"/>
      <w:marLeft w:val="0"/>
      <w:marRight w:val="0"/>
      <w:marTop w:val="0"/>
      <w:marBottom w:val="0"/>
      <w:divBdr>
        <w:top w:val="none" w:sz="0" w:space="0" w:color="auto"/>
        <w:left w:val="none" w:sz="0" w:space="0" w:color="auto"/>
        <w:bottom w:val="none" w:sz="0" w:space="0" w:color="auto"/>
        <w:right w:val="none" w:sz="0" w:space="0" w:color="auto"/>
      </w:divBdr>
    </w:div>
    <w:div w:id="1899316254">
      <w:bodyDiv w:val="1"/>
      <w:marLeft w:val="0"/>
      <w:marRight w:val="0"/>
      <w:marTop w:val="0"/>
      <w:marBottom w:val="0"/>
      <w:divBdr>
        <w:top w:val="none" w:sz="0" w:space="0" w:color="auto"/>
        <w:left w:val="none" w:sz="0" w:space="0" w:color="auto"/>
        <w:bottom w:val="none" w:sz="0" w:space="0" w:color="auto"/>
        <w:right w:val="none" w:sz="0" w:space="0" w:color="auto"/>
      </w:divBdr>
      <w:divsChild>
        <w:div w:id="1866940800">
          <w:marLeft w:val="0"/>
          <w:marRight w:val="0"/>
          <w:marTop w:val="0"/>
          <w:marBottom w:val="0"/>
          <w:divBdr>
            <w:top w:val="none" w:sz="0" w:space="0" w:color="auto"/>
            <w:left w:val="none" w:sz="0" w:space="0" w:color="auto"/>
            <w:bottom w:val="none" w:sz="0" w:space="0" w:color="auto"/>
            <w:right w:val="none" w:sz="0" w:space="0" w:color="auto"/>
          </w:divBdr>
          <w:divsChild>
            <w:div w:id="232129462">
              <w:marLeft w:val="0"/>
              <w:marRight w:val="0"/>
              <w:marTop w:val="0"/>
              <w:marBottom w:val="0"/>
              <w:divBdr>
                <w:top w:val="none" w:sz="0" w:space="0" w:color="auto"/>
                <w:left w:val="none" w:sz="0" w:space="0" w:color="auto"/>
                <w:bottom w:val="none" w:sz="0" w:space="0" w:color="auto"/>
                <w:right w:val="none" w:sz="0" w:space="0" w:color="auto"/>
              </w:divBdr>
            </w:div>
            <w:div w:id="232279562">
              <w:marLeft w:val="0"/>
              <w:marRight w:val="0"/>
              <w:marTop w:val="0"/>
              <w:marBottom w:val="0"/>
              <w:divBdr>
                <w:top w:val="none" w:sz="0" w:space="0" w:color="auto"/>
                <w:left w:val="none" w:sz="0" w:space="0" w:color="auto"/>
                <w:bottom w:val="none" w:sz="0" w:space="0" w:color="auto"/>
                <w:right w:val="none" w:sz="0" w:space="0" w:color="auto"/>
              </w:divBdr>
            </w:div>
            <w:div w:id="565534835">
              <w:marLeft w:val="0"/>
              <w:marRight w:val="0"/>
              <w:marTop w:val="0"/>
              <w:marBottom w:val="0"/>
              <w:divBdr>
                <w:top w:val="none" w:sz="0" w:space="0" w:color="auto"/>
                <w:left w:val="none" w:sz="0" w:space="0" w:color="auto"/>
                <w:bottom w:val="none" w:sz="0" w:space="0" w:color="auto"/>
                <w:right w:val="none" w:sz="0" w:space="0" w:color="auto"/>
              </w:divBdr>
            </w:div>
            <w:div w:id="753745336">
              <w:marLeft w:val="0"/>
              <w:marRight w:val="0"/>
              <w:marTop w:val="0"/>
              <w:marBottom w:val="0"/>
              <w:divBdr>
                <w:top w:val="none" w:sz="0" w:space="0" w:color="auto"/>
                <w:left w:val="none" w:sz="0" w:space="0" w:color="auto"/>
                <w:bottom w:val="none" w:sz="0" w:space="0" w:color="auto"/>
                <w:right w:val="none" w:sz="0" w:space="0" w:color="auto"/>
              </w:divBdr>
            </w:div>
            <w:div w:id="818352572">
              <w:marLeft w:val="0"/>
              <w:marRight w:val="0"/>
              <w:marTop w:val="0"/>
              <w:marBottom w:val="0"/>
              <w:divBdr>
                <w:top w:val="none" w:sz="0" w:space="0" w:color="auto"/>
                <w:left w:val="none" w:sz="0" w:space="0" w:color="auto"/>
                <w:bottom w:val="none" w:sz="0" w:space="0" w:color="auto"/>
                <w:right w:val="none" w:sz="0" w:space="0" w:color="auto"/>
              </w:divBdr>
            </w:div>
            <w:div w:id="1086000028">
              <w:marLeft w:val="0"/>
              <w:marRight w:val="0"/>
              <w:marTop w:val="0"/>
              <w:marBottom w:val="0"/>
              <w:divBdr>
                <w:top w:val="none" w:sz="0" w:space="0" w:color="auto"/>
                <w:left w:val="none" w:sz="0" w:space="0" w:color="auto"/>
                <w:bottom w:val="none" w:sz="0" w:space="0" w:color="auto"/>
                <w:right w:val="none" w:sz="0" w:space="0" w:color="auto"/>
              </w:divBdr>
            </w:div>
            <w:div w:id="1174298806">
              <w:marLeft w:val="0"/>
              <w:marRight w:val="0"/>
              <w:marTop w:val="0"/>
              <w:marBottom w:val="0"/>
              <w:divBdr>
                <w:top w:val="none" w:sz="0" w:space="0" w:color="auto"/>
                <w:left w:val="none" w:sz="0" w:space="0" w:color="auto"/>
                <w:bottom w:val="none" w:sz="0" w:space="0" w:color="auto"/>
                <w:right w:val="none" w:sz="0" w:space="0" w:color="auto"/>
              </w:divBdr>
            </w:div>
            <w:div w:id="1174607142">
              <w:marLeft w:val="0"/>
              <w:marRight w:val="0"/>
              <w:marTop w:val="0"/>
              <w:marBottom w:val="0"/>
              <w:divBdr>
                <w:top w:val="none" w:sz="0" w:space="0" w:color="auto"/>
                <w:left w:val="none" w:sz="0" w:space="0" w:color="auto"/>
                <w:bottom w:val="none" w:sz="0" w:space="0" w:color="auto"/>
                <w:right w:val="none" w:sz="0" w:space="0" w:color="auto"/>
              </w:divBdr>
            </w:div>
            <w:div w:id="1215240292">
              <w:marLeft w:val="0"/>
              <w:marRight w:val="0"/>
              <w:marTop w:val="0"/>
              <w:marBottom w:val="0"/>
              <w:divBdr>
                <w:top w:val="none" w:sz="0" w:space="0" w:color="auto"/>
                <w:left w:val="none" w:sz="0" w:space="0" w:color="auto"/>
                <w:bottom w:val="none" w:sz="0" w:space="0" w:color="auto"/>
                <w:right w:val="none" w:sz="0" w:space="0" w:color="auto"/>
              </w:divBdr>
            </w:div>
            <w:div w:id="1215389868">
              <w:marLeft w:val="0"/>
              <w:marRight w:val="0"/>
              <w:marTop w:val="0"/>
              <w:marBottom w:val="0"/>
              <w:divBdr>
                <w:top w:val="none" w:sz="0" w:space="0" w:color="auto"/>
                <w:left w:val="none" w:sz="0" w:space="0" w:color="auto"/>
                <w:bottom w:val="none" w:sz="0" w:space="0" w:color="auto"/>
                <w:right w:val="none" w:sz="0" w:space="0" w:color="auto"/>
              </w:divBdr>
            </w:div>
            <w:div w:id="1417897051">
              <w:marLeft w:val="0"/>
              <w:marRight w:val="0"/>
              <w:marTop w:val="0"/>
              <w:marBottom w:val="0"/>
              <w:divBdr>
                <w:top w:val="none" w:sz="0" w:space="0" w:color="auto"/>
                <w:left w:val="none" w:sz="0" w:space="0" w:color="auto"/>
                <w:bottom w:val="none" w:sz="0" w:space="0" w:color="auto"/>
                <w:right w:val="none" w:sz="0" w:space="0" w:color="auto"/>
              </w:divBdr>
            </w:div>
            <w:div w:id="1424229726">
              <w:marLeft w:val="0"/>
              <w:marRight w:val="0"/>
              <w:marTop w:val="0"/>
              <w:marBottom w:val="0"/>
              <w:divBdr>
                <w:top w:val="none" w:sz="0" w:space="0" w:color="auto"/>
                <w:left w:val="none" w:sz="0" w:space="0" w:color="auto"/>
                <w:bottom w:val="none" w:sz="0" w:space="0" w:color="auto"/>
                <w:right w:val="none" w:sz="0" w:space="0" w:color="auto"/>
              </w:divBdr>
            </w:div>
            <w:div w:id="1580486025">
              <w:marLeft w:val="0"/>
              <w:marRight w:val="0"/>
              <w:marTop w:val="0"/>
              <w:marBottom w:val="0"/>
              <w:divBdr>
                <w:top w:val="none" w:sz="0" w:space="0" w:color="auto"/>
                <w:left w:val="none" w:sz="0" w:space="0" w:color="auto"/>
                <w:bottom w:val="none" w:sz="0" w:space="0" w:color="auto"/>
                <w:right w:val="none" w:sz="0" w:space="0" w:color="auto"/>
              </w:divBdr>
            </w:div>
            <w:div w:id="1760834803">
              <w:marLeft w:val="0"/>
              <w:marRight w:val="0"/>
              <w:marTop w:val="0"/>
              <w:marBottom w:val="0"/>
              <w:divBdr>
                <w:top w:val="none" w:sz="0" w:space="0" w:color="auto"/>
                <w:left w:val="none" w:sz="0" w:space="0" w:color="auto"/>
                <w:bottom w:val="none" w:sz="0" w:space="0" w:color="auto"/>
                <w:right w:val="none" w:sz="0" w:space="0" w:color="auto"/>
              </w:divBdr>
            </w:div>
            <w:div w:id="1904173808">
              <w:marLeft w:val="0"/>
              <w:marRight w:val="0"/>
              <w:marTop w:val="0"/>
              <w:marBottom w:val="0"/>
              <w:divBdr>
                <w:top w:val="none" w:sz="0" w:space="0" w:color="auto"/>
                <w:left w:val="none" w:sz="0" w:space="0" w:color="auto"/>
                <w:bottom w:val="none" w:sz="0" w:space="0" w:color="auto"/>
                <w:right w:val="none" w:sz="0" w:space="0" w:color="auto"/>
              </w:divBdr>
            </w:div>
            <w:div w:id="1937135421">
              <w:marLeft w:val="0"/>
              <w:marRight w:val="0"/>
              <w:marTop w:val="0"/>
              <w:marBottom w:val="0"/>
              <w:divBdr>
                <w:top w:val="none" w:sz="0" w:space="0" w:color="auto"/>
                <w:left w:val="none" w:sz="0" w:space="0" w:color="auto"/>
                <w:bottom w:val="none" w:sz="0" w:space="0" w:color="auto"/>
                <w:right w:val="none" w:sz="0" w:space="0" w:color="auto"/>
              </w:divBdr>
            </w:div>
            <w:div w:id="1939285561">
              <w:marLeft w:val="0"/>
              <w:marRight w:val="0"/>
              <w:marTop w:val="0"/>
              <w:marBottom w:val="0"/>
              <w:divBdr>
                <w:top w:val="none" w:sz="0" w:space="0" w:color="auto"/>
                <w:left w:val="none" w:sz="0" w:space="0" w:color="auto"/>
                <w:bottom w:val="none" w:sz="0" w:space="0" w:color="auto"/>
                <w:right w:val="none" w:sz="0" w:space="0" w:color="auto"/>
              </w:divBdr>
            </w:div>
            <w:div w:id="1952006163">
              <w:marLeft w:val="0"/>
              <w:marRight w:val="0"/>
              <w:marTop w:val="0"/>
              <w:marBottom w:val="0"/>
              <w:divBdr>
                <w:top w:val="none" w:sz="0" w:space="0" w:color="auto"/>
                <w:left w:val="none" w:sz="0" w:space="0" w:color="auto"/>
                <w:bottom w:val="none" w:sz="0" w:space="0" w:color="auto"/>
                <w:right w:val="none" w:sz="0" w:space="0" w:color="auto"/>
              </w:divBdr>
            </w:div>
            <w:div w:id="2105608649">
              <w:marLeft w:val="0"/>
              <w:marRight w:val="0"/>
              <w:marTop w:val="0"/>
              <w:marBottom w:val="0"/>
              <w:divBdr>
                <w:top w:val="none" w:sz="0" w:space="0" w:color="auto"/>
                <w:left w:val="none" w:sz="0" w:space="0" w:color="auto"/>
                <w:bottom w:val="none" w:sz="0" w:space="0" w:color="auto"/>
                <w:right w:val="none" w:sz="0" w:space="0" w:color="auto"/>
              </w:divBdr>
            </w:div>
            <w:div w:id="210687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09968">
      <w:bodyDiv w:val="1"/>
      <w:marLeft w:val="0"/>
      <w:marRight w:val="0"/>
      <w:marTop w:val="0"/>
      <w:marBottom w:val="0"/>
      <w:divBdr>
        <w:top w:val="none" w:sz="0" w:space="0" w:color="auto"/>
        <w:left w:val="none" w:sz="0" w:space="0" w:color="auto"/>
        <w:bottom w:val="none" w:sz="0" w:space="0" w:color="auto"/>
        <w:right w:val="none" w:sz="0" w:space="0" w:color="auto"/>
      </w:divBdr>
    </w:div>
    <w:div w:id="1925146865">
      <w:bodyDiv w:val="1"/>
      <w:marLeft w:val="0"/>
      <w:marRight w:val="0"/>
      <w:marTop w:val="0"/>
      <w:marBottom w:val="0"/>
      <w:divBdr>
        <w:top w:val="none" w:sz="0" w:space="0" w:color="auto"/>
        <w:left w:val="none" w:sz="0" w:space="0" w:color="auto"/>
        <w:bottom w:val="none" w:sz="0" w:space="0" w:color="auto"/>
        <w:right w:val="none" w:sz="0" w:space="0" w:color="auto"/>
      </w:divBdr>
    </w:div>
    <w:div w:id="1999116130">
      <w:bodyDiv w:val="1"/>
      <w:marLeft w:val="0"/>
      <w:marRight w:val="0"/>
      <w:marTop w:val="0"/>
      <w:marBottom w:val="0"/>
      <w:divBdr>
        <w:top w:val="none" w:sz="0" w:space="0" w:color="auto"/>
        <w:left w:val="none" w:sz="0" w:space="0" w:color="auto"/>
        <w:bottom w:val="none" w:sz="0" w:space="0" w:color="auto"/>
        <w:right w:val="none" w:sz="0" w:space="0" w:color="auto"/>
      </w:divBdr>
    </w:div>
    <w:div w:id="2055300997">
      <w:bodyDiv w:val="1"/>
      <w:marLeft w:val="0"/>
      <w:marRight w:val="0"/>
      <w:marTop w:val="0"/>
      <w:marBottom w:val="0"/>
      <w:divBdr>
        <w:top w:val="none" w:sz="0" w:space="0" w:color="auto"/>
        <w:left w:val="none" w:sz="0" w:space="0" w:color="auto"/>
        <w:bottom w:val="none" w:sz="0" w:space="0" w:color="auto"/>
        <w:right w:val="none" w:sz="0" w:space="0" w:color="auto"/>
      </w:divBdr>
      <w:divsChild>
        <w:div w:id="1348406846">
          <w:marLeft w:val="0"/>
          <w:marRight w:val="0"/>
          <w:marTop w:val="0"/>
          <w:marBottom w:val="0"/>
          <w:divBdr>
            <w:top w:val="none" w:sz="0" w:space="0" w:color="auto"/>
            <w:left w:val="none" w:sz="0" w:space="0" w:color="auto"/>
            <w:bottom w:val="none" w:sz="0" w:space="0" w:color="auto"/>
            <w:right w:val="none" w:sz="0" w:space="0" w:color="auto"/>
          </w:divBdr>
        </w:div>
      </w:divsChild>
    </w:div>
    <w:div w:id="2064864705">
      <w:bodyDiv w:val="1"/>
      <w:marLeft w:val="0"/>
      <w:marRight w:val="0"/>
      <w:marTop w:val="0"/>
      <w:marBottom w:val="0"/>
      <w:divBdr>
        <w:top w:val="none" w:sz="0" w:space="0" w:color="auto"/>
        <w:left w:val="none" w:sz="0" w:space="0" w:color="auto"/>
        <w:bottom w:val="none" w:sz="0" w:space="0" w:color="auto"/>
        <w:right w:val="none" w:sz="0" w:space="0" w:color="auto"/>
      </w:divBdr>
    </w:div>
    <w:div w:id="20986256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ittisberg.at"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hladming-dachstein.at/de/Regionales-und-Angebote/Touren/Auf-den-Spuren-der-Pioniere-am-Hauser-Kaibling_td_5811962" TargetMode="External"/><Relationship Id="rId17" Type="http://schemas.openxmlformats.org/officeDocument/2006/relationships/hyperlink" Target="https://lachtal.at/" TargetMode="External"/><Relationship Id="rId2" Type="http://schemas.openxmlformats.org/officeDocument/2006/relationships/customXml" Target="../customXml/item2.xml"/><Relationship Id="rId16" Type="http://schemas.openxmlformats.org/officeDocument/2006/relationships/hyperlink" Target="http://www.hartbergerland.at/erleben/bewegung/wandern/ringkoge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eiermark.com/de/Erzberg-Leoben/Urlaub-planen/Ausflugsziele" TargetMode="External"/><Relationship Id="rId5" Type="http://schemas.openxmlformats.org/officeDocument/2006/relationships/numbering" Target="numbering.xml"/><Relationship Id="rId15" Type="http://schemas.openxmlformats.org/officeDocument/2006/relationships/hyperlink" Target="http://www.steiermark.com/de/Urlaub-planen/Tourenportal/Wald-zu-Wald-Wanderung-in-Roseggers-Waldheimat-am-Alpl_tour_120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uerzeroberland.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6231908B24C9B444A6392D3742D45598" ma:contentTypeVersion="13" ma:contentTypeDescription="Ein neues Dokument erstellen." ma:contentTypeScope="" ma:versionID="2354c008c202d21f671d1bf1eae6748c">
  <xsd:schema xmlns:xsd="http://www.w3.org/2001/XMLSchema" xmlns:xs="http://www.w3.org/2001/XMLSchema" xmlns:p="http://schemas.microsoft.com/office/2006/metadata/properties" xmlns:ns2="27636e7d-1417-4272-878b-02387ea76a89" xmlns:ns3="f6c58823-1e99-47c3-823e-67d64422002c" targetNamespace="http://schemas.microsoft.com/office/2006/metadata/properties" ma:root="true" ma:fieldsID="c16d354d69b7ce97e3b789c30a5e1b8d" ns2:_="" ns3:_="">
    <xsd:import namespace="27636e7d-1417-4272-878b-02387ea76a89"/>
    <xsd:import namespace="f6c58823-1e99-47c3-823e-67d6442200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36e7d-1417-4272-878b-02387ea76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c58823-1e99-47c3-823e-67d64422002c"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326391-C9DF-4041-B910-18FCB50F46D6}">
  <ds:schemaRefs>
    <ds:schemaRef ds:uri="http://schemas.microsoft.com/sharepoint/v3/contenttype/forms"/>
  </ds:schemaRefs>
</ds:datastoreItem>
</file>

<file path=customXml/itemProps2.xml><?xml version="1.0" encoding="utf-8"?>
<ds:datastoreItem xmlns:ds="http://schemas.openxmlformats.org/officeDocument/2006/customXml" ds:itemID="{4B0F6501-258F-40B9-9ECE-3CF9B320DA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4BB820-11D2-8746-A8E5-48D8A609EAE2}">
  <ds:schemaRefs>
    <ds:schemaRef ds:uri="http://schemas.openxmlformats.org/officeDocument/2006/bibliography"/>
  </ds:schemaRefs>
</ds:datastoreItem>
</file>

<file path=customXml/itemProps4.xml><?xml version="1.0" encoding="utf-8"?>
<ds:datastoreItem xmlns:ds="http://schemas.openxmlformats.org/officeDocument/2006/customXml" ds:itemID="{876DC65B-7F2B-4A84-8460-3B4CE69DE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636e7d-1417-4272-878b-02387ea76a89"/>
    <ds:schemaRef ds:uri="f6c58823-1e99-47c3-823e-67d644220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1017</Words>
  <Characters>6408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FÜR KLEINE PANTHER</vt:lpstr>
    </vt:vector>
  </TitlesOfParts>
  <Manager/>
  <Company>HansmannPR</Company>
  <LinksUpToDate>false</LinksUpToDate>
  <CharactersWithSpaces>7411</CharactersWithSpaces>
  <SharedDoc>false</SharedDoc>
  <HyperlinkBase/>
  <HLinks>
    <vt:vector size="84" baseType="variant">
      <vt:variant>
        <vt:i4>5177363</vt:i4>
      </vt:variant>
      <vt:variant>
        <vt:i4>39</vt:i4>
      </vt:variant>
      <vt:variant>
        <vt:i4>0</vt:i4>
      </vt:variant>
      <vt:variant>
        <vt:i4>5</vt:i4>
      </vt:variant>
      <vt:variant>
        <vt:lpwstr>https://verkehrsauskunft.verbundlinie.at/</vt:lpwstr>
      </vt:variant>
      <vt:variant>
        <vt:lpwstr/>
      </vt:variant>
      <vt:variant>
        <vt:i4>6750249</vt:i4>
      </vt:variant>
      <vt:variant>
        <vt:i4>36</vt:i4>
      </vt:variant>
      <vt:variant>
        <vt:i4>0</vt:i4>
      </vt:variant>
      <vt:variant>
        <vt:i4>5</vt:i4>
      </vt:variant>
      <vt:variant>
        <vt:lpwstr>https://www.steiermark.com/de/urlaub/natur-und-bewegung/rad-bike/weitere-radtouren/bett-bike-betriebe?randSeed=613&amp;showMap=1&amp;zoom=8&amp;bounds%5Bsouth%5D=46.3910292111517&amp;bounds%5Bwest%5D=12.88600472313349&amp;bounds%5Bnorth%5D=48.06224096866132&amp;bounds%5Beast%5D=16.87404183250849</vt:lpwstr>
      </vt:variant>
      <vt:variant>
        <vt:lpwstr/>
      </vt:variant>
      <vt:variant>
        <vt:i4>2621549</vt:i4>
      </vt:variant>
      <vt:variant>
        <vt:i4>33</vt:i4>
      </vt:variant>
      <vt:variant>
        <vt:i4>0</vt:i4>
      </vt:variant>
      <vt:variant>
        <vt:i4>5</vt:i4>
      </vt:variant>
      <vt:variant>
        <vt:lpwstr>https://www.steiermark.com/de/unterkuenfte/steiermark-touristik</vt:lpwstr>
      </vt:variant>
      <vt:variant>
        <vt:lpwstr/>
      </vt:variant>
      <vt:variant>
        <vt:i4>8126575</vt:i4>
      </vt:variant>
      <vt:variant>
        <vt:i4>30</vt:i4>
      </vt:variant>
      <vt:variant>
        <vt:i4>0</vt:i4>
      </vt:variant>
      <vt:variant>
        <vt:i4>5</vt:i4>
      </vt:variant>
      <vt:variant>
        <vt:lpwstr>https://www.hotel-hartweger.at/aktivurlaub/kompetenz-2/</vt:lpwstr>
      </vt:variant>
      <vt:variant>
        <vt:lpwstr/>
      </vt:variant>
      <vt:variant>
        <vt:i4>6488168</vt:i4>
      </vt:variant>
      <vt:variant>
        <vt:i4>27</vt:i4>
      </vt:variant>
      <vt:variant>
        <vt:i4>0</vt:i4>
      </vt:variant>
      <vt:variant>
        <vt:i4>5</vt:i4>
      </vt:variant>
      <vt:variant>
        <vt:lpwstr>https://www.schladming-dachstein.at/de/Sommer/Biken/Dachsteinrunde</vt:lpwstr>
      </vt:variant>
      <vt:variant>
        <vt:lpwstr/>
      </vt:variant>
      <vt:variant>
        <vt:i4>3014760</vt:i4>
      </vt:variant>
      <vt:variant>
        <vt:i4>24</vt:i4>
      </vt:variant>
      <vt:variant>
        <vt:i4>0</vt:i4>
      </vt:variant>
      <vt:variant>
        <vt:i4>5</vt:i4>
      </vt:variant>
      <vt:variant>
        <vt:lpwstr>https://ennstal-ziegen.com/</vt:lpwstr>
      </vt:variant>
      <vt:variant>
        <vt:lpwstr/>
      </vt:variant>
      <vt:variant>
        <vt:i4>262239</vt:i4>
      </vt:variant>
      <vt:variant>
        <vt:i4>21</vt:i4>
      </vt:variant>
      <vt:variant>
        <vt:i4>0</vt:i4>
      </vt:variant>
      <vt:variant>
        <vt:i4>5</vt:i4>
      </vt:variant>
      <vt:variant>
        <vt:lpwstr>https://www.steiermark.com/de/ennsradweg</vt:lpwstr>
      </vt:variant>
      <vt:variant>
        <vt:lpwstr/>
      </vt:variant>
      <vt:variant>
        <vt:i4>7209006</vt:i4>
      </vt:variant>
      <vt:variant>
        <vt:i4>18</vt:i4>
      </vt:variant>
      <vt:variant>
        <vt:i4>0</vt:i4>
      </vt:variant>
      <vt:variant>
        <vt:i4>5</vt:i4>
      </vt:variant>
      <vt:variant>
        <vt:lpwstr>https://www.steiermark.com/de/murradweg</vt:lpwstr>
      </vt:variant>
      <vt:variant>
        <vt:lpwstr/>
      </vt:variant>
      <vt:variant>
        <vt:i4>8061028</vt:i4>
      </vt:variant>
      <vt:variant>
        <vt:i4>15</vt:i4>
      </vt:variant>
      <vt:variant>
        <vt:i4>0</vt:i4>
      </vt:variant>
      <vt:variant>
        <vt:i4>5</vt:i4>
      </vt:variant>
      <vt:variant>
        <vt:lpwstr>https://www.abakus-puch.at/</vt:lpwstr>
      </vt:variant>
      <vt:variant>
        <vt:lpwstr/>
      </vt:variant>
      <vt:variant>
        <vt:i4>2359329</vt:i4>
      </vt:variant>
      <vt:variant>
        <vt:i4>12</vt:i4>
      </vt:variant>
      <vt:variant>
        <vt:i4>0</vt:i4>
      </vt:variant>
      <vt:variant>
        <vt:i4>5</vt:i4>
      </vt:variant>
      <vt:variant>
        <vt:lpwstr>https://weingut-koegl.com/</vt:lpwstr>
      </vt:variant>
      <vt:variant>
        <vt:lpwstr/>
      </vt:variant>
      <vt:variant>
        <vt:i4>4587614</vt:i4>
      </vt:variant>
      <vt:variant>
        <vt:i4>9</vt:i4>
      </vt:variant>
      <vt:variant>
        <vt:i4>0</vt:i4>
      </vt:variant>
      <vt:variant>
        <vt:i4>5</vt:i4>
      </vt:variant>
      <vt:variant>
        <vt:lpwstr>http://www.walhalla-genusskulisse.at/</vt:lpwstr>
      </vt:variant>
      <vt:variant>
        <vt:lpwstr/>
      </vt:variant>
      <vt:variant>
        <vt:i4>1376324</vt:i4>
      </vt:variant>
      <vt:variant>
        <vt:i4>6</vt:i4>
      </vt:variant>
      <vt:variant>
        <vt:i4>0</vt:i4>
      </vt:variant>
      <vt:variant>
        <vt:i4>5</vt:i4>
      </vt:variant>
      <vt:variant>
        <vt:lpwstr>https://www.vomhuegel.at/</vt:lpwstr>
      </vt:variant>
      <vt:variant>
        <vt:lpwstr/>
      </vt:variant>
      <vt:variant>
        <vt:i4>8126502</vt:i4>
      </vt:variant>
      <vt:variant>
        <vt:i4>3</vt:i4>
      </vt:variant>
      <vt:variant>
        <vt:i4>0</vt:i4>
      </vt:variant>
      <vt:variant>
        <vt:i4>5</vt:i4>
      </vt:variant>
      <vt:variant>
        <vt:lpwstr>https://www.thermen-vulkanland.at/de/Urlaub/Natur-Bewegung-Aktivitaeten/Radfahren/E-Bike-Steiermark</vt:lpwstr>
      </vt:variant>
      <vt:variant>
        <vt:lpwstr/>
      </vt:variant>
      <vt:variant>
        <vt:i4>327701</vt:i4>
      </vt:variant>
      <vt:variant>
        <vt:i4>0</vt:i4>
      </vt:variant>
      <vt:variant>
        <vt:i4>0</vt:i4>
      </vt:variant>
      <vt:variant>
        <vt:i4>5</vt:i4>
      </vt:variant>
      <vt:variant>
        <vt:lpwstr>https://www.genusscard.at/de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Steiermark_Neue Wege</dc:title>
  <dc:subject/>
  <dc:creator/>
  <cp:keywords/>
  <dc:description/>
  <cp:lastModifiedBy>Jasmin Steuler - Hansmann PR</cp:lastModifiedBy>
  <cp:revision>239</cp:revision>
  <cp:lastPrinted>2018-04-09T21:12:00Z</cp:lastPrinted>
  <dcterms:created xsi:type="dcterms:W3CDTF">2021-02-24T22:58:00Z</dcterms:created>
  <dcterms:modified xsi:type="dcterms:W3CDTF">2022-05-09T13:33:00Z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0x0101006231908B24C9B444A6392D3742D45598</vt:lpwstr>
  </property>
</Properties>
</file>