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3E52" w14:textId="77777777" w:rsidR="007C0868" w:rsidRDefault="007C0868" w:rsidP="00385958">
      <w:pPr>
        <w:ind w:left="567"/>
        <w:rPr>
          <w:rFonts w:ascii="Calibri" w:hAnsi="Calibri" w:cs="Calibri"/>
          <w:b/>
          <w:bCs/>
          <w:color w:val="000000" w:themeColor="text1"/>
          <w:sz w:val="28"/>
          <w:szCs w:val="28"/>
        </w:rPr>
      </w:pPr>
      <w:bookmarkStart w:id="0" w:name="_Hlk529866393"/>
    </w:p>
    <w:p w14:paraId="4787A1D6" w14:textId="77777777" w:rsidR="007C0868" w:rsidRPr="009C0690" w:rsidRDefault="007C0868" w:rsidP="00385958">
      <w:pPr>
        <w:ind w:left="567"/>
        <w:jc w:val="both"/>
        <w:rPr>
          <w:rFonts w:ascii="Arial" w:hAnsi="Arial" w:cs="Arial"/>
          <w:b/>
          <w:bCs/>
          <w:color w:val="000000" w:themeColor="text1"/>
          <w:sz w:val="32"/>
          <w:szCs w:val="32"/>
        </w:rPr>
      </w:pPr>
      <w:r w:rsidRPr="00367378">
        <w:rPr>
          <w:rFonts w:asciiTheme="minorHAnsi" w:hAnsiTheme="minorHAnsi" w:cstheme="minorBidi"/>
          <w:b/>
          <w:bCs/>
          <w:i/>
          <w:iCs/>
          <w:color w:val="000000" w:themeColor="text1"/>
          <w:sz w:val="28"/>
          <w:szCs w:val="28"/>
        </w:rPr>
        <w:t>G'day</w:t>
      </w:r>
      <w:r>
        <w:rPr>
          <w:rFonts w:asciiTheme="minorHAnsi" w:hAnsiTheme="minorHAnsi" w:cstheme="minorBidi"/>
          <w:b/>
          <w:bCs/>
          <w:color w:val="000000" w:themeColor="text1"/>
          <w:sz w:val="28"/>
          <w:szCs w:val="28"/>
        </w:rPr>
        <w:t>:</w:t>
      </w:r>
      <w:r w:rsidRPr="00666043">
        <w:rPr>
          <w:rFonts w:asciiTheme="minorHAnsi" w:hAnsiTheme="minorHAnsi" w:cstheme="minorBidi"/>
          <w:b/>
          <w:bCs/>
          <w:color w:val="000000" w:themeColor="text1"/>
          <w:sz w:val="28"/>
          <w:szCs w:val="28"/>
        </w:rPr>
        <w:t xml:space="preserve"> </w:t>
      </w:r>
      <w:r>
        <w:rPr>
          <w:rFonts w:asciiTheme="minorHAnsi" w:hAnsiTheme="minorHAnsi" w:cstheme="minorBidi"/>
          <w:b/>
          <w:bCs/>
          <w:color w:val="000000" w:themeColor="text1"/>
          <w:sz w:val="28"/>
          <w:szCs w:val="28"/>
        </w:rPr>
        <w:t>Die Kulissen des neuen Kurzfilms im Detail</w:t>
      </w:r>
    </w:p>
    <w:p w14:paraId="3958649C" w14:textId="7255FFFA" w:rsidR="007C0868" w:rsidRPr="00A472DA" w:rsidRDefault="007C0868" w:rsidP="00385958">
      <w:pPr>
        <w:spacing w:line="276" w:lineRule="auto"/>
        <w:ind w:left="567"/>
        <w:jc w:val="both"/>
        <w:rPr>
          <w:rFonts w:asciiTheme="minorHAnsi" w:hAnsiTheme="minorHAnsi" w:cstheme="minorBidi"/>
          <w:b/>
          <w:color w:val="000000" w:themeColor="text1"/>
          <w:sz w:val="20"/>
          <w:szCs w:val="20"/>
        </w:rPr>
      </w:pPr>
      <w:r w:rsidRPr="00666043">
        <w:rPr>
          <w:rFonts w:asciiTheme="minorHAnsi" w:hAnsiTheme="minorHAnsi" w:cstheme="minorBidi"/>
          <w:b/>
          <w:bCs/>
          <w:color w:val="000000" w:themeColor="text1"/>
          <w:sz w:val="20"/>
          <w:szCs w:val="20"/>
        </w:rPr>
        <w:t xml:space="preserve">Tourism </w:t>
      </w:r>
      <w:r w:rsidR="0005389C" w:rsidRPr="00666043">
        <w:rPr>
          <w:rFonts w:asciiTheme="minorHAnsi" w:hAnsiTheme="minorHAnsi" w:cstheme="minorBidi"/>
          <w:b/>
          <w:bCs/>
          <w:color w:val="000000" w:themeColor="text1"/>
          <w:sz w:val="20"/>
          <w:szCs w:val="20"/>
        </w:rPr>
        <w:t xml:space="preserve">Australia </w:t>
      </w:r>
      <w:r w:rsidR="0005389C">
        <w:rPr>
          <w:rFonts w:asciiTheme="minorHAnsi" w:hAnsiTheme="minorHAnsi" w:cstheme="minorBidi"/>
          <w:b/>
          <w:bCs/>
          <w:color w:val="000000" w:themeColor="text1"/>
          <w:sz w:val="20"/>
          <w:szCs w:val="20"/>
        </w:rPr>
        <w:t>hat</w:t>
      </w:r>
      <w:r>
        <w:rPr>
          <w:rFonts w:asciiTheme="minorHAnsi" w:hAnsiTheme="minorHAnsi" w:cstheme="minorBidi"/>
          <w:b/>
          <w:bCs/>
          <w:color w:val="000000" w:themeColor="text1"/>
          <w:sz w:val="20"/>
          <w:szCs w:val="20"/>
        </w:rPr>
        <w:t xml:space="preserve"> eine neue </w:t>
      </w:r>
      <w:r w:rsidRPr="00666043">
        <w:rPr>
          <w:rFonts w:asciiTheme="minorHAnsi" w:hAnsiTheme="minorHAnsi" w:cstheme="minorBidi"/>
          <w:b/>
          <w:bCs/>
          <w:color w:val="000000" w:themeColor="text1"/>
          <w:sz w:val="20"/>
          <w:szCs w:val="20"/>
        </w:rPr>
        <w:t>Markenbotschafterin</w:t>
      </w:r>
      <w:r w:rsidR="00385958">
        <w:rPr>
          <w:rFonts w:asciiTheme="minorHAnsi" w:hAnsiTheme="minorHAnsi" w:cstheme="minorBidi"/>
          <w:b/>
          <w:bCs/>
          <w:color w:val="000000" w:themeColor="text1"/>
          <w:sz w:val="20"/>
          <w:szCs w:val="20"/>
        </w:rPr>
        <w:t>:</w:t>
      </w:r>
      <w:r w:rsidRPr="00666043">
        <w:t xml:space="preserve"> </w:t>
      </w:r>
      <w:r w:rsidRPr="00666043">
        <w:rPr>
          <w:rFonts w:asciiTheme="minorHAnsi" w:hAnsiTheme="minorHAnsi" w:cstheme="minorBidi"/>
          <w:b/>
          <w:bCs/>
          <w:color w:val="000000" w:themeColor="text1"/>
          <w:sz w:val="20"/>
          <w:szCs w:val="20"/>
        </w:rPr>
        <w:t xml:space="preserve">Ruby, </w:t>
      </w:r>
      <w:r>
        <w:rPr>
          <w:rFonts w:asciiTheme="minorHAnsi" w:hAnsiTheme="minorHAnsi" w:cstheme="minorBidi"/>
          <w:b/>
          <w:bCs/>
          <w:color w:val="000000" w:themeColor="text1"/>
          <w:sz w:val="20"/>
          <w:szCs w:val="20"/>
        </w:rPr>
        <w:t>das</w:t>
      </w:r>
      <w:r w:rsidRPr="00666043">
        <w:rPr>
          <w:rFonts w:asciiTheme="minorHAnsi" w:hAnsiTheme="minorHAnsi" w:cstheme="minorBidi"/>
          <w:b/>
          <w:bCs/>
          <w:color w:val="000000" w:themeColor="text1"/>
          <w:sz w:val="20"/>
          <w:szCs w:val="20"/>
        </w:rPr>
        <w:t xml:space="preserve"> </w:t>
      </w:r>
      <w:r w:rsidR="00367378">
        <w:rPr>
          <w:rFonts w:asciiTheme="minorHAnsi" w:hAnsiTheme="minorHAnsi" w:cstheme="minorBidi"/>
          <w:b/>
          <w:bCs/>
          <w:color w:val="000000" w:themeColor="text1"/>
          <w:sz w:val="20"/>
          <w:szCs w:val="20"/>
        </w:rPr>
        <w:t>Souvenir-</w:t>
      </w:r>
      <w:r w:rsidRPr="00666043">
        <w:rPr>
          <w:rFonts w:asciiTheme="minorHAnsi" w:hAnsiTheme="minorHAnsi" w:cstheme="minorBidi"/>
          <w:b/>
          <w:bCs/>
          <w:color w:val="000000" w:themeColor="text1"/>
          <w:sz w:val="20"/>
          <w:szCs w:val="20"/>
        </w:rPr>
        <w:t>Känguru</w:t>
      </w:r>
      <w:r>
        <w:rPr>
          <w:rFonts w:asciiTheme="minorHAnsi" w:hAnsiTheme="minorHAnsi" w:cstheme="minorBidi"/>
          <w:b/>
          <w:bCs/>
          <w:color w:val="000000" w:themeColor="text1"/>
          <w:sz w:val="20"/>
          <w:szCs w:val="20"/>
        </w:rPr>
        <w:t xml:space="preserve">. Im neuen </w:t>
      </w:r>
      <w:r w:rsidR="00385958" w:rsidRPr="00385958">
        <w:rPr>
          <w:rFonts w:asciiTheme="minorHAnsi" w:hAnsiTheme="minorHAnsi" w:cstheme="minorBidi"/>
          <w:b/>
          <w:bCs/>
          <w:color w:val="000000" w:themeColor="text1"/>
          <w:sz w:val="20"/>
          <w:szCs w:val="20"/>
        </w:rPr>
        <w:t>Live-Action-Kurzfilm</w:t>
      </w:r>
      <w:r w:rsidR="00367378">
        <w:rPr>
          <w:rFonts w:asciiTheme="minorHAnsi" w:hAnsiTheme="minorHAnsi" w:cstheme="minorBidi"/>
          <w:b/>
          <w:bCs/>
          <w:color w:val="000000" w:themeColor="text1"/>
          <w:sz w:val="20"/>
          <w:szCs w:val="20"/>
        </w:rPr>
        <w:t xml:space="preserve"> </w:t>
      </w:r>
      <w:r w:rsidR="00367378" w:rsidRPr="00D13B82">
        <w:rPr>
          <w:rFonts w:asciiTheme="minorHAnsi" w:hAnsiTheme="minorHAnsi" w:cstheme="minorBidi"/>
          <w:b/>
          <w:bCs/>
          <w:i/>
          <w:iCs/>
          <w:color w:val="000000" w:themeColor="text1"/>
          <w:sz w:val="20"/>
          <w:szCs w:val="20"/>
        </w:rPr>
        <w:t>G‘day</w:t>
      </w:r>
      <w:r w:rsidR="00385958" w:rsidRPr="00385958">
        <w:rPr>
          <w:rFonts w:asciiTheme="minorHAnsi" w:hAnsiTheme="minorHAnsi" w:cstheme="minorBidi"/>
          <w:b/>
          <w:bCs/>
          <w:color w:val="000000" w:themeColor="text1"/>
          <w:sz w:val="20"/>
          <w:szCs w:val="20"/>
        </w:rPr>
        <w:t xml:space="preserve"> </w:t>
      </w:r>
      <w:r>
        <w:rPr>
          <w:rFonts w:asciiTheme="minorHAnsi" w:hAnsiTheme="minorHAnsi" w:cstheme="minorBidi"/>
          <w:b/>
          <w:bCs/>
          <w:color w:val="000000" w:themeColor="text1"/>
          <w:sz w:val="20"/>
          <w:szCs w:val="20"/>
        </w:rPr>
        <w:t xml:space="preserve">reist </w:t>
      </w:r>
      <w:r w:rsidR="0005389C">
        <w:rPr>
          <w:rFonts w:asciiTheme="minorHAnsi" w:hAnsiTheme="minorHAnsi" w:cstheme="minorBidi"/>
          <w:b/>
          <w:bCs/>
          <w:color w:val="000000" w:themeColor="text1"/>
          <w:sz w:val="20"/>
          <w:szCs w:val="20"/>
        </w:rPr>
        <w:t xml:space="preserve">es </w:t>
      </w:r>
      <w:r w:rsidR="0005389C" w:rsidRPr="111953D8">
        <w:rPr>
          <w:rFonts w:asciiTheme="minorHAnsi" w:hAnsiTheme="minorHAnsi" w:cstheme="minorBidi"/>
          <w:b/>
          <w:color w:val="000000" w:themeColor="text1"/>
          <w:sz w:val="20"/>
          <w:szCs w:val="20"/>
        </w:rPr>
        <w:t>durch</w:t>
      </w:r>
      <w:r>
        <w:rPr>
          <w:rFonts w:asciiTheme="minorHAnsi" w:hAnsiTheme="minorHAnsi" w:cstheme="minorBidi"/>
          <w:b/>
          <w:color w:val="000000" w:themeColor="text1"/>
          <w:sz w:val="20"/>
          <w:szCs w:val="20"/>
        </w:rPr>
        <w:t xml:space="preserve"> das ganze Land und zeigt </w:t>
      </w:r>
      <w:r w:rsidRPr="00B84AF5">
        <w:rPr>
          <w:rFonts w:asciiTheme="minorHAnsi" w:hAnsiTheme="minorHAnsi" w:cstheme="minorBidi"/>
          <w:b/>
          <w:color w:val="000000" w:themeColor="text1"/>
          <w:sz w:val="20"/>
          <w:szCs w:val="20"/>
        </w:rPr>
        <w:t>Einhorn Louie</w:t>
      </w:r>
      <w:r>
        <w:rPr>
          <w:rFonts w:asciiTheme="minorHAnsi" w:hAnsiTheme="minorHAnsi" w:cstheme="minorBidi"/>
          <w:b/>
          <w:color w:val="000000" w:themeColor="text1"/>
          <w:sz w:val="20"/>
          <w:szCs w:val="20"/>
        </w:rPr>
        <w:t xml:space="preserve"> die Highlight</w:t>
      </w:r>
      <w:r w:rsidR="00385958">
        <w:rPr>
          <w:rFonts w:asciiTheme="minorHAnsi" w:hAnsiTheme="minorHAnsi" w:cstheme="minorBidi"/>
          <w:b/>
          <w:color w:val="000000" w:themeColor="text1"/>
          <w:sz w:val="20"/>
          <w:szCs w:val="20"/>
        </w:rPr>
        <w:t>s</w:t>
      </w:r>
      <w:r>
        <w:rPr>
          <w:rFonts w:asciiTheme="minorHAnsi" w:hAnsiTheme="minorHAnsi" w:cstheme="minorBidi"/>
          <w:b/>
          <w:color w:val="000000" w:themeColor="text1"/>
          <w:sz w:val="20"/>
          <w:szCs w:val="20"/>
        </w:rPr>
        <w:t xml:space="preserve"> Australiens. Es ist eine Reise volle Abenteuer, Freundschaft und </w:t>
      </w:r>
      <w:r w:rsidR="00385958">
        <w:rPr>
          <w:rFonts w:asciiTheme="minorHAnsi" w:hAnsiTheme="minorHAnsi" w:cstheme="minorBidi"/>
          <w:b/>
          <w:color w:val="000000" w:themeColor="text1"/>
          <w:sz w:val="20"/>
          <w:szCs w:val="20"/>
        </w:rPr>
        <w:t>Naturw</w:t>
      </w:r>
      <w:r>
        <w:rPr>
          <w:rFonts w:asciiTheme="minorHAnsi" w:hAnsiTheme="minorHAnsi" w:cstheme="minorBidi"/>
          <w:b/>
          <w:color w:val="000000" w:themeColor="text1"/>
          <w:sz w:val="20"/>
          <w:szCs w:val="20"/>
        </w:rPr>
        <w:t xml:space="preserve">under. </w:t>
      </w:r>
    </w:p>
    <w:p w14:paraId="0F1894A9" w14:textId="77777777" w:rsidR="007C0868" w:rsidRPr="00A472DA" w:rsidRDefault="007C0868" w:rsidP="00385958">
      <w:pPr>
        <w:spacing w:line="276" w:lineRule="auto"/>
        <w:ind w:left="567"/>
        <w:jc w:val="both"/>
        <w:rPr>
          <w:rFonts w:asciiTheme="minorHAnsi" w:hAnsiTheme="minorHAnsi" w:cstheme="minorHAnsi"/>
          <w:b/>
          <w:bCs/>
          <w:color w:val="000000" w:themeColor="text1"/>
          <w:sz w:val="20"/>
          <w:szCs w:val="20"/>
        </w:rPr>
      </w:pPr>
    </w:p>
    <w:p w14:paraId="1A8FDCA8" w14:textId="558E8B88" w:rsidR="00AB737C" w:rsidRDefault="007C0868" w:rsidP="00AB737C">
      <w:pPr>
        <w:ind w:left="567"/>
        <w:jc w:val="both"/>
        <w:rPr>
          <w:rFonts w:asciiTheme="minorHAnsi" w:hAnsiTheme="minorHAnsi" w:cstheme="minorHAnsi"/>
          <w:color w:val="242424"/>
          <w:sz w:val="20"/>
          <w:szCs w:val="20"/>
          <w:shd w:val="clear" w:color="auto" w:fill="FFFFFF"/>
        </w:rPr>
      </w:pPr>
      <w:r w:rsidRPr="0005389C">
        <w:rPr>
          <w:rFonts w:asciiTheme="minorHAnsi" w:hAnsiTheme="minorHAnsi" w:cstheme="minorHAnsi"/>
          <w:color w:val="242424"/>
          <w:sz w:val="20"/>
          <w:szCs w:val="20"/>
          <w:shd w:val="clear" w:color="auto" w:fill="FFFFFF"/>
        </w:rPr>
        <w:t xml:space="preserve">Ruby, das </w:t>
      </w:r>
      <w:r w:rsidR="00367378">
        <w:rPr>
          <w:rFonts w:asciiTheme="minorHAnsi" w:hAnsiTheme="minorHAnsi" w:cstheme="minorHAnsi"/>
          <w:color w:val="242424"/>
          <w:sz w:val="20"/>
          <w:szCs w:val="20"/>
          <w:shd w:val="clear" w:color="auto" w:fill="FFFFFF"/>
        </w:rPr>
        <w:t>Souvenir-</w:t>
      </w:r>
      <w:r w:rsidRPr="0005389C">
        <w:rPr>
          <w:rFonts w:asciiTheme="minorHAnsi" w:hAnsiTheme="minorHAnsi" w:cstheme="minorHAnsi"/>
          <w:color w:val="242424"/>
          <w:sz w:val="20"/>
          <w:szCs w:val="20"/>
          <w:shd w:val="clear" w:color="auto" w:fill="FFFFFF"/>
        </w:rPr>
        <w:t xml:space="preserve">Känguru, ist der Star des neuen animierten Live-Action-Kurzfilm </w:t>
      </w:r>
      <w:r w:rsidRPr="00D13B82">
        <w:rPr>
          <w:rFonts w:asciiTheme="minorHAnsi" w:hAnsiTheme="minorHAnsi" w:cstheme="minorHAnsi"/>
          <w:i/>
          <w:iCs/>
          <w:color w:val="242424"/>
          <w:sz w:val="20"/>
          <w:szCs w:val="20"/>
          <w:shd w:val="clear" w:color="auto" w:fill="FFFFFF"/>
        </w:rPr>
        <w:t>G'day</w:t>
      </w:r>
      <w:r w:rsidRPr="0005389C">
        <w:rPr>
          <w:rFonts w:asciiTheme="minorHAnsi" w:hAnsiTheme="minorHAnsi" w:cstheme="minorHAnsi"/>
          <w:color w:val="242424"/>
          <w:sz w:val="20"/>
          <w:szCs w:val="20"/>
          <w:shd w:val="clear" w:color="auto" w:fill="FFFFFF"/>
        </w:rPr>
        <w:t xml:space="preserve">. </w:t>
      </w:r>
      <w:r w:rsidR="00483360">
        <w:rPr>
          <w:rFonts w:asciiTheme="minorHAnsi" w:hAnsiTheme="minorHAnsi" w:cstheme="minorHAnsi"/>
          <w:color w:val="242424"/>
          <w:sz w:val="20"/>
          <w:szCs w:val="20"/>
          <w:shd w:val="clear" w:color="auto" w:fill="FFFFFF"/>
        </w:rPr>
        <w:t>Zusammen mit Einhorn Louie</w:t>
      </w:r>
      <w:r w:rsidRPr="0005389C">
        <w:rPr>
          <w:rFonts w:asciiTheme="minorHAnsi" w:hAnsiTheme="minorHAnsi" w:cstheme="minorHAnsi"/>
          <w:color w:val="242424"/>
          <w:sz w:val="20"/>
          <w:szCs w:val="20"/>
          <w:shd w:val="clear" w:color="auto" w:fill="FFFFFF"/>
        </w:rPr>
        <w:t xml:space="preserve"> </w:t>
      </w:r>
      <w:r w:rsidR="00483360">
        <w:rPr>
          <w:rFonts w:asciiTheme="minorHAnsi" w:hAnsiTheme="minorHAnsi" w:cstheme="minorHAnsi"/>
          <w:color w:val="242424"/>
          <w:sz w:val="20"/>
          <w:szCs w:val="20"/>
          <w:shd w:val="clear" w:color="auto" w:fill="FFFFFF"/>
        </w:rPr>
        <w:t>erkundet</w:t>
      </w:r>
      <w:r w:rsidRPr="0005389C">
        <w:rPr>
          <w:rFonts w:asciiTheme="minorHAnsi" w:hAnsiTheme="minorHAnsi" w:cstheme="minorHAnsi"/>
          <w:color w:val="242424"/>
          <w:sz w:val="20"/>
          <w:szCs w:val="20"/>
          <w:shd w:val="clear" w:color="auto" w:fill="FFFFFF"/>
        </w:rPr>
        <w:t xml:space="preserve"> </w:t>
      </w:r>
      <w:r w:rsidR="00483360">
        <w:rPr>
          <w:rFonts w:asciiTheme="minorHAnsi" w:hAnsiTheme="minorHAnsi" w:cstheme="minorHAnsi"/>
          <w:color w:val="242424"/>
          <w:sz w:val="20"/>
          <w:szCs w:val="20"/>
          <w:shd w:val="clear" w:color="auto" w:fill="FFFFFF"/>
        </w:rPr>
        <w:t xml:space="preserve">Ruby </w:t>
      </w:r>
      <w:r w:rsidRPr="0005389C">
        <w:rPr>
          <w:rFonts w:asciiTheme="minorHAnsi" w:hAnsiTheme="minorHAnsi" w:cstheme="minorHAnsi"/>
          <w:color w:val="242424"/>
          <w:sz w:val="20"/>
          <w:szCs w:val="20"/>
          <w:shd w:val="clear" w:color="auto" w:fill="FFFFFF"/>
        </w:rPr>
        <w:t xml:space="preserve">den roten Kontinent, seine Besonderheiten und </w:t>
      </w:r>
      <w:r w:rsidR="00E91B6C">
        <w:rPr>
          <w:rFonts w:asciiTheme="minorHAnsi" w:hAnsiTheme="minorHAnsi" w:cstheme="minorHAnsi"/>
          <w:color w:val="242424"/>
          <w:sz w:val="20"/>
          <w:szCs w:val="20"/>
          <w:shd w:val="clear" w:color="auto" w:fill="FFFFFF"/>
        </w:rPr>
        <w:t xml:space="preserve">beeindruckendsten </w:t>
      </w:r>
      <w:r w:rsidRPr="0005389C">
        <w:rPr>
          <w:rFonts w:asciiTheme="minorHAnsi" w:hAnsiTheme="minorHAnsi" w:cstheme="minorHAnsi"/>
          <w:color w:val="242424"/>
          <w:sz w:val="20"/>
          <w:szCs w:val="20"/>
          <w:shd w:val="clear" w:color="auto" w:fill="FFFFFF"/>
        </w:rPr>
        <w:t xml:space="preserve">Sehenswürdigkeiten. Sind Sie neugierig geworden? Dann folgen Sie Ruby </w:t>
      </w:r>
      <w:r w:rsidR="00483360">
        <w:rPr>
          <w:rFonts w:asciiTheme="minorHAnsi" w:hAnsiTheme="minorHAnsi" w:cstheme="minorHAnsi"/>
          <w:color w:val="242424"/>
          <w:sz w:val="20"/>
          <w:szCs w:val="20"/>
          <w:shd w:val="clear" w:color="auto" w:fill="FFFFFF"/>
        </w:rPr>
        <w:t xml:space="preserve">und Louie </w:t>
      </w:r>
      <w:r w:rsidRPr="0005389C">
        <w:rPr>
          <w:rFonts w:asciiTheme="minorHAnsi" w:hAnsiTheme="minorHAnsi" w:cstheme="minorHAnsi"/>
          <w:color w:val="242424"/>
          <w:sz w:val="20"/>
          <w:szCs w:val="20"/>
          <w:shd w:val="clear" w:color="auto" w:fill="FFFFFF"/>
        </w:rPr>
        <w:t xml:space="preserve">auf </w:t>
      </w:r>
      <w:r w:rsidR="00E91B6C">
        <w:rPr>
          <w:rFonts w:asciiTheme="minorHAnsi" w:hAnsiTheme="minorHAnsi" w:cstheme="minorHAnsi"/>
          <w:color w:val="242424"/>
          <w:sz w:val="20"/>
          <w:szCs w:val="20"/>
          <w:shd w:val="clear" w:color="auto" w:fill="FFFFFF"/>
        </w:rPr>
        <w:t>dieser</w:t>
      </w:r>
      <w:r w:rsidRPr="0005389C">
        <w:rPr>
          <w:rFonts w:asciiTheme="minorHAnsi" w:hAnsiTheme="minorHAnsi" w:cstheme="minorHAnsi"/>
          <w:color w:val="242424"/>
          <w:sz w:val="20"/>
          <w:szCs w:val="20"/>
          <w:shd w:val="clear" w:color="auto" w:fill="FFFFFF"/>
        </w:rPr>
        <w:t xml:space="preserve"> einzigartige</w:t>
      </w:r>
      <w:r w:rsidR="00E91B6C">
        <w:rPr>
          <w:rFonts w:asciiTheme="minorHAnsi" w:hAnsiTheme="minorHAnsi" w:cstheme="minorHAnsi"/>
          <w:color w:val="242424"/>
          <w:sz w:val="20"/>
          <w:szCs w:val="20"/>
          <w:shd w:val="clear" w:color="auto" w:fill="FFFFFF"/>
        </w:rPr>
        <w:t>n</w:t>
      </w:r>
      <w:r w:rsidRPr="0005389C">
        <w:rPr>
          <w:rFonts w:asciiTheme="minorHAnsi" w:hAnsiTheme="minorHAnsi" w:cstheme="minorHAnsi"/>
          <w:color w:val="242424"/>
          <w:sz w:val="20"/>
          <w:szCs w:val="20"/>
          <w:shd w:val="clear" w:color="auto" w:fill="FFFFFF"/>
        </w:rPr>
        <w:t xml:space="preserve"> Reise durch Australie</w:t>
      </w:r>
      <w:r w:rsidR="00E91B6C">
        <w:rPr>
          <w:rFonts w:asciiTheme="minorHAnsi" w:hAnsiTheme="minorHAnsi" w:cstheme="minorHAnsi"/>
          <w:color w:val="242424"/>
          <w:sz w:val="20"/>
          <w:szCs w:val="20"/>
          <w:shd w:val="clear" w:color="auto" w:fill="FFFFFF"/>
        </w:rPr>
        <w:t>n</w:t>
      </w:r>
      <w:r w:rsidRPr="0005389C">
        <w:rPr>
          <w:rFonts w:asciiTheme="minorHAnsi" w:hAnsiTheme="minorHAnsi" w:cstheme="minorHAnsi"/>
          <w:color w:val="242424"/>
          <w:sz w:val="20"/>
          <w:szCs w:val="20"/>
          <w:shd w:val="clear" w:color="auto" w:fill="FFFFFF"/>
        </w:rPr>
        <w:t>.</w:t>
      </w:r>
      <w:r w:rsidR="00AB737C">
        <w:rPr>
          <w:rFonts w:asciiTheme="minorHAnsi" w:hAnsiTheme="minorHAnsi" w:cstheme="minorHAnsi"/>
          <w:color w:val="242424"/>
          <w:sz w:val="20"/>
          <w:szCs w:val="20"/>
          <w:shd w:val="clear" w:color="auto" w:fill="FFFFFF"/>
        </w:rPr>
        <w:t xml:space="preserve"> </w:t>
      </w:r>
      <w:r w:rsidRPr="0005389C">
        <w:rPr>
          <w:rFonts w:asciiTheme="minorHAnsi" w:hAnsiTheme="minorHAnsi" w:cstheme="minorHAnsi"/>
          <w:color w:val="242424"/>
          <w:sz w:val="20"/>
          <w:szCs w:val="20"/>
          <w:shd w:val="clear" w:color="auto" w:fill="FFFFFF"/>
        </w:rPr>
        <w:t>Erleben</w:t>
      </w:r>
      <w:r w:rsidR="00AB737C">
        <w:rPr>
          <w:rFonts w:asciiTheme="minorHAnsi" w:hAnsiTheme="minorHAnsi" w:cstheme="minorHAnsi"/>
          <w:color w:val="242424"/>
          <w:sz w:val="20"/>
          <w:szCs w:val="20"/>
          <w:shd w:val="clear" w:color="auto" w:fill="FFFFFF"/>
        </w:rPr>
        <w:t xml:space="preserve"> </w:t>
      </w:r>
      <w:r w:rsidRPr="0005389C">
        <w:rPr>
          <w:rFonts w:asciiTheme="minorHAnsi" w:hAnsiTheme="minorHAnsi" w:cstheme="minorHAnsi"/>
          <w:color w:val="242424"/>
          <w:sz w:val="20"/>
          <w:szCs w:val="20"/>
          <w:shd w:val="clear" w:color="auto" w:fill="FFFFFF"/>
        </w:rPr>
        <w:t xml:space="preserve">Sie ein unvergessliches Abenteuer voller Emotion, </w:t>
      </w:r>
      <w:r w:rsidR="00E91B6C" w:rsidRPr="0005389C">
        <w:rPr>
          <w:rFonts w:asciiTheme="minorHAnsi" w:hAnsiTheme="minorHAnsi" w:cstheme="minorHAnsi"/>
          <w:color w:val="242424"/>
          <w:sz w:val="20"/>
          <w:szCs w:val="20"/>
          <w:shd w:val="clear" w:color="auto" w:fill="FFFFFF"/>
        </w:rPr>
        <w:t>umwerfender</w:t>
      </w:r>
      <w:r w:rsidRPr="0005389C">
        <w:rPr>
          <w:rFonts w:asciiTheme="minorHAnsi" w:hAnsiTheme="minorHAnsi" w:cstheme="minorHAnsi"/>
          <w:color w:val="242424"/>
          <w:sz w:val="20"/>
          <w:szCs w:val="20"/>
          <w:shd w:val="clear" w:color="auto" w:fill="FFFFFF"/>
        </w:rPr>
        <w:t xml:space="preserve"> Eindrücke und vor allem voller Herzlichkeit. Ganz so wie </w:t>
      </w:r>
      <w:r w:rsidR="00E91B6C">
        <w:rPr>
          <w:rFonts w:asciiTheme="minorHAnsi" w:hAnsiTheme="minorHAnsi" w:cstheme="minorHAnsi"/>
          <w:color w:val="242424"/>
          <w:sz w:val="20"/>
          <w:szCs w:val="20"/>
          <w:shd w:val="clear" w:color="auto" w:fill="FFFFFF"/>
        </w:rPr>
        <w:t>Australien und seine</w:t>
      </w:r>
      <w:r w:rsidRPr="0005389C">
        <w:rPr>
          <w:rFonts w:asciiTheme="minorHAnsi" w:hAnsiTheme="minorHAnsi" w:cstheme="minorHAnsi"/>
          <w:color w:val="242424"/>
          <w:sz w:val="20"/>
          <w:szCs w:val="20"/>
          <w:shd w:val="clear" w:color="auto" w:fill="FFFFFF"/>
        </w:rPr>
        <w:t xml:space="preserve"> </w:t>
      </w:r>
      <w:r w:rsidR="00E91B6C">
        <w:rPr>
          <w:rFonts w:asciiTheme="minorHAnsi" w:hAnsiTheme="minorHAnsi" w:cstheme="minorHAnsi"/>
          <w:color w:val="242424"/>
          <w:sz w:val="20"/>
          <w:szCs w:val="20"/>
          <w:shd w:val="clear" w:color="auto" w:fill="FFFFFF"/>
        </w:rPr>
        <w:t xml:space="preserve">Einwohner </w:t>
      </w:r>
      <w:r w:rsidRPr="0005389C">
        <w:rPr>
          <w:rFonts w:asciiTheme="minorHAnsi" w:hAnsiTheme="minorHAnsi" w:cstheme="minorHAnsi"/>
          <w:color w:val="242424"/>
          <w:sz w:val="20"/>
          <w:szCs w:val="20"/>
          <w:shd w:val="clear" w:color="auto" w:fill="FFFFFF"/>
        </w:rPr>
        <w:t>eben sind.</w:t>
      </w:r>
      <w:r w:rsidRPr="0019554D">
        <w:rPr>
          <w:rFonts w:asciiTheme="minorHAnsi" w:hAnsiTheme="minorHAnsi" w:cstheme="minorHAnsi"/>
          <w:color w:val="242424"/>
          <w:sz w:val="20"/>
          <w:szCs w:val="20"/>
          <w:shd w:val="clear" w:color="auto" w:fill="FFFFFF"/>
        </w:rPr>
        <w:t xml:space="preserve"> </w:t>
      </w:r>
    </w:p>
    <w:p w14:paraId="3D1F9919" w14:textId="77777777" w:rsidR="00AB737C" w:rsidRDefault="00AB737C" w:rsidP="00AB737C">
      <w:pPr>
        <w:ind w:left="567"/>
        <w:jc w:val="both"/>
        <w:rPr>
          <w:rFonts w:asciiTheme="minorHAnsi" w:hAnsiTheme="minorHAnsi" w:cstheme="minorHAnsi"/>
          <w:color w:val="242424"/>
          <w:sz w:val="20"/>
          <w:szCs w:val="20"/>
          <w:shd w:val="clear" w:color="auto" w:fill="FFFFFF"/>
        </w:rPr>
      </w:pPr>
    </w:p>
    <w:p w14:paraId="3D0BBEA8" w14:textId="76E4A875" w:rsidR="007C0868" w:rsidRPr="005F6FF2" w:rsidRDefault="00D13B82" w:rsidP="00AB737C">
      <w:pPr>
        <w:ind w:left="567"/>
        <w:jc w:val="both"/>
        <w:rPr>
          <w:rFonts w:asciiTheme="minorHAnsi" w:hAnsiTheme="minorHAnsi" w:cstheme="minorHAnsi"/>
          <w:color w:val="242424"/>
          <w:sz w:val="20"/>
          <w:szCs w:val="20"/>
          <w:shd w:val="clear" w:color="auto" w:fill="FFFFFF"/>
        </w:rPr>
      </w:pPr>
      <w:r>
        <w:rPr>
          <w:rFonts w:asciiTheme="minorHAnsi" w:hAnsiTheme="minorHAnsi" w:cstheme="minorHAnsi"/>
          <w:i/>
          <w:iCs/>
          <w:color w:val="242424"/>
          <w:sz w:val="20"/>
          <w:szCs w:val="20"/>
          <w:shd w:val="clear" w:color="auto" w:fill="FFFFFF"/>
        </w:rPr>
        <w:t>„</w:t>
      </w:r>
      <w:r w:rsidR="008060DA">
        <w:rPr>
          <w:rFonts w:asciiTheme="minorHAnsi" w:hAnsiTheme="minorHAnsi" w:cstheme="minorHAnsi"/>
          <w:color w:val="242424"/>
          <w:sz w:val="20"/>
          <w:szCs w:val="20"/>
          <w:shd w:val="clear" w:color="auto" w:fill="FFFFFF"/>
        </w:rPr>
        <w:t>Ruby</w:t>
      </w:r>
      <w:r w:rsidR="0019554D" w:rsidRPr="0019554D">
        <w:rPr>
          <w:rFonts w:asciiTheme="minorHAnsi" w:hAnsiTheme="minorHAnsi" w:cstheme="minorHAnsi"/>
          <w:color w:val="242424"/>
          <w:sz w:val="20"/>
          <w:szCs w:val="20"/>
          <w:shd w:val="clear" w:color="auto" w:fill="FFFFFF"/>
        </w:rPr>
        <w:t xml:space="preserve"> ist durch und durch unverkennbar australisch. Nach einer schwierigen Zeit auf der gesamten Welt wird unsere aufmunternde und positive Kampagne </w:t>
      </w:r>
      <w:r w:rsidR="008060DA" w:rsidRPr="00D13B82">
        <w:rPr>
          <w:rFonts w:asciiTheme="minorHAnsi" w:hAnsiTheme="minorHAnsi" w:cstheme="minorHAnsi"/>
          <w:i/>
          <w:iCs/>
          <w:color w:val="242424"/>
          <w:sz w:val="20"/>
          <w:szCs w:val="20"/>
          <w:shd w:val="clear" w:color="auto" w:fill="FFFFFF"/>
        </w:rPr>
        <w:t>Come and Say G’day</w:t>
      </w:r>
      <w:r w:rsidR="008060DA">
        <w:rPr>
          <w:rFonts w:asciiTheme="minorHAnsi" w:hAnsiTheme="minorHAnsi" w:cstheme="minorHAnsi"/>
          <w:color w:val="242424"/>
          <w:sz w:val="20"/>
          <w:szCs w:val="20"/>
          <w:shd w:val="clear" w:color="auto" w:fill="FFFFFF"/>
        </w:rPr>
        <w:t xml:space="preserve"> </w:t>
      </w:r>
      <w:r w:rsidR="0019554D" w:rsidRPr="0019554D">
        <w:rPr>
          <w:rFonts w:asciiTheme="minorHAnsi" w:hAnsiTheme="minorHAnsi" w:cstheme="minorHAnsi"/>
          <w:color w:val="242424"/>
          <w:sz w:val="20"/>
          <w:szCs w:val="20"/>
          <w:shd w:val="clear" w:color="auto" w:fill="FFFFFF"/>
        </w:rPr>
        <w:t>in einem hart umkämpften internationalen Tourismusmarkt herausragen</w:t>
      </w:r>
      <w:r w:rsidR="0019554D">
        <w:rPr>
          <w:rFonts w:asciiTheme="minorHAnsi" w:hAnsiTheme="minorHAnsi" w:cstheme="minorHAnsi"/>
          <w:color w:val="242424"/>
          <w:sz w:val="20"/>
          <w:szCs w:val="20"/>
          <w:shd w:val="clear" w:color="auto" w:fill="FFFFFF"/>
        </w:rPr>
        <w:t>“</w:t>
      </w:r>
      <w:r w:rsidR="007C0868" w:rsidRPr="0019554D">
        <w:rPr>
          <w:rFonts w:asciiTheme="minorHAnsi" w:hAnsiTheme="minorHAnsi" w:cstheme="minorHAnsi"/>
          <w:color w:val="242424"/>
          <w:sz w:val="20"/>
          <w:szCs w:val="20"/>
          <w:shd w:val="clear" w:color="auto" w:fill="FFFFFF"/>
        </w:rPr>
        <w:t xml:space="preserve">, sagt Phillipa Harrison, </w:t>
      </w:r>
      <w:r w:rsidR="00483360" w:rsidRPr="0019554D">
        <w:rPr>
          <w:rFonts w:asciiTheme="minorHAnsi" w:hAnsiTheme="minorHAnsi" w:cstheme="minorHAnsi"/>
          <w:color w:val="242424"/>
          <w:sz w:val="20"/>
          <w:szCs w:val="20"/>
          <w:shd w:val="clear" w:color="auto" w:fill="FFFFFF"/>
        </w:rPr>
        <w:t>General</w:t>
      </w:r>
      <w:r w:rsidR="00483360" w:rsidRPr="005F6FF2">
        <w:rPr>
          <w:rFonts w:asciiTheme="minorHAnsi" w:hAnsiTheme="minorHAnsi" w:cstheme="minorHAnsi"/>
          <w:color w:val="242424"/>
          <w:sz w:val="20"/>
          <w:szCs w:val="20"/>
          <w:shd w:val="clear" w:color="auto" w:fill="FFFFFF"/>
        </w:rPr>
        <w:t xml:space="preserve"> Manager</w:t>
      </w:r>
      <w:r w:rsidR="007C0868" w:rsidRPr="005F6FF2">
        <w:rPr>
          <w:rFonts w:asciiTheme="minorHAnsi" w:hAnsiTheme="minorHAnsi" w:cstheme="minorHAnsi"/>
          <w:color w:val="242424"/>
          <w:sz w:val="20"/>
          <w:szCs w:val="20"/>
          <w:shd w:val="clear" w:color="auto" w:fill="FFFFFF"/>
        </w:rPr>
        <w:t xml:space="preserve"> von Tourism Australia. </w:t>
      </w:r>
    </w:p>
    <w:p w14:paraId="105A8789" w14:textId="7C0E5800" w:rsidR="005F6FF2" w:rsidRPr="005F6FF2" w:rsidRDefault="005F6FF2" w:rsidP="00385958">
      <w:pPr>
        <w:ind w:left="567"/>
        <w:jc w:val="both"/>
        <w:rPr>
          <w:rFonts w:asciiTheme="minorHAnsi" w:hAnsiTheme="minorHAnsi" w:cstheme="minorHAnsi"/>
          <w:color w:val="242424"/>
          <w:sz w:val="20"/>
          <w:szCs w:val="20"/>
          <w:shd w:val="clear" w:color="auto" w:fill="FFFFFF"/>
        </w:rPr>
      </w:pPr>
    </w:p>
    <w:p w14:paraId="45FD7BC2" w14:textId="552ABE86" w:rsidR="008060DA" w:rsidRPr="006E3035" w:rsidRDefault="005F6FF2" w:rsidP="005F6FF2">
      <w:pPr>
        <w:ind w:left="567"/>
        <w:jc w:val="both"/>
        <w:rPr>
          <w:rStyle w:val="normaltextrun"/>
          <w:color w:val="0000FF"/>
          <w:u w:val="single"/>
        </w:rPr>
      </w:pPr>
      <w:r w:rsidRPr="005F6FF2">
        <w:rPr>
          <w:rFonts w:asciiTheme="minorHAnsi" w:hAnsiTheme="minorHAnsi" w:cstheme="minorHAnsi"/>
          <w:color w:val="242424"/>
          <w:sz w:val="20"/>
          <w:szCs w:val="20"/>
          <w:shd w:val="clear" w:color="auto" w:fill="FFFFFF"/>
        </w:rPr>
        <w:t xml:space="preserve">Der </w:t>
      </w:r>
      <w:r>
        <w:rPr>
          <w:rFonts w:asciiTheme="minorHAnsi" w:hAnsiTheme="minorHAnsi" w:cstheme="minorHAnsi"/>
          <w:color w:val="242424"/>
          <w:sz w:val="20"/>
          <w:szCs w:val="20"/>
          <w:shd w:val="clear" w:color="auto" w:fill="FFFFFF"/>
        </w:rPr>
        <w:t>Kurzfilm</w:t>
      </w:r>
      <w:r w:rsidRPr="005F6FF2">
        <w:rPr>
          <w:rFonts w:asciiTheme="minorHAnsi" w:hAnsiTheme="minorHAnsi" w:cstheme="minorHAnsi"/>
          <w:color w:val="242424"/>
          <w:sz w:val="20"/>
          <w:szCs w:val="20"/>
          <w:shd w:val="clear" w:color="auto" w:fill="FFFFFF"/>
        </w:rPr>
        <w:t xml:space="preserve"> G’Day ist </w:t>
      </w:r>
      <w:r>
        <w:rPr>
          <w:rFonts w:asciiTheme="minorHAnsi" w:hAnsiTheme="minorHAnsi" w:cstheme="minorHAnsi"/>
          <w:color w:val="242424"/>
          <w:sz w:val="20"/>
          <w:szCs w:val="20"/>
          <w:shd w:val="clear" w:color="auto" w:fill="FFFFFF"/>
        </w:rPr>
        <w:t xml:space="preserve">ab 19. </w:t>
      </w:r>
      <w:r w:rsidRPr="005F6FF2">
        <w:rPr>
          <w:rFonts w:asciiTheme="minorHAnsi" w:hAnsiTheme="minorHAnsi" w:cstheme="minorHAnsi"/>
          <w:color w:val="242424"/>
          <w:sz w:val="20"/>
          <w:szCs w:val="20"/>
          <w:shd w:val="clear" w:color="auto" w:fill="FFFFFF"/>
        </w:rPr>
        <w:t>Oktober auf Tourism Australia‘a</w:t>
      </w:r>
      <w:r w:rsidR="008060DA" w:rsidRPr="005F6FF2">
        <w:rPr>
          <w:rStyle w:val="normaltextrun"/>
          <w:rFonts w:ascii="Calibri" w:hAnsi="Calibri" w:cs="Calibri"/>
          <w:color w:val="000000"/>
          <w:sz w:val="22"/>
          <w:szCs w:val="22"/>
        </w:rPr>
        <w:t xml:space="preserve"> </w:t>
      </w:r>
      <w:hyperlink r:id="rId10" w:history="1">
        <w:r w:rsidR="008060DA" w:rsidRPr="009B6D61">
          <w:rPr>
            <w:rStyle w:val="Hyperlink"/>
            <w:rFonts w:ascii="Calibri" w:hAnsi="Calibri" w:cs="Calibri"/>
            <w:sz w:val="22"/>
            <w:szCs w:val="22"/>
          </w:rPr>
          <w:t xml:space="preserve">Australia’s YouTube </w:t>
        </w:r>
        <w:r w:rsidRPr="009B6D61">
          <w:rPr>
            <w:rStyle w:val="Hyperlink"/>
            <w:rFonts w:ascii="Calibri" w:hAnsi="Calibri" w:cs="Calibri"/>
            <w:sz w:val="22"/>
            <w:szCs w:val="22"/>
          </w:rPr>
          <w:t>Seite</w:t>
        </w:r>
      </w:hyperlink>
    </w:p>
    <w:p w14:paraId="79725956" w14:textId="77777777" w:rsidR="008060DA" w:rsidRPr="006E3035" w:rsidRDefault="008060DA" w:rsidP="00385958">
      <w:pPr>
        <w:ind w:left="567"/>
        <w:jc w:val="both"/>
        <w:rPr>
          <w:rStyle w:val="normaltextrun"/>
          <w:rFonts w:asciiTheme="minorHAnsi" w:eastAsia="Calibri" w:hAnsiTheme="minorHAnsi" w:cstheme="minorHAnsi"/>
          <w:color w:val="0000FF"/>
          <w:sz w:val="20"/>
          <w:szCs w:val="20"/>
          <w:u w:val="single"/>
          <w:shd w:val="clear" w:color="auto" w:fill="FFFFFF"/>
        </w:rPr>
      </w:pPr>
    </w:p>
    <w:p w14:paraId="6EE2473D" w14:textId="5CA07F85" w:rsidR="007C0868" w:rsidRPr="0005389C" w:rsidRDefault="007C0868" w:rsidP="006E3035">
      <w:pPr>
        <w:pStyle w:val="Normal2"/>
        <w:spacing w:after="0" w:line="240" w:lineRule="auto"/>
        <w:ind w:left="567"/>
        <w:jc w:val="both"/>
        <w:rPr>
          <w:rFonts w:asciiTheme="minorHAnsi" w:hAnsiTheme="minorHAnsi" w:cstheme="minorHAnsi"/>
          <w:sz w:val="20"/>
          <w:szCs w:val="20"/>
          <w:lang w:val="de-DE"/>
        </w:rPr>
      </w:pPr>
      <w:r w:rsidRPr="0005389C">
        <w:rPr>
          <w:rFonts w:asciiTheme="minorHAnsi" w:hAnsiTheme="minorHAnsi" w:cstheme="minorHAnsi"/>
          <w:sz w:val="20"/>
          <w:szCs w:val="20"/>
          <w:lang w:val="de-DE"/>
        </w:rPr>
        <w:t>Damit Sie ein Gefühl dafür bekommen, was Australien</w:t>
      </w:r>
      <w:r w:rsidR="00AB737C">
        <w:rPr>
          <w:rFonts w:asciiTheme="minorHAnsi" w:hAnsiTheme="minorHAnsi" w:cstheme="minorHAnsi"/>
          <w:sz w:val="20"/>
          <w:szCs w:val="20"/>
          <w:lang w:val="de-DE"/>
        </w:rPr>
        <w:t xml:space="preserve"> alles</w:t>
      </w:r>
      <w:r w:rsidRPr="0005389C">
        <w:rPr>
          <w:rFonts w:asciiTheme="minorHAnsi" w:hAnsiTheme="minorHAnsi" w:cstheme="minorHAnsi"/>
          <w:sz w:val="20"/>
          <w:szCs w:val="20"/>
          <w:lang w:val="de-DE"/>
        </w:rPr>
        <w:t xml:space="preserve"> zu bieten hat, haben wir eine Liste mit allen Orten zusammengestellt, die Ruby und Louie im </w:t>
      </w:r>
      <w:r w:rsidRPr="00483360">
        <w:rPr>
          <w:rFonts w:asciiTheme="minorHAnsi" w:hAnsiTheme="minorHAnsi" w:cstheme="minorHAnsi"/>
          <w:i/>
          <w:iCs/>
          <w:sz w:val="20"/>
          <w:szCs w:val="20"/>
          <w:lang w:val="de-DE"/>
        </w:rPr>
        <w:t>G'day</w:t>
      </w:r>
      <w:r w:rsidRPr="0005389C">
        <w:rPr>
          <w:rFonts w:asciiTheme="minorHAnsi" w:hAnsiTheme="minorHAnsi" w:cstheme="minorHAnsi"/>
          <w:sz w:val="20"/>
          <w:szCs w:val="20"/>
          <w:lang w:val="de-DE"/>
        </w:rPr>
        <w:t xml:space="preserve">-Kurzfilm besuchen. Außerdem immer ein paar </w:t>
      </w:r>
      <w:r w:rsidR="00107890">
        <w:rPr>
          <w:rFonts w:asciiTheme="minorHAnsi" w:hAnsiTheme="minorHAnsi" w:cstheme="minorHAnsi"/>
          <w:sz w:val="20"/>
          <w:szCs w:val="20"/>
          <w:lang w:val="de-DE"/>
        </w:rPr>
        <w:t>extra</w:t>
      </w:r>
      <w:r w:rsidRPr="0005389C">
        <w:rPr>
          <w:rFonts w:asciiTheme="minorHAnsi" w:hAnsiTheme="minorHAnsi" w:cstheme="minorHAnsi"/>
          <w:sz w:val="20"/>
          <w:szCs w:val="20"/>
          <w:lang w:val="de-DE"/>
        </w:rPr>
        <w:t xml:space="preserve"> Reisetipps, wie Sie die Region hautnah erleben können.</w:t>
      </w:r>
    </w:p>
    <w:p w14:paraId="79D3EF6F" w14:textId="78345CB7" w:rsidR="007C0868" w:rsidRDefault="007C0868" w:rsidP="00385958">
      <w:pPr>
        <w:pStyle w:val="Normal2"/>
        <w:spacing w:after="0" w:line="240" w:lineRule="auto"/>
        <w:ind w:left="567"/>
        <w:jc w:val="both"/>
        <w:rPr>
          <w:rFonts w:asciiTheme="minorHAnsi" w:hAnsiTheme="minorHAnsi" w:cstheme="minorHAnsi"/>
          <w:sz w:val="20"/>
          <w:szCs w:val="20"/>
          <w:highlight w:val="cyan"/>
          <w:lang w:val="de-DE"/>
        </w:rPr>
      </w:pPr>
    </w:p>
    <w:p w14:paraId="0BD5DAC9" w14:textId="77777777" w:rsidR="00486B6B" w:rsidRPr="0005389C" w:rsidRDefault="00486B6B" w:rsidP="00385958">
      <w:pPr>
        <w:pStyle w:val="Normal2"/>
        <w:spacing w:after="0" w:line="240" w:lineRule="auto"/>
        <w:ind w:left="567"/>
        <w:jc w:val="both"/>
        <w:rPr>
          <w:rFonts w:asciiTheme="minorHAnsi" w:hAnsiTheme="minorHAnsi" w:cstheme="minorHAnsi"/>
          <w:sz w:val="20"/>
          <w:szCs w:val="20"/>
          <w:highlight w:val="cyan"/>
          <w:lang w:val="de-DE"/>
        </w:rPr>
      </w:pPr>
    </w:p>
    <w:p w14:paraId="52957454" w14:textId="7EC3B905" w:rsidR="007C0868" w:rsidRPr="0005389C" w:rsidRDefault="007C0868" w:rsidP="00385958">
      <w:pPr>
        <w:pStyle w:val="Normal2"/>
        <w:spacing w:after="0" w:line="240" w:lineRule="auto"/>
        <w:ind w:left="567"/>
        <w:jc w:val="both"/>
        <w:rPr>
          <w:rFonts w:asciiTheme="minorHAnsi" w:hAnsiTheme="minorHAnsi" w:cstheme="minorHAnsi"/>
          <w:b/>
          <w:bCs/>
          <w:sz w:val="20"/>
          <w:szCs w:val="20"/>
          <w:lang w:val="de-DE"/>
        </w:rPr>
      </w:pPr>
      <w:r w:rsidRPr="0005389C">
        <w:rPr>
          <w:rFonts w:asciiTheme="minorHAnsi" w:hAnsiTheme="minorHAnsi" w:cstheme="minorHAnsi"/>
          <w:b/>
          <w:bCs/>
          <w:sz w:val="20"/>
          <w:szCs w:val="20"/>
          <w:lang w:val="de-DE"/>
        </w:rPr>
        <w:t xml:space="preserve">Australian Capital Territory: </w:t>
      </w:r>
      <w:hyperlink r:id="rId11">
        <w:r w:rsidRPr="0005389C">
          <w:rPr>
            <w:rFonts w:asciiTheme="minorHAnsi" w:hAnsiTheme="minorHAnsi" w:cstheme="minorHAnsi"/>
            <w:b/>
            <w:bCs/>
            <w:color w:val="1155CC"/>
            <w:sz w:val="20"/>
            <w:szCs w:val="20"/>
            <w:u w:val="single"/>
            <w:lang w:val="de-DE"/>
          </w:rPr>
          <w:t>Canberra</w:t>
        </w:r>
      </w:hyperlink>
    </w:p>
    <w:p w14:paraId="6BD57D49" w14:textId="3D82A62C" w:rsidR="00486B6B" w:rsidRPr="0005389C" w:rsidRDefault="007C0868" w:rsidP="003462E2">
      <w:pPr>
        <w:pStyle w:val="Normal2"/>
        <w:spacing w:after="0" w:line="240" w:lineRule="auto"/>
        <w:ind w:left="567"/>
        <w:jc w:val="both"/>
        <w:rPr>
          <w:rFonts w:asciiTheme="minorHAnsi" w:hAnsiTheme="minorHAnsi" w:cstheme="minorHAnsi"/>
          <w:sz w:val="20"/>
          <w:szCs w:val="20"/>
          <w:highlight w:val="cyan"/>
          <w:lang w:val="de-DE"/>
        </w:rPr>
      </w:pPr>
      <w:r w:rsidRPr="0005389C">
        <w:rPr>
          <w:rFonts w:asciiTheme="minorHAnsi" w:hAnsiTheme="minorHAnsi" w:cstheme="minorHAnsi"/>
          <w:sz w:val="20"/>
          <w:szCs w:val="20"/>
          <w:lang w:val="de-DE"/>
        </w:rPr>
        <w:t>Australiens Hauptstadt</w:t>
      </w:r>
      <w:r w:rsidR="0059579E">
        <w:rPr>
          <w:rFonts w:asciiTheme="minorHAnsi" w:hAnsiTheme="minorHAnsi" w:cstheme="minorHAnsi"/>
          <w:sz w:val="20"/>
          <w:szCs w:val="20"/>
          <w:lang w:val="de-DE"/>
        </w:rPr>
        <w:t xml:space="preserve"> </w:t>
      </w:r>
      <w:hyperlink r:id="rId12" w:history="1">
        <w:r w:rsidR="0059579E" w:rsidRPr="0059579E">
          <w:rPr>
            <w:rStyle w:val="Hyperlink"/>
            <w:rFonts w:asciiTheme="minorHAnsi" w:hAnsiTheme="minorHAnsi" w:cstheme="minorHAnsi"/>
            <w:sz w:val="20"/>
            <w:szCs w:val="20"/>
            <w:lang w:val="de-DE"/>
          </w:rPr>
          <w:t>Canberra</w:t>
        </w:r>
      </w:hyperlink>
      <w:r w:rsidRPr="0005389C">
        <w:rPr>
          <w:rFonts w:asciiTheme="minorHAnsi" w:hAnsiTheme="minorHAnsi" w:cstheme="minorHAnsi"/>
          <w:sz w:val="20"/>
          <w:szCs w:val="20"/>
          <w:lang w:val="de-DE"/>
        </w:rPr>
        <w:t xml:space="preserve"> liegt im Ngunnawal Country und bietet die perfekte Mischung aus </w:t>
      </w:r>
      <w:hyperlink r:id="rId13">
        <w:r w:rsidRPr="0005389C">
          <w:rPr>
            <w:rFonts w:asciiTheme="minorHAnsi" w:hAnsiTheme="minorHAnsi" w:cstheme="minorHAnsi"/>
            <w:color w:val="1155CC"/>
            <w:sz w:val="20"/>
            <w:szCs w:val="20"/>
            <w:u w:val="single"/>
            <w:lang w:val="de-DE"/>
          </w:rPr>
          <w:t>Natur, Kultur und Abenteuer</w:t>
        </w:r>
      </w:hyperlink>
      <w:r w:rsidRPr="0005389C">
        <w:rPr>
          <w:rFonts w:asciiTheme="minorHAnsi" w:hAnsiTheme="minorHAnsi" w:cstheme="minorHAnsi"/>
          <w:sz w:val="20"/>
          <w:szCs w:val="20"/>
          <w:lang w:val="de-DE"/>
        </w:rPr>
        <w:t xml:space="preserve">. Mit Museen und Galerien, wunderschön gepflegten Naturschutzgebieten und einer lebendigen Gastronomieszene ist Canberra ein echter Traum für Reisende. Erleben Sie die Stadt und die umliegenden Landschaften aus der Luft wie Ruby und Louie in </w:t>
      </w:r>
      <w:r w:rsidRPr="0005389C">
        <w:rPr>
          <w:rFonts w:asciiTheme="minorHAnsi" w:hAnsiTheme="minorHAnsi" w:cstheme="minorHAnsi"/>
          <w:i/>
          <w:iCs/>
          <w:sz w:val="20"/>
          <w:szCs w:val="20"/>
          <w:lang w:val="de-DE"/>
        </w:rPr>
        <w:t xml:space="preserve">G'day </w:t>
      </w:r>
      <w:r w:rsidRPr="0005389C">
        <w:rPr>
          <w:rFonts w:asciiTheme="minorHAnsi" w:hAnsiTheme="minorHAnsi" w:cstheme="minorHAnsi"/>
          <w:sz w:val="20"/>
          <w:szCs w:val="20"/>
          <w:lang w:val="de-DE"/>
        </w:rPr>
        <w:t xml:space="preserve">mit </w:t>
      </w:r>
      <w:hyperlink r:id="rId14">
        <w:r w:rsidRPr="0005389C">
          <w:rPr>
            <w:rFonts w:asciiTheme="minorHAnsi" w:hAnsiTheme="minorHAnsi" w:cstheme="minorHAnsi"/>
            <w:color w:val="1155CC"/>
            <w:sz w:val="20"/>
            <w:szCs w:val="20"/>
            <w:u w:val="single"/>
            <w:lang w:val="de-DE"/>
          </w:rPr>
          <w:t>Balloon Aloft Canberra</w:t>
        </w:r>
      </w:hyperlink>
      <w:r w:rsidRPr="0005389C">
        <w:rPr>
          <w:rFonts w:asciiTheme="minorHAnsi" w:hAnsiTheme="minorHAnsi" w:cstheme="minorHAnsi"/>
          <w:color w:val="1155CC"/>
          <w:sz w:val="20"/>
          <w:szCs w:val="20"/>
          <w:u w:val="single"/>
          <w:lang w:val="de-DE"/>
        </w:rPr>
        <w:t xml:space="preserve"> </w:t>
      </w:r>
      <w:r w:rsidRPr="0005389C">
        <w:rPr>
          <w:rFonts w:asciiTheme="minorHAnsi" w:hAnsiTheme="minorHAnsi" w:cstheme="minorHAnsi"/>
          <w:sz w:val="20"/>
          <w:szCs w:val="20"/>
          <w:lang w:val="de-DE"/>
        </w:rPr>
        <w:t>und genießen Sie eine einzigartige Aussicht.</w:t>
      </w:r>
    </w:p>
    <w:p w14:paraId="7347C07D" w14:textId="77777777" w:rsidR="007C0868" w:rsidRPr="0005389C" w:rsidRDefault="007C0868" w:rsidP="00385958">
      <w:pPr>
        <w:pStyle w:val="Normal2"/>
        <w:spacing w:after="0" w:line="240" w:lineRule="auto"/>
        <w:ind w:left="567"/>
        <w:jc w:val="both"/>
        <w:rPr>
          <w:rFonts w:asciiTheme="minorHAnsi" w:hAnsiTheme="minorHAnsi" w:cstheme="minorHAnsi"/>
          <w:sz w:val="20"/>
          <w:szCs w:val="20"/>
          <w:highlight w:val="cyan"/>
          <w:lang w:val="de-DE"/>
        </w:rPr>
      </w:pPr>
    </w:p>
    <w:p w14:paraId="22B065E3" w14:textId="1BDDC48E" w:rsidR="007C0868" w:rsidRPr="0005389C" w:rsidRDefault="007C0868" w:rsidP="00385958">
      <w:pPr>
        <w:pStyle w:val="Normal2"/>
        <w:spacing w:after="0" w:line="240" w:lineRule="auto"/>
        <w:ind w:left="567"/>
        <w:jc w:val="both"/>
        <w:rPr>
          <w:rFonts w:asciiTheme="minorHAnsi" w:hAnsiTheme="minorHAnsi" w:cstheme="minorHAnsi"/>
          <w:b/>
          <w:bCs/>
          <w:sz w:val="20"/>
          <w:szCs w:val="20"/>
        </w:rPr>
      </w:pPr>
      <w:r w:rsidRPr="0005389C">
        <w:rPr>
          <w:rFonts w:asciiTheme="minorHAnsi" w:hAnsiTheme="minorHAnsi" w:cstheme="minorHAnsi"/>
          <w:b/>
          <w:bCs/>
          <w:sz w:val="20"/>
          <w:szCs w:val="20"/>
        </w:rPr>
        <w:t xml:space="preserve">New South Wales: </w:t>
      </w:r>
      <w:hyperlink r:id="rId15">
        <w:r w:rsidRPr="0005389C">
          <w:rPr>
            <w:rFonts w:asciiTheme="minorHAnsi" w:hAnsiTheme="minorHAnsi" w:cstheme="minorHAnsi"/>
            <w:b/>
            <w:bCs/>
            <w:color w:val="1155CC"/>
            <w:sz w:val="20"/>
            <w:szCs w:val="20"/>
            <w:u w:val="single"/>
          </w:rPr>
          <w:t>Sydney (Warrane</w:t>
        </w:r>
      </w:hyperlink>
      <w:r w:rsidRPr="0005389C">
        <w:rPr>
          <w:rFonts w:asciiTheme="minorHAnsi" w:hAnsiTheme="minorHAnsi" w:cstheme="minorHAnsi"/>
          <w:b/>
          <w:bCs/>
          <w:color w:val="1155CC"/>
          <w:sz w:val="20"/>
          <w:szCs w:val="20"/>
          <w:u w:val="single"/>
        </w:rPr>
        <w:t>*)</w:t>
      </w:r>
    </w:p>
    <w:p w14:paraId="64416D49" w14:textId="30BFDAD7" w:rsidR="007C0868" w:rsidRPr="0005389C" w:rsidRDefault="007C0868" w:rsidP="00385958">
      <w:pPr>
        <w:pStyle w:val="Normal2"/>
        <w:spacing w:after="0" w:line="240" w:lineRule="auto"/>
        <w:ind w:left="567"/>
        <w:jc w:val="both"/>
        <w:rPr>
          <w:rFonts w:asciiTheme="minorHAnsi" w:hAnsiTheme="minorHAnsi" w:cstheme="minorHAnsi"/>
          <w:sz w:val="20"/>
          <w:szCs w:val="20"/>
          <w:lang w:val="de-DE"/>
        </w:rPr>
      </w:pPr>
      <w:r w:rsidRPr="0005389C">
        <w:rPr>
          <w:rFonts w:asciiTheme="minorHAnsi" w:hAnsiTheme="minorHAnsi" w:cstheme="minorHAnsi"/>
          <w:sz w:val="20"/>
          <w:szCs w:val="20"/>
          <w:lang w:val="de-DE"/>
        </w:rPr>
        <w:t xml:space="preserve">Es ist schon etwas Besonderes, das legendäre </w:t>
      </w:r>
      <w:hyperlink r:id="rId16">
        <w:r w:rsidRPr="0005389C">
          <w:rPr>
            <w:rFonts w:asciiTheme="minorHAnsi" w:hAnsiTheme="minorHAnsi" w:cstheme="minorHAnsi"/>
            <w:color w:val="1155CC"/>
            <w:sz w:val="20"/>
            <w:szCs w:val="20"/>
            <w:u w:val="single"/>
            <w:lang w:val="de-DE"/>
          </w:rPr>
          <w:t>Sydney Opera House  und die Harbour Bridge</w:t>
        </w:r>
      </w:hyperlink>
      <w:r w:rsidRPr="0005389C">
        <w:rPr>
          <w:rFonts w:asciiTheme="minorHAnsi" w:hAnsiTheme="minorHAnsi" w:cstheme="minorHAnsi"/>
          <w:sz w:val="20"/>
          <w:szCs w:val="20"/>
          <w:lang w:val="de-DE"/>
        </w:rPr>
        <w:t xml:space="preserve"> zum ersten (oder auch hundertsten) Mal zu sehen. Die Kombination aus glitzerndem Wasser und dem </w:t>
      </w:r>
      <w:hyperlink r:id="rId17">
        <w:r w:rsidRPr="0005389C">
          <w:rPr>
            <w:rFonts w:asciiTheme="minorHAnsi" w:hAnsiTheme="minorHAnsi" w:cstheme="minorHAnsi"/>
            <w:color w:val="1155CC"/>
            <w:sz w:val="20"/>
            <w:szCs w:val="20"/>
            <w:u w:val="single"/>
            <w:lang w:val="de-DE"/>
          </w:rPr>
          <w:t>kosmopolitischen Treiben</w:t>
        </w:r>
      </w:hyperlink>
      <w:r w:rsidRPr="0005389C">
        <w:rPr>
          <w:rFonts w:asciiTheme="minorHAnsi" w:hAnsiTheme="minorHAnsi" w:cstheme="minorHAnsi"/>
          <w:sz w:val="20"/>
          <w:szCs w:val="20"/>
          <w:lang w:val="de-DE"/>
        </w:rPr>
        <w:t xml:space="preserve"> ist etwas, das Sydney (Warrane*) von Natur aus auszeichnet. Besuchen Sie das Opernhaus im Rahmen einer </w:t>
      </w:r>
      <w:hyperlink r:id="rId18">
        <w:r w:rsidRPr="0005389C">
          <w:rPr>
            <w:rFonts w:asciiTheme="minorHAnsi" w:hAnsiTheme="minorHAnsi" w:cstheme="minorHAnsi"/>
            <w:color w:val="1155CC"/>
            <w:sz w:val="20"/>
            <w:szCs w:val="20"/>
            <w:u w:val="single"/>
            <w:lang w:val="de-DE"/>
          </w:rPr>
          <w:t>Führung</w:t>
        </w:r>
      </w:hyperlink>
      <w:r w:rsidRPr="0005389C">
        <w:rPr>
          <w:rFonts w:asciiTheme="minorHAnsi" w:hAnsiTheme="minorHAnsi" w:cstheme="minorHAnsi"/>
          <w:sz w:val="20"/>
          <w:szCs w:val="20"/>
          <w:lang w:val="de-DE"/>
        </w:rPr>
        <w:t xml:space="preserve"> oder </w:t>
      </w:r>
      <w:hyperlink r:id="rId19">
        <w:r w:rsidRPr="0005389C">
          <w:rPr>
            <w:rFonts w:asciiTheme="minorHAnsi" w:hAnsiTheme="minorHAnsi" w:cstheme="minorHAnsi"/>
            <w:color w:val="1155CC"/>
            <w:sz w:val="20"/>
            <w:szCs w:val="20"/>
            <w:u w:val="single"/>
            <w:lang w:val="de-DE"/>
          </w:rPr>
          <w:t>erklimmen Sie die Harbour Bridge</w:t>
        </w:r>
      </w:hyperlink>
      <w:r w:rsidRPr="0005389C">
        <w:rPr>
          <w:rFonts w:asciiTheme="minorHAnsi" w:hAnsiTheme="minorHAnsi" w:cstheme="minorHAnsi"/>
          <w:sz w:val="20"/>
          <w:szCs w:val="20"/>
          <w:lang w:val="de-DE"/>
        </w:rPr>
        <w:t xml:space="preserve">, um </w:t>
      </w:r>
      <w:r w:rsidRPr="0005389C">
        <w:rPr>
          <w:rFonts w:asciiTheme="minorHAnsi" w:hAnsiTheme="minorHAnsi" w:cstheme="minorHAnsi"/>
          <w:color w:val="1155CC"/>
          <w:sz w:val="20"/>
          <w:szCs w:val="20"/>
          <w:u w:val="single"/>
          <w:lang w:val="de-DE"/>
        </w:rPr>
        <w:t>Sydney (Warrane*)</w:t>
      </w:r>
      <w:r w:rsidRPr="0005389C">
        <w:rPr>
          <w:rFonts w:asciiTheme="minorHAnsi" w:hAnsiTheme="minorHAnsi" w:cstheme="minorHAnsi"/>
          <w:sz w:val="20"/>
          <w:szCs w:val="20"/>
          <w:lang w:val="de-DE"/>
        </w:rPr>
        <w:t xml:space="preserve"> aus einer wirklich unvergesslichen Perspektive zu sehen.</w:t>
      </w:r>
    </w:p>
    <w:p w14:paraId="3D0A6FB9" w14:textId="77777777" w:rsidR="007C0868" w:rsidRPr="0005389C" w:rsidRDefault="007C0868" w:rsidP="00385958">
      <w:pPr>
        <w:pStyle w:val="Normal2"/>
        <w:spacing w:after="0" w:line="240" w:lineRule="auto"/>
        <w:ind w:left="567"/>
        <w:jc w:val="both"/>
        <w:rPr>
          <w:rFonts w:asciiTheme="minorHAnsi" w:hAnsiTheme="minorHAnsi" w:cstheme="minorHAnsi"/>
          <w:sz w:val="20"/>
          <w:szCs w:val="20"/>
          <w:lang w:val="de-DE"/>
        </w:rPr>
      </w:pPr>
    </w:p>
    <w:p w14:paraId="546CDCC1" w14:textId="4C456C43" w:rsidR="007C0868" w:rsidRPr="0005389C" w:rsidRDefault="0005389C" w:rsidP="00385958">
      <w:pPr>
        <w:pStyle w:val="Normal2"/>
        <w:spacing w:after="0" w:line="240" w:lineRule="auto"/>
        <w:ind w:left="567"/>
        <w:jc w:val="both"/>
        <w:rPr>
          <w:rFonts w:asciiTheme="minorHAnsi" w:hAnsiTheme="minorHAnsi" w:cstheme="minorHAnsi"/>
          <w:b/>
          <w:bCs/>
          <w:sz w:val="20"/>
          <w:szCs w:val="20"/>
          <w:lang w:val="de-DE"/>
        </w:rPr>
      </w:pPr>
      <w:r>
        <w:rPr>
          <w:rFonts w:asciiTheme="minorHAnsi" w:hAnsiTheme="minorHAnsi" w:cstheme="minorHAnsi"/>
          <w:b/>
          <w:bCs/>
          <w:sz w:val="20"/>
          <w:szCs w:val="20"/>
          <w:lang w:val="de-DE"/>
        </w:rPr>
        <w:t xml:space="preserve">Extra </w:t>
      </w:r>
      <w:r w:rsidR="007C0868" w:rsidRPr="0005389C">
        <w:rPr>
          <w:rFonts w:asciiTheme="minorHAnsi" w:hAnsiTheme="minorHAnsi" w:cstheme="minorHAnsi"/>
          <w:b/>
          <w:bCs/>
          <w:sz w:val="20"/>
          <w:szCs w:val="20"/>
          <w:lang w:val="de-DE"/>
        </w:rPr>
        <w:t xml:space="preserve">Reisetipps </w:t>
      </w:r>
    </w:p>
    <w:p w14:paraId="6F5DBC11" w14:textId="0A9AA4E3" w:rsidR="007C0868" w:rsidRDefault="00000000" w:rsidP="00385958">
      <w:pPr>
        <w:ind w:left="567"/>
        <w:jc w:val="both"/>
        <w:rPr>
          <w:rFonts w:asciiTheme="minorHAnsi" w:hAnsiTheme="minorHAnsi" w:cstheme="minorHAnsi"/>
          <w:sz w:val="20"/>
          <w:szCs w:val="20"/>
        </w:rPr>
      </w:pPr>
      <w:hyperlink r:id="rId20">
        <w:r w:rsidR="007C0868" w:rsidRPr="0005389C">
          <w:rPr>
            <w:rFonts w:asciiTheme="minorHAnsi" w:hAnsiTheme="minorHAnsi" w:cstheme="minorHAnsi"/>
            <w:color w:val="1155CC"/>
            <w:sz w:val="20"/>
            <w:szCs w:val="20"/>
            <w:u w:val="single"/>
          </w:rPr>
          <w:t>Eine Fahrt von Sydney/Warrane nach Melbourne (Narrm*)</w:t>
        </w:r>
      </w:hyperlink>
      <w:r w:rsidR="007C0868" w:rsidRPr="0005389C">
        <w:rPr>
          <w:rFonts w:asciiTheme="minorHAnsi" w:hAnsiTheme="minorHAnsi" w:cstheme="minorHAnsi"/>
          <w:sz w:val="20"/>
          <w:szCs w:val="20"/>
        </w:rPr>
        <w:t xml:space="preserve"> (oder umgekehrt) ist eine der besten Möglichkeiten, um zu sehen, was die australische </w:t>
      </w:r>
      <w:hyperlink r:id="rId21">
        <w:r w:rsidR="007C0868" w:rsidRPr="0005389C">
          <w:rPr>
            <w:rFonts w:asciiTheme="minorHAnsi" w:hAnsiTheme="minorHAnsi" w:cstheme="minorHAnsi"/>
            <w:color w:val="1155CC"/>
            <w:sz w:val="20"/>
            <w:szCs w:val="20"/>
            <w:u w:val="single"/>
          </w:rPr>
          <w:t>Ostküste</w:t>
        </w:r>
      </w:hyperlink>
      <w:r w:rsidR="007C0868" w:rsidRPr="0005389C">
        <w:rPr>
          <w:rFonts w:asciiTheme="minorHAnsi" w:hAnsiTheme="minorHAnsi" w:cstheme="minorHAnsi"/>
          <w:sz w:val="20"/>
          <w:szCs w:val="20"/>
        </w:rPr>
        <w:t xml:space="preserve"> zu bieten hat. Egal, ob Sie sich für einen </w:t>
      </w:r>
      <w:hyperlink r:id="rId22">
        <w:r w:rsidR="007C0868" w:rsidRPr="0005389C">
          <w:rPr>
            <w:rFonts w:asciiTheme="minorHAnsi" w:hAnsiTheme="minorHAnsi" w:cstheme="minorHAnsi"/>
            <w:color w:val="1155CC"/>
            <w:sz w:val="20"/>
            <w:szCs w:val="20"/>
            <w:u w:val="single"/>
          </w:rPr>
          <w:t>atemberaubenden Roadtrip</w:t>
        </w:r>
      </w:hyperlink>
      <w:r w:rsidR="007C0868" w:rsidRPr="0005389C">
        <w:rPr>
          <w:rFonts w:asciiTheme="minorHAnsi" w:hAnsiTheme="minorHAnsi" w:cstheme="minorHAnsi"/>
          <w:color w:val="1155CC"/>
          <w:sz w:val="20"/>
          <w:szCs w:val="20"/>
          <w:u w:val="single"/>
        </w:rPr>
        <w:t xml:space="preserve"> </w:t>
      </w:r>
      <w:r w:rsidR="007C0868" w:rsidRPr="0005389C">
        <w:rPr>
          <w:rFonts w:asciiTheme="minorHAnsi" w:hAnsiTheme="minorHAnsi" w:cstheme="minorHAnsi"/>
          <w:sz w:val="20"/>
          <w:szCs w:val="20"/>
        </w:rPr>
        <w:t xml:space="preserve">an der Küste entscheiden, um Orte wie die fabelhafte Jervis Bay oder die magische Stadt Tilba zu besuchen, oder ob Sie ein Abenteuer im </w:t>
      </w:r>
      <w:hyperlink r:id="rId23">
        <w:r w:rsidR="007C0868" w:rsidRPr="0005389C">
          <w:rPr>
            <w:rFonts w:asciiTheme="minorHAnsi" w:hAnsiTheme="minorHAnsi" w:cstheme="minorHAnsi"/>
            <w:color w:val="1155CC"/>
            <w:sz w:val="20"/>
            <w:szCs w:val="20"/>
            <w:u w:val="single"/>
          </w:rPr>
          <w:t>Landesinneren</w:t>
        </w:r>
      </w:hyperlink>
      <w:r w:rsidR="007C0868" w:rsidRPr="0005389C">
        <w:rPr>
          <w:rFonts w:asciiTheme="minorHAnsi" w:hAnsiTheme="minorHAnsi" w:cstheme="minorHAnsi"/>
          <w:sz w:val="20"/>
          <w:szCs w:val="20"/>
        </w:rPr>
        <w:t xml:space="preserve"> erleben, bei dem Sie Städte wie Bowral, Wagga Wagga oder Ballarat erkunden, Sie werden garantiert großartige Nationalparks, idyllische Landstädte und frische Produkte finden. Wenn Sie die Küstenroute wählen, sollten Sie unbedingt der Route folgen, die Ruby und Louie in </w:t>
      </w:r>
      <w:r w:rsidR="007C0868" w:rsidRPr="0005389C">
        <w:rPr>
          <w:rFonts w:asciiTheme="minorHAnsi" w:hAnsiTheme="minorHAnsi" w:cstheme="minorHAnsi"/>
          <w:i/>
          <w:iCs/>
          <w:sz w:val="20"/>
          <w:szCs w:val="20"/>
        </w:rPr>
        <w:t>G'day</w:t>
      </w:r>
      <w:r w:rsidR="007C0868" w:rsidRPr="0005389C">
        <w:rPr>
          <w:rFonts w:asciiTheme="minorHAnsi" w:hAnsiTheme="minorHAnsi" w:cstheme="minorHAnsi"/>
          <w:sz w:val="20"/>
          <w:szCs w:val="20"/>
        </w:rPr>
        <w:t xml:space="preserve"> nehmen, und die Schönheit der </w:t>
      </w:r>
      <w:hyperlink r:id="rId24">
        <w:r w:rsidR="007C0868" w:rsidRPr="0005389C">
          <w:rPr>
            <w:rFonts w:asciiTheme="minorHAnsi" w:hAnsiTheme="minorHAnsi" w:cstheme="minorHAnsi"/>
            <w:color w:val="1155CC"/>
            <w:sz w:val="20"/>
            <w:szCs w:val="20"/>
            <w:u w:val="single"/>
          </w:rPr>
          <w:t>Sea Cliff Bridge</w:t>
        </w:r>
      </w:hyperlink>
      <w:r w:rsidR="007C0868" w:rsidRPr="0005389C">
        <w:rPr>
          <w:rFonts w:asciiTheme="minorHAnsi" w:hAnsiTheme="minorHAnsi" w:cstheme="minorHAnsi"/>
          <w:sz w:val="20"/>
          <w:szCs w:val="20"/>
        </w:rPr>
        <w:t xml:space="preserve"> in der Illawarra-Region bewundern, etwa anderthalb Stunden südlich von </w:t>
      </w:r>
      <w:hyperlink r:id="rId25">
        <w:r w:rsidR="007C0868" w:rsidRPr="0005389C">
          <w:rPr>
            <w:rFonts w:asciiTheme="minorHAnsi" w:hAnsiTheme="minorHAnsi" w:cstheme="minorHAnsi"/>
            <w:color w:val="1155CC"/>
            <w:sz w:val="20"/>
            <w:szCs w:val="20"/>
            <w:u w:val="single"/>
          </w:rPr>
          <w:t>Sydney/</w:t>
        </w:r>
      </w:hyperlink>
      <w:hyperlink r:id="rId26">
        <w:r w:rsidR="007C0868" w:rsidRPr="0005389C">
          <w:rPr>
            <w:rFonts w:asciiTheme="minorHAnsi" w:hAnsiTheme="minorHAnsi" w:cstheme="minorHAnsi"/>
            <w:color w:val="1155CC"/>
            <w:sz w:val="20"/>
            <w:szCs w:val="20"/>
            <w:u w:val="single"/>
          </w:rPr>
          <w:t>Warrane</w:t>
        </w:r>
      </w:hyperlink>
      <w:r w:rsidR="007C0868" w:rsidRPr="0005389C">
        <w:rPr>
          <w:rFonts w:asciiTheme="minorHAnsi" w:hAnsiTheme="minorHAnsi" w:cstheme="minorHAnsi"/>
          <w:sz w:val="20"/>
          <w:szCs w:val="20"/>
        </w:rPr>
        <w:t>.</w:t>
      </w:r>
    </w:p>
    <w:p w14:paraId="7A04BDDA" w14:textId="77777777" w:rsidR="007C0868" w:rsidRPr="0005389C" w:rsidRDefault="007C0868" w:rsidP="003462E2">
      <w:pPr>
        <w:pStyle w:val="Normal2"/>
        <w:spacing w:after="0" w:line="240" w:lineRule="auto"/>
        <w:jc w:val="both"/>
        <w:rPr>
          <w:rFonts w:asciiTheme="minorHAnsi" w:hAnsiTheme="minorHAnsi" w:cstheme="minorHAnsi"/>
          <w:b/>
          <w:bCs/>
          <w:sz w:val="20"/>
          <w:szCs w:val="20"/>
          <w:lang w:val="de-DE"/>
        </w:rPr>
      </w:pPr>
    </w:p>
    <w:p w14:paraId="22F440C5" w14:textId="69B4432C" w:rsidR="007C0868" w:rsidRPr="0005389C" w:rsidRDefault="007C0868" w:rsidP="00385958">
      <w:pPr>
        <w:pStyle w:val="Normal2"/>
        <w:spacing w:after="0" w:line="240" w:lineRule="auto"/>
        <w:ind w:left="567"/>
        <w:jc w:val="both"/>
        <w:rPr>
          <w:rFonts w:asciiTheme="minorHAnsi" w:hAnsiTheme="minorHAnsi" w:cstheme="minorHAnsi"/>
          <w:b/>
          <w:bCs/>
          <w:sz w:val="20"/>
          <w:szCs w:val="20"/>
          <w:lang w:val="de-DE"/>
        </w:rPr>
      </w:pPr>
      <w:r w:rsidRPr="0005389C">
        <w:rPr>
          <w:rFonts w:asciiTheme="minorHAnsi" w:hAnsiTheme="minorHAnsi" w:cstheme="minorHAnsi"/>
          <w:b/>
          <w:bCs/>
          <w:sz w:val="20"/>
          <w:szCs w:val="20"/>
          <w:lang w:val="de-DE"/>
        </w:rPr>
        <w:t xml:space="preserve">Northern Territory: </w:t>
      </w:r>
      <w:hyperlink r:id="rId27">
        <w:r w:rsidRPr="0005389C">
          <w:rPr>
            <w:rFonts w:asciiTheme="minorHAnsi" w:hAnsiTheme="minorHAnsi" w:cstheme="minorHAnsi"/>
            <w:b/>
            <w:bCs/>
            <w:color w:val="1155CC"/>
            <w:sz w:val="20"/>
            <w:szCs w:val="20"/>
            <w:u w:val="single"/>
            <w:lang w:val="de-DE"/>
          </w:rPr>
          <w:t>Darwin (Gulumerrdgen</w:t>
        </w:r>
      </w:hyperlink>
      <w:r w:rsidRPr="0005389C">
        <w:rPr>
          <w:rFonts w:asciiTheme="minorHAnsi" w:hAnsiTheme="minorHAnsi" w:cstheme="minorHAnsi"/>
          <w:b/>
          <w:bCs/>
          <w:color w:val="1155CC"/>
          <w:sz w:val="20"/>
          <w:szCs w:val="20"/>
          <w:u w:val="single"/>
          <w:lang w:val="de-DE"/>
        </w:rPr>
        <w:t>*</w:t>
      </w:r>
      <w:r w:rsidRPr="0005389C">
        <w:rPr>
          <w:rFonts w:asciiTheme="minorHAnsi" w:hAnsiTheme="minorHAnsi" w:cstheme="minorHAnsi"/>
          <w:b/>
          <w:bCs/>
          <w:sz w:val="20"/>
          <w:szCs w:val="20"/>
          <w:lang w:val="de-DE"/>
        </w:rPr>
        <w:t>):</w:t>
      </w:r>
    </w:p>
    <w:p w14:paraId="0F6580B0" w14:textId="23C95796" w:rsidR="007C0868" w:rsidRDefault="007C0868" w:rsidP="00385958">
      <w:pPr>
        <w:pStyle w:val="Normal2"/>
        <w:spacing w:after="0" w:line="240" w:lineRule="auto"/>
        <w:ind w:left="567"/>
        <w:jc w:val="both"/>
        <w:rPr>
          <w:rFonts w:asciiTheme="minorHAnsi" w:hAnsiTheme="minorHAnsi" w:cstheme="minorHAnsi"/>
          <w:sz w:val="20"/>
          <w:szCs w:val="20"/>
          <w:lang w:val="de-DE"/>
        </w:rPr>
      </w:pPr>
      <w:r w:rsidRPr="0005389C">
        <w:rPr>
          <w:rFonts w:asciiTheme="minorHAnsi" w:hAnsiTheme="minorHAnsi" w:cstheme="minorHAnsi"/>
          <w:sz w:val="20"/>
          <w:szCs w:val="20"/>
          <w:lang w:val="de-DE"/>
        </w:rPr>
        <w:t xml:space="preserve">Kein Australien-Urlaub wäre vollständig ohne einen Ausflug zum </w:t>
      </w:r>
      <w:hyperlink r:id="rId28">
        <w:r w:rsidRPr="0005389C">
          <w:rPr>
            <w:rFonts w:asciiTheme="minorHAnsi" w:hAnsiTheme="minorHAnsi" w:cstheme="minorHAnsi"/>
            <w:color w:val="1155CC"/>
            <w:sz w:val="20"/>
            <w:szCs w:val="20"/>
            <w:u w:val="single"/>
            <w:lang w:val="de-DE"/>
          </w:rPr>
          <w:t>Red Centre</w:t>
        </w:r>
      </w:hyperlink>
      <w:r w:rsidRPr="0005389C">
        <w:rPr>
          <w:rFonts w:asciiTheme="minorHAnsi" w:hAnsiTheme="minorHAnsi" w:cstheme="minorHAnsi"/>
          <w:sz w:val="20"/>
          <w:szCs w:val="20"/>
          <w:lang w:val="de-DE"/>
        </w:rPr>
        <w:t xml:space="preserve">, um </w:t>
      </w:r>
      <w:hyperlink r:id="rId29">
        <w:r w:rsidRPr="0005389C">
          <w:rPr>
            <w:rFonts w:asciiTheme="minorHAnsi" w:hAnsiTheme="minorHAnsi" w:cstheme="minorHAnsi"/>
            <w:color w:val="1155CC"/>
            <w:sz w:val="20"/>
            <w:szCs w:val="20"/>
            <w:u w:val="single"/>
            <w:lang w:val="de-DE"/>
          </w:rPr>
          <w:t>Uluṟu und Kata Tjuṯa</w:t>
        </w:r>
      </w:hyperlink>
      <w:r w:rsidRPr="0005389C">
        <w:rPr>
          <w:rFonts w:asciiTheme="minorHAnsi" w:hAnsiTheme="minorHAnsi" w:cstheme="minorHAnsi"/>
          <w:sz w:val="20"/>
          <w:szCs w:val="20"/>
          <w:lang w:val="de-DE"/>
        </w:rPr>
        <w:t xml:space="preserve"> zu besichtigen. Die 500 Millionen Jahre alten Sandsteinmonolithen sind einfach atemberaubend und haben eine tiefe spirituelle Bedeutung für das lokale Anangu-Volk, das seit über 22.000 Jahren auf dem Land lebt. Erleben </w:t>
      </w:r>
      <w:r w:rsidRPr="0005389C">
        <w:rPr>
          <w:rFonts w:asciiTheme="minorHAnsi" w:hAnsiTheme="minorHAnsi" w:cstheme="minorHAnsi"/>
          <w:sz w:val="20"/>
          <w:szCs w:val="20"/>
          <w:lang w:val="de-DE"/>
        </w:rPr>
        <w:lastRenderedPageBreak/>
        <w:t xml:space="preserve">Sie diese Naturmonumente und ihre Umgebung hautnah bei </w:t>
      </w:r>
      <w:hyperlink r:id="rId30">
        <w:r w:rsidRPr="0005389C">
          <w:rPr>
            <w:rFonts w:asciiTheme="minorHAnsi" w:hAnsiTheme="minorHAnsi" w:cstheme="minorHAnsi"/>
            <w:color w:val="1155CC"/>
            <w:sz w:val="20"/>
            <w:szCs w:val="20"/>
            <w:u w:val="single"/>
            <w:lang w:val="de-DE"/>
          </w:rPr>
          <w:t>geführten Touren rund um Uluṟu</w:t>
        </w:r>
      </w:hyperlink>
      <w:r w:rsidRPr="0005389C">
        <w:rPr>
          <w:rFonts w:asciiTheme="minorHAnsi" w:hAnsiTheme="minorHAnsi" w:cstheme="minorHAnsi"/>
          <w:sz w:val="20"/>
          <w:szCs w:val="20"/>
          <w:lang w:val="de-DE"/>
        </w:rPr>
        <w:t xml:space="preserve"> oder bei einer der vielen </w:t>
      </w:r>
      <w:hyperlink r:id="rId31">
        <w:r w:rsidRPr="0005389C">
          <w:rPr>
            <w:rFonts w:asciiTheme="minorHAnsi" w:hAnsiTheme="minorHAnsi" w:cstheme="minorHAnsi"/>
            <w:color w:val="1155CC"/>
            <w:sz w:val="20"/>
            <w:szCs w:val="20"/>
            <w:u w:val="single"/>
            <w:lang w:val="de-DE"/>
          </w:rPr>
          <w:t>AAT Kings Northern Territory</w:t>
        </w:r>
      </w:hyperlink>
      <w:r w:rsidRPr="0005389C">
        <w:rPr>
          <w:rFonts w:asciiTheme="minorHAnsi" w:hAnsiTheme="minorHAnsi" w:cstheme="minorHAnsi"/>
          <w:color w:val="1155CC"/>
          <w:sz w:val="20"/>
          <w:szCs w:val="20"/>
          <w:u w:val="single"/>
          <w:lang w:val="de-DE"/>
        </w:rPr>
        <w:t>-</w:t>
      </w:r>
      <w:r w:rsidRPr="0005389C">
        <w:rPr>
          <w:rFonts w:asciiTheme="minorHAnsi" w:hAnsiTheme="minorHAnsi" w:cstheme="minorHAnsi"/>
          <w:sz w:val="20"/>
          <w:szCs w:val="20"/>
          <w:lang w:val="de-DE"/>
        </w:rPr>
        <w:t xml:space="preserve">Abenteuer. </w:t>
      </w:r>
      <w:r w:rsidR="00385958">
        <w:rPr>
          <w:rFonts w:asciiTheme="minorHAnsi" w:hAnsiTheme="minorHAnsi" w:cstheme="minorHAnsi"/>
          <w:sz w:val="20"/>
          <w:szCs w:val="20"/>
          <w:lang w:val="de-DE"/>
        </w:rPr>
        <w:t xml:space="preserve">Tipp: </w:t>
      </w:r>
      <w:r w:rsidR="00385958" w:rsidRPr="00385958">
        <w:rPr>
          <w:rFonts w:asciiTheme="minorHAnsi" w:hAnsiTheme="minorHAnsi" w:cstheme="minorHAnsi"/>
          <w:sz w:val="20"/>
          <w:szCs w:val="20"/>
          <w:lang w:val="de-DE"/>
        </w:rPr>
        <w:t>Da der Uluru so abgelegen ist, sollten Reisende einen der beiden Flughäfen im Red Centre (Ayers Rock Airport oder Alice Springs Airport) anfliegen und von dort aus einen Mietwagen oder eine private Tour organisieren.</w:t>
      </w:r>
    </w:p>
    <w:p w14:paraId="1C2C3458" w14:textId="66E0C7AB" w:rsidR="0005389C" w:rsidRDefault="0005389C" w:rsidP="00385958">
      <w:pPr>
        <w:pStyle w:val="Normal2"/>
        <w:spacing w:after="0" w:line="240" w:lineRule="auto"/>
        <w:ind w:left="567"/>
        <w:jc w:val="both"/>
        <w:rPr>
          <w:rFonts w:asciiTheme="minorHAnsi" w:hAnsiTheme="minorHAnsi" w:cstheme="minorHAnsi"/>
          <w:sz w:val="20"/>
          <w:szCs w:val="20"/>
          <w:lang w:val="de-DE"/>
        </w:rPr>
      </w:pPr>
    </w:p>
    <w:p w14:paraId="62718D0D" w14:textId="77777777" w:rsidR="0005389C" w:rsidRPr="00385958" w:rsidRDefault="0005389C" w:rsidP="00385958">
      <w:pPr>
        <w:pStyle w:val="Normal2"/>
        <w:spacing w:after="0" w:line="240" w:lineRule="auto"/>
        <w:ind w:left="567"/>
        <w:jc w:val="both"/>
        <w:rPr>
          <w:rFonts w:asciiTheme="minorHAnsi" w:hAnsiTheme="minorHAnsi" w:cstheme="minorHAnsi"/>
          <w:b/>
          <w:bCs/>
          <w:sz w:val="20"/>
          <w:szCs w:val="20"/>
          <w:lang w:val="de-DE"/>
        </w:rPr>
      </w:pPr>
      <w:r w:rsidRPr="00385958">
        <w:rPr>
          <w:rFonts w:asciiTheme="minorHAnsi" w:hAnsiTheme="minorHAnsi" w:cstheme="minorHAnsi"/>
          <w:b/>
          <w:bCs/>
          <w:sz w:val="20"/>
          <w:szCs w:val="20"/>
          <w:lang w:val="de-DE"/>
        </w:rPr>
        <w:t xml:space="preserve">Extra Reisetipps </w:t>
      </w:r>
    </w:p>
    <w:p w14:paraId="44069F7A" w14:textId="6A1C4288" w:rsidR="007C0868" w:rsidRPr="0005389C" w:rsidRDefault="00385958" w:rsidP="00385958">
      <w:pPr>
        <w:pStyle w:val="Normal2"/>
        <w:spacing w:after="0" w:line="240" w:lineRule="auto"/>
        <w:ind w:left="567"/>
        <w:jc w:val="both"/>
        <w:rPr>
          <w:rFonts w:asciiTheme="minorHAnsi" w:hAnsiTheme="minorHAnsi" w:cstheme="minorHAnsi"/>
          <w:sz w:val="20"/>
          <w:szCs w:val="20"/>
          <w:lang w:val="de-DE"/>
        </w:rPr>
      </w:pPr>
      <w:r w:rsidRPr="00385958">
        <w:rPr>
          <w:sz w:val="20"/>
          <w:szCs w:val="20"/>
          <w:lang w:val="de-DE"/>
        </w:rPr>
        <w:t xml:space="preserve">Entdecken Sie die beeindruckende </w:t>
      </w:r>
      <w:hyperlink r:id="rId32">
        <w:r w:rsidRPr="00385958">
          <w:rPr>
            <w:color w:val="1155CC"/>
            <w:sz w:val="20"/>
            <w:szCs w:val="20"/>
            <w:u w:val="single"/>
            <w:lang w:val="de-DE"/>
          </w:rPr>
          <w:t>Nitmiluk-Schlucht</w:t>
        </w:r>
      </w:hyperlink>
      <w:r w:rsidRPr="00385958">
        <w:rPr>
          <w:sz w:val="20"/>
          <w:szCs w:val="20"/>
          <w:lang w:val="de-DE"/>
        </w:rPr>
        <w:t xml:space="preserve"> und ihre atemberaubenden Flüsse, die von gewaltigen roten Felsen umgeben sind. Dort sind Ruby und Louie in </w:t>
      </w:r>
      <w:r w:rsidRPr="00385958">
        <w:rPr>
          <w:i/>
          <w:iCs/>
          <w:sz w:val="20"/>
          <w:szCs w:val="20"/>
          <w:lang w:val="de-DE"/>
        </w:rPr>
        <w:t>G'day</w:t>
      </w:r>
      <w:r w:rsidRPr="00385958">
        <w:rPr>
          <w:sz w:val="20"/>
          <w:szCs w:val="20"/>
          <w:lang w:val="de-DE"/>
        </w:rPr>
        <w:t xml:space="preserve"> übrigens hinuntergepaddelt</w:t>
      </w:r>
      <w:r>
        <w:rPr>
          <w:lang w:val="de-DE"/>
        </w:rPr>
        <w:t>.</w:t>
      </w:r>
      <w:r w:rsidRPr="004D1B23">
        <w:rPr>
          <w:lang w:val="de-DE"/>
        </w:rPr>
        <w:t xml:space="preserve"> </w:t>
      </w:r>
      <w:r w:rsidR="007C0868" w:rsidRPr="0005389C">
        <w:rPr>
          <w:rFonts w:asciiTheme="minorHAnsi" w:hAnsiTheme="minorHAnsi" w:cstheme="minorHAnsi"/>
          <w:sz w:val="20"/>
          <w:szCs w:val="20"/>
          <w:lang w:val="de-DE"/>
        </w:rPr>
        <w:t xml:space="preserve">Das Beste daran ist, dass die Nitmiluk Gorge nur 30 Autominuten von </w:t>
      </w:r>
      <w:hyperlink r:id="rId33">
        <w:r w:rsidR="007C0868" w:rsidRPr="0005389C">
          <w:rPr>
            <w:rFonts w:asciiTheme="minorHAnsi" w:hAnsiTheme="minorHAnsi" w:cstheme="minorHAnsi"/>
            <w:color w:val="1155CC"/>
            <w:sz w:val="20"/>
            <w:szCs w:val="20"/>
            <w:u w:val="single"/>
            <w:lang w:val="de-DE"/>
          </w:rPr>
          <w:t>Katherine</w:t>
        </w:r>
      </w:hyperlink>
      <w:r w:rsidR="007C0868" w:rsidRPr="0005389C">
        <w:rPr>
          <w:rFonts w:asciiTheme="minorHAnsi" w:hAnsiTheme="minorHAnsi" w:cstheme="minorHAnsi"/>
          <w:sz w:val="20"/>
          <w:szCs w:val="20"/>
          <w:lang w:val="de-DE"/>
        </w:rPr>
        <w:t xml:space="preserve"> (dreieinhalb Stunden von </w:t>
      </w:r>
      <w:hyperlink r:id="rId34">
        <w:r w:rsidR="007C0868" w:rsidRPr="0005389C">
          <w:rPr>
            <w:rFonts w:asciiTheme="minorHAnsi" w:hAnsiTheme="minorHAnsi" w:cstheme="minorHAnsi"/>
            <w:color w:val="1155CC"/>
            <w:sz w:val="20"/>
            <w:szCs w:val="20"/>
            <w:u w:val="single"/>
            <w:lang w:val="de-DE"/>
          </w:rPr>
          <w:t>Darwin/ Gulumerrdgen</w:t>
        </w:r>
      </w:hyperlink>
      <w:r w:rsidR="007C0868" w:rsidRPr="0005389C">
        <w:rPr>
          <w:rFonts w:asciiTheme="minorHAnsi" w:hAnsiTheme="minorHAnsi" w:cstheme="minorHAnsi"/>
          <w:sz w:val="20"/>
          <w:szCs w:val="20"/>
          <w:lang w:val="de-DE"/>
        </w:rPr>
        <w:t xml:space="preserve">) auf einer asphaltierten Allwetterstraße entfernt ist. Rasende Wasserfälle, spektakuläre Wildtiere, atemberaubende Aussichten... all das können Sie bei einer </w:t>
      </w:r>
      <w:hyperlink r:id="rId35">
        <w:r w:rsidR="007C0868" w:rsidRPr="0005389C">
          <w:rPr>
            <w:rFonts w:asciiTheme="minorHAnsi" w:hAnsiTheme="minorHAnsi" w:cstheme="minorHAnsi"/>
            <w:color w:val="1155CC"/>
            <w:sz w:val="20"/>
            <w:szCs w:val="20"/>
            <w:u w:val="single"/>
            <w:lang w:val="de-DE"/>
          </w:rPr>
          <w:t>Kanufahrt durch die Schlucht</w:t>
        </w:r>
      </w:hyperlink>
      <w:r w:rsidR="007C0868" w:rsidRPr="0005389C">
        <w:rPr>
          <w:rFonts w:asciiTheme="minorHAnsi" w:hAnsiTheme="minorHAnsi" w:cstheme="minorHAnsi"/>
          <w:sz w:val="20"/>
          <w:szCs w:val="20"/>
          <w:lang w:val="de-DE"/>
        </w:rPr>
        <w:t xml:space="preserve"> erleben.</w:t>
      </w:r>
    </w:p>
    <w:p w14:paraId="4D20E65C" w14:textId="39CEF235" w:rsidR="007C0868" w:rsidRDefault="007C0868" w:rsidP="00385958">
      <w:pPr>
        <w:pStyle w:val="Normal2"/>
        <w:spacing w:after="0" w:line="240" w:lineRule="auto"/>
        <w:ind w:left="567"/>
        <w:jc w:val="both"/>
        <w:rPr>
          <w:rFonts w:asciiTheme="minorHAnsi" w:hAnsiTheme="minorHAnsi" w:cstheme="minorHAnsi"/>
          <w:sz w:val="20"/>
          <w:szCs w:val="20"/>
          <w:highlight w:val="cyan"/>
          <w:lang w:val="de-DE"/>
        </w:rPr>
      </w:pPr>
    </w:p>
    <w:p w14:paraId="532EA715" w14:textId="77777777" w:rsidR="00486B6B" w:rsidRPr="0005389C" w:rsidRDefault="00486B6B" w:rsidP="00385958">
      <w:pPr>
        <w:pStyle w:val="Normal2"/>
        <w:spacing w:after="0" w:line="240" w:lineRule="auto"/>
        <w:ind w:left="567"/>
        <w:jc w:val="both"/>
        <w:rPr>
          <w:rFonts w:asciiTheme="minorHAnsi" w:hAnsiTheme="minorHAnsi" w:cstheme="minorHAnsi"/>
          <w:sz w:val="20"/>
          <w:szCs w:val="20"/>
          <w:highlight w:val="cyan"/>
          <w:lang w:val="de-DE"/>
        </w:rPr>
      </w:pPr>
    </w:p>
    <w:p w14:paraId="02322580" w14:textId="77777777" w:rsidR="007C0868" w:rsidRPr="0005389C" w:rsidRDefault="007C0868" w:rsidP="00385958">
      <w:pPr>
        <w:pStyle w:val="Normal2"/>
        <w:spacing w:after="0" w:line="240" w:lineRule="auto"/>
        <w:ind w:left="567"/>
        <w:jc w:val="both"/>
        <w:rPr>
          <w:rFonts w:asciiTheme="minorHAnsi" w:hAnsiTheme="minorHAnsi" w:cstheme="minorHAnsi"/>
          <w:b/>
          <w:bCs/>
          <w:sz w:val="20"/>
          <w:szCs w:val="20"/>
          <w:lang w:val="de-DE"/>
        </w:rPr>
      </w:pPr>
      <w:r w:rsidRPr="0005389C">
        <w:rPr>
          <w:rFonts w:asciiTheme="minorHAnsi" w:hAnsiTheme="minorHAnsi" w:cstheme="minorHAnsi"/>
          <w:b/>
          <w:bCs/>
          <w:sz w:val="20"/>
          <w:szCs w:val="20"/>
          <w:lang w:val="de-DE"/>
        </w:rPr>
        <w:t xml:space="preserve">Queensland: </w:t>
      </w:r>
      <w:r w:rsidRPr="003462E2">
        <w:rPr>
          <w:rFonts w:asciiTheme="minorHAnsi" w:hAnsiTheme="minorHAnsi" w:cstheme="minorHAnsi"/>
          <w:b/>
          <w:bCs/>
          <w:sz w:val="20"/>
          <w:szCs w:val="20"/>
          <w:lang w:val="de-DE"/>
        </w:rPr>
        <w:t>Brisbane (</w:t>
      </w:r>
      <w:hyperlink r:id="rId36">
        <w:r w:rsidRPr="003462E2">
          <w:rPr>
            <w:rFonts w:asciiTheme="minorHAnsi" w:hAnsiTheme="minorHAnsi" w:cstheme="minorHAnsi"/>
            <w:b/>
            <w:bCs/>
            <w:sz w:val="20"/>
            <w:szCs w:val="20"/>
            <w:lang w:val="de-DE"/>
          </w:rPr>
          <w:t>Meeanjin</w:t>
        </w:r>
      </w:hyperlink>
      <w:r w:rsidRPr="003462E2">
        <w:rPr>
          <w:rFonts w:asciiTheme="minorHAnsi" w:hAnsiTheme="minorHAnsi" w:cstheme="minorHAnsi"/>
          <w:b/>
          <w:bCs/>
          <w:sz w:val="20"/>
          <w:szCs w:val="20"/>
          <w:lang w:val="de-DE"/>
        </w:rPr>
        <w:t>*</w:t>
      </w:r>
      <w:r w:rsidRPr="0005389C">
        <w:rPr>
          <w:rFonts w:asciiTheme="minorHAnsi" w:hAnsiTheme="minorHAnsi" w:cstheme="minorHAnsi"/>
          <w:b/>
          <w:bCs/>
          <w:sz w:val="20"/>
          <w:szCs w:val="20"/>
          <w:lang w:val="de-DE"/>
        </w:rPr>
        <w:t>):</w:t>
      </w:r>
    </w:p>
    <w:p w14:paraId="58D55D51" w14:textId="1C24B16F" w:rsidR="007C0868" w:rsidRDefault="00000000" w:rsidP="00385958">
      <w:pPr>
        <w:pStyle w:val="Normal2"/>
        <w:spacing w:after="0" w:line="240" w:lineRule="auto"/>
        <w:ind w:left="567"/>
        <w:jc w:val="both"/>
        <w:rPr>
          <w:rFonts w:asciiTheme="minorHAnsi" w:hAnsiTheme="minorHAnsi" w:cstheme="minorHAnsi"/>
          <w:sz w:val="20"/>
          <w:szCs w:val="20"/>
          <w:lang w:val="de-DE"/>
        </w:rPr>
      </w:pPr>
      <w:hyperlink r:id="rId37">
        <w:r w:rsidR="007C0868" w:rsidRPr="0005389C">
          <w:rPr>
            <w:rFonts w:asciiTheme="minorHAnsi" w:hAnsiTheme="minorHAnsi" w:cstheme="minorHAnsi"/>
            <w:color w:val="1155CC"/>
            <w:sz w:val="20"/>
            <w:szCs w:val="20"/>
            <w:u w:val="single"/>
            <w:lang w:val="de-DE"/>
          </w:rPr>
          <w:t>Green Island</w:t>
        </w:r>
      </w:hyperlink>
      <w:r w:rsidR="007C0868" w:rsidRPr="0005389C">
        <w:rPr>
          <w:rFonts w:asciiTheme="minorHAnsi" w:hAnsiTheme="minorHAnsi" w:cstheme="minorHAnsi"/>
          <w:sz w:val="20"/>
          <w:szCs w:val="20"/>
          <w:lang w:val="de-DE"/>
        </w:rPr>
        <w:t xml:space="preserve"> (Wunyami), die erste Station auf Rubys und Louies Reise, liegt 45 Minuten mit der Fähre von </w:t>
      </w:r>
      <w:hyperlink r:id="rId38">
        <w:r w:rsidR="007C0868" w:rsidRPr="0005389C">
          <w:rPr>
            <w:rFonts w:asciiTheme="minorHAnsi" w:hAnsiTheme="minorHAnsi" w:cstheme="minorHAnsi"/>
            <w:color w:val="1155CC"/>
            <w:sz w:val="20"/>
            <w:szCs w:val="20"/>
            <w:u w:val="single"/>
            <w:lang w:val="de-DE"/>
          </w:rPr>
          <w:t>Cairns/Gimuy</w:t>
        </w:r>
      </w:hyperlink>
      <w:r w:rsidR="007C0868" w:rsidRPr="0005389C">
        <w:rPr>
          <w:rFonts w:asciiTheme="minorHAnsi" w:hAnsiTheme="minorHAnsi" w:cstheme="minorHAnsi"/>
          <w:color w:val="1155CC"/>
          <w:sz w:val="20"/>
          <w:szCs w:val="20"/>
          <w:u w:val="single"/>
          <w:lang w:val="de-DE"/>
        </w:rPr>
        <w:t xml:space="preserve"> </w:t>
      </w:r>
      <w:r w:rsidR="007C0868" w:rsidRPr="0005389C">
        <w:rPr>
          <w:rFonts w:asciiTheme="minorHAnsi" w:hAnsiTheme="minorHAnsi" w:cstheme="minorHAnsi"/>
          <w:sz w:val="20"/>
          <w:szCs w:val="20"/>
          <w:lang w:val="de-DE"/>
        </w:rPr>
        <w:t xml:space="preserve">entfernt und ist ein Muss für alle, die bereits zum </w:t>
      </w:r>
      <w:hyperlink r:id="rId39">
        <w:r w:rsidR="007C0868" w:rsidRPr="0005389C">
          <w:rPr>
            <w:rFonts w:asciiTheme="minorHAnsi" w:hAnsiTheme="minorHAnsi" w:cstheme="minorHAnsi"/>
            <w:color w:val="1155CC"/>
            <w:sz w:val="20"/>
            <w:szCs w:val="20"/>
            <w:u w:val="single"/>
            <w:lang w:val="de-DE"/>
          </w:rPr>
          <w:t>Great Barrier Reef</w:t>
        </w:r>
      </w:hyperlink>
      <w:r w:rsidR="007C0868" w:rsidRPr="0005389C">
        <w:rPr>
          <w:rFonts w:asciiTheme="minorHAnsi" w:hAnsiTheme="minorHAnsi" w:cstheme="minorHAnsi"/>
          <w:color w:val="1155CC"/>
          <w:sz w:val="20"/>
          <w:szCs w:val="20"/>
          <w:u w:val="single"/>
          <w:lang w:val="de-DE"/>
        </w:rPr>
        <w:t xml:space="preserve"> </w:t>
      </w:r>
      <w:r w:rsidR="007C0868" w:rsidRPr="0005389C">
        <w:rPr>
          <w:rFonts w:asciiTheme="minorHAnsi" w:hAnsiTheme="minorHAnsi" w:cstheme="minorHAnsi"/>
          <w:sz w:val="20"/>
          <w:szCs w:val="20"/>
          <w:lang w:val="de-DE"/>
        </w:rPr>
        <w:t xml:space="preserve">unterwegs sind oder eine </w:t>
      </w:r>
      <w:hyperlink r:id="rId40">
        <w:r w:rsidR="007C0868" w:rsidRPr="0005389C">
          <w:rPr>
            <w:rFonts w:asciiTheme="minorHAnsi" w:hAnsiTheme="minorHAnsi" w:cstheme="minorHAnsi"/>
            <w:color w:val="1155CC"/>
            <w:sz w:val="20"/>
            <w:szCs w:val="20"/>
            <w:u w:val="single"/>
            <w:lang w:val="de-DE"/>
          </w:rPr>
          <w:t>Reise</w:t>
        </w:r>
      </w:hyperlink>
      <w:r w:rsidR="007C0868" w:rsidRPr="0005389C">
        <w:rPr>
          <w:rFonts w:asciiTheme="minorHAnsi" w:hAnsiTheme="minorHAnsi" w:cstheme="minorHAnsi"/>
          <w:sz w:val="20"/>
          <w:szCs w:val="20"/>
          <w:lang w:val="de-DE"/>
        </w:rPr>
        <w:t xml:space="preserve"> dorthin planen. Erkunden Sie die kristallklaren Gewässer auf einer </w:t>
      </w:r>
      <w:hyperlink r:id="rId41">
        <w:r w:rsidR="007C0868" w:rsidRPr="0005389C">
          <w:rPr>
            <w:rFonts w:asciiTheme="minorHAnsi" w:hAnsiTheme="minorHAnsi" w:cstheme="minorHAnsi"/>
            <w:color w:val="1155CC"/>
            <w:sz w:val="20"/>
            <w:szCs w:val="20"/>
            <w:u w:val="single"/>
            <w:lang w:val="de-DE"/>
          </w:rPr>
          <w:t>Sailaway tour</w:t>
        </w:r>
      </w:hyperlink>
      <w:r w:rsidR="007C0868" w:rsidRPr="0005389C">
        <w:rPr>
          <w:rFonts w:asciiTheme="minorHAnsi" w:hAnsiTheme="minorHAnsi" w:cstheme="minorHAnsi"/>
          <w:sz w:val="20"/>
          <w:szCs w:val="20"/>
          <w:lang w:val="de-DE"/>
        </w:rPr>
        <w:t xml:space="preserve">, um Meeresschildkröten und unzählige andere Meerestiere zu beobachten, bevor Sie sich im luxuriösen </w:t>
      </w:r>
      <w:hyperlink r:id="rId42">
        <w:r w:rsidR="007C0868" w:rsidRPr="0005389C">
          <w:rPr>
            <w:rFonts w:asciiTheme="minorHAnsi" w:hAnsiTheme="minorHAnsi" w:cstheme="minorHAnsi"/>
            <w:color w:val="1155CC"/>
            <w:sz w:val="20"/>
            <w:szCs w:val="20"/>
            <w:u w:val="single"/>
            <w:lang w:val="de-DE"/>
          </w:rPr>
          <w:t>Green Island Resort</w:t>
        </w:r>
      </w:hyperlink>
      <w:r w:rsidR="007C0868" w:rsidRPr="0005389C">
        <w:rPr>
          <w:rFonts w:asciiTheme="minorHAnsi" w:hAnsiTheme="minorHAnsi" w:cstheme="minorHAnsi"/>
          <w:color w:val="1155CC"/>
          <w:sz w:val="20"/>
          <w:szCs w:val="20"/>
          <w:u w:val="single"/>
          <w:lang w:val="de-DE"/>
        </w:rPr>
        <w:t xml:space="preserve"> </w:t>
      </w:r>
      <w:r w:rsidR="007C0868" w:rsidRPr="0005389C">
        <w:rPr>
          <w:rFonts w:asciiTheme="minorHAnsi" w:hAnsiTheme="minorHAnsi" w:cstheme="minorHAnsi"/>
          <w:sz w:val="20"/>
          <w:szCs w:val="20"/>
          <w:lang w:val="de-DE"/>
        </w:rPr>
        <w:t>entspannen. Machen Sie einen Spaziergang über die Insel, die ein blühendes Ökosystem voller Natur beherbergt, in dem über 134 Pflanzenarten zu Hause sind.</w:t>
      </w:r>
    </w:p>
    <w:p w14:paraId="2CA10F26" w14:textId="77777777" w:rsidR="00486B6B" w:rsidRPr="0005389C" w:rsidRDefault="00486B6B" w:rsidP="00385958">
      <w:pPr>
        <w:pStyle w:val="Normal2"/>
        <w:spacing w:after="0" w:line="240" w:lineRule="auto"/>
        <w:ind w:left="567"/>
        <w:jc w:val="both"/>
        <w:rPr>
          <w:rFonts w:asciiTheme="minorHAnsi" w:hAnsiTheme="minorHAnsi" w:cstheme="minorHAnsi"/>
          <w:sz w:val="20"/>
          <w:szCs w:val="20"/>
          <w:lang w:val="de-DE"/>
        </w:rPr>
      </w:pPr>
    </w:p>
    <w:p w14:paraId="0C69C0A7" w14:textId="77777777" w:rsidR="007C0868" w:rsidRPr="0005389C" w:rsidRDefault="007C0868" w:rsidP="00385958">
      <w:pPr>
        <w:pStyle w:val="Normal2"/>
        <w:spacing w:after="0" w:line="240" w:lineRule="auto"/>
        <w:ind w:left="567"/>
        <w:jc w:val="both"/>
        <w:rPr>
          <w:rFonts w:asciiTheme="minorHAnsi" w:hAnsiTheme="minorHAnsi" w:cstheme="minorHAnsi"/>
          <w:sz w:val="20"/>
          <w:szCs w:val="20"/>
          <w:lang w:val="de-DE"/>
        </w:rPr>
      </w:pPr>
    </w:p>
    <w:p w14:paraId="50107114" w14:textId="46B7BF6D" w:rsidR="007C0868" w:rsidRPr="0005389C" w:rsidRDefault="007C0868" w:rsidP="00385958">
      <w:pPr>
        <w:pStyle w:val="Normal2"/>
        <w:spacing w:after="0" w:line="240" w:lineRule="auto"/>
        <w:ind w:left="567"/>
        <w:jc w:val="both"/>
        <w:rPr>
          <w:rFonts w:asciiTheme="minorHAnsi" w:hAnsiTheme="minorHAnsi" w:cstheme="minorHAnsi"/>
          <w:b/>
          <w:bCs/>
          <w:sz w:val="20"/>
          <w:szCs w:val="20"/>
          <w:lang w:val="de-DE"/>
        </w:rPr>
      </w:pPr>
      <w:r w:rsidRPr="0005389C">
        <w:rPr>
          <w:rFonts w:asciiTheme="minorHAnsi" w:hAnsiTheme="minorHAnsi" w:cstheme="minorHAnsi"/>
          <w:b/>
          <w:bCs/>
          <w:sz w:val="20"/>
          <w:szCs w:val="20"/>
          <w:lang w:val="de-DE"/>
        </w:rPr>
        <w:t xml:space="preserve">Südaustralien: </w:t>
      </w:r>
      <w:hyperlink r:id="rId43">
        <w:r w:rsidRPr="0005389C">
          <w:rPr>
            <w:rFonts w:asciiTheme="minorHAnsi" w:hAnsiTheme="minorHAnsi" w:cstheme="minorHAnsi"/>
            <w:b/>
            <w:bCs/>
            <w:color w:val="1155CC"/>
            <w:sz w:val="20"/>
            <w:szCs w:val="20"/>
            <w:u w:val="single"/>
            <w:lang w:val="de-DE"/>
          </w:rPr>
          <w:t>Adelaide (</w:t>
        </w:r>
        <w:r w:rsidR="008060DA" w:rsidRPr="00D13B82">
          <w:rPr>
            <w:b/>
            <w:bCs/>
            <w:color w:val="000000"/>
            <w:sz w:val="20"/>
            <w:szCs w:val="20"/>
            <w:lang w:val="de-DE"/>
          </w:rPr>
          <w:t>Tarntanya</w:t>
        </w:r>
      </w:hyperlink>
      <w:r w:rsidRPr="0005389C">
        <w:rPr>
          <w:rFonts w:asciiTheme="minorHAnsi" w:hAnsiTheme="minorHAnsi" w:cstheme="minorHAnsi"/>
          <w:b/>
          <w:bCs/>
          <w:color w:val="1155CC"/>
          <w:sz w:val="20"/>
          <w:szCs w:val="20"/>
          <w:u w:val="single"/>
          <w:lang w:val="de-DE"/>
        </w:rPr>
        <w:t>*</w:t>
      </w:r>
      <w:r w:rsidRPr="0005389C">
        <w:rPr>
          <w:rFonts w:asciiTheme="minorHAnsi" w:hAnsiTheme="minorHAnsi" w:cstheme="minorHAnsi"/>
          <w:b/>
          <w:bCs/>
          <w:sz w:val="20"/>
          <w:szCs w:val="20"/>
          <w:lang w:val="de-DE"/>
        </w:rPr>
        <w:t>):</w:t>
      </w:r>
    </w:p>
    <w:p w14:paraId="21CEDEC4" w14:textId="77AC335C" w:rsidR="007C0868" w:rsidRPr="0005389C" w:rsidRDefault="007C0868" w:rsidP="00385958">
      <w:pPr>
        <w:pStyle w:val="Normal2"/>
        <w:spacing w:after="0" w:line="240" w:lineRule="auto"/>
        <w:ind w:left="567"/>
        <w:jc w:val="both"/>
        <w:rPr>
          <w:rFonts w:asciiTheme="minorHAnsi" w:hAnsiTheme="minorHAnsi" w:cstheme="minorHAnsi"/>
          <w:sz w:val="20"/>
          <w:szCs w:val="20"/>
          <w:lang w:val="de-DE"/>
        </w:rPr>
      </w:pPr>
      <w:r w:rsidRPr="0005389C">
        <w:rPr>
          <w:rFonts w:asciiTheme="minorHAnsi" w:hAnsiTheme="minorHAnsi" w:cstheme="minorHAnsi"/>
          <w:sz w:val="20"/>
          <w:szCs w:val="20"/>
          <w:lang w:val="de-DE"/>
        </w:rPr>
        <w:t xml:space="preserve">Das Barossa Tal liegt etwa eine Stunde von </w:t>
      </w:r>
      <w:hyperlink r:id="rId44">
        <w:r w:rsidRPr="0005389C">
          <w:rPr>
            <w:rFonts w:asciiTheme="minorHAnsi" w:hAnsiTheme="minorHAnsi" w:cstheme="minorHAnsi"/>
            <w:color w:val="1155CC"/>
            <w:sz w:val="20"/>
            <w:szCs w:val="20"/>
            <w:u w:val="single"/>
            <w:lang w:val="de-DE"/>
          </w:rPr>
          <w:t>Adelaide/</w:t>
        </w:r>
        <w:r w:rsidR="00E33C10" w:rsidRPr="00E33C10">
          <w:rPr>
            <w:rFonts w:asciiTheme="minorHAnsi" w:hAnsiTheme="minorHAnsi" w:cstheme="minorHAnsi"/>
            <w:color w:val="1155CC"/>
            <w:sz w:val="20"/>
            <w:szCs w:val="20"/>
            <w:u w:val="single"/>
            <w:lang w:val="de-DE"/>
          </w:rPr>
          <w:t>Tarntanya</w:t>
        </w:r>
      </w:hyperlink>
      <w:r w:rsidRPr="0005389C">
        <w:rPr>
          <w:rFonts w:asciiTheme="minorHAnsi" w:hAnsiTheme="minorHAnsi" w:cstheme="minorHAnsi"/>
          <w:color w:val="1155CC"/>
          <w:sz w:val="20"/>
          <w:szCs w:val="20"/>
          <w:u w:val="single"/>
          <w:lang w:val="de-DE"/>
        </w:rPr>
        <w:t xml:space="preserve"> </w:t>
      </w:r>
      <w:r w:rsidRPr="0005389C">
        <w:rPr>
          <w:rFonts w:asciiTheme="minorHAnsi" w:hAnsiTheme="minorHAnsi" w:cstheme="minorHAnsi"/>
          <w:sz w:val="20"/>
          <w:szCs w:val="20"/>
          <w:lang w:val="de-DE"/>
        </w:rPr>
        <w:t xml:space="preserve">entfernt und ist eine der ältesten und bedeutendsten Weinregionen der Welt mit mehr als 150 Weingütern und 80 Kellereien. Das </w:t>
      </w:r>
      <w:hyperlink r:id="rId45">
        <w:r w:rsidRPr="0005389C">
          <w:rPr>
            <w:rFonts w:asciiTheme="minorHAnsi" w:hAnsiTheme="minorHAnsi" w:cstheme="minorHAnsi"/>
            <w:color w:val="1155CC"/>
            <w:sz w:val="20"/>
            <w:szCs w:val="20"/>
            <w:u w:val="single"/>
            <w:lang w:val="de-DE"/>
          </w:rPr>
          <w:t>Barossa</w:t>
        </w:r>
      </w:hyperlink>
      <w:r w:rsidRPr="0005389C">
        <w:rPr>
          <w:rFonts w:asciiTheme="minorHAnsi" w:hAnsiTheme="minorHAnsi" w:cstheme="minorHAnsi"/>
          <w:sz w:val="20"/>
          <w:szCs w:val="20"/>
          <w:lang w:val="de-DE"/>
        </w:rPr>
        <w:t xml:space="preserve"> Tal ist berühmt dafür, dass hier die ältesten ununterbrochen produzierenden Rebsorten Shiraz, Grenache, Mataro, Cabernet Sauvignon und Semillon wachsen. Einige der Weingüter wie </w:t>
      </w:r>
      <w:hyperlink r:id="rId46">
        <w:r w:rsidRPr="0005389C">
          <w:rPr>
            <w:rFonts w:asciiTheme="minorHAnsi" w:hAnsiTheme="minorHAnsi" w:cstheme="minorHAnsi"/>
            <w:color w:val="1155CC"/>
            <w:sz w:val="20"/>
            <w:szCs w:val="20"/>
            <w:u w:val="single"/>
            <w:lang w:val="de-DE"/>
          </w:rPr>
          <w:t>Seppeltsfield</w:t>
        </w:r>
      </w:hyperlink>
      <w:r w:rsidRPr="0005389C">
        <w:rPr>
          <w:rFonts w:asciiTheme="minorHAnsi" w:hAnsiTheme="minorHAnsi" w:cstheme="minorHAnsi"/>
          <w:sz w:val="20"/>
          <w:szCs w:val="20"/>
          <w:lang w:val="de-DE"/>
        </w:rPr>
        <w:t xml:space="preserve">, </w:t>
      </w:r>
      <w:hyperlink r:id="rId47">
        <w:r w:rsidRPr="0005389C">
          <w:rPr>
            <w:rFonts w:asciiTheme="minorHAnsi" w:hAnsiTheme="minorHAnsi" w:cstheme="minorHAnsi"/>
            <w:color w:val="1155CC"/>
            <w:sz w:val="20"/>
            <w:szCs w:val="20"/>
            <w:u w:val="single"/>
            <w:lang w:val="de-DE"/>
          </w:rPr>
          <w:t>Jacob’s Creek</w:t>
        </w:r>
      </w:hyperlink>
      <w:r w:rsidRPr="0005389C">
        <w:rPr>
          <w:rFonts w:asciiTheme="minorHAnsi" w:hAnsiTheme="minorHAnsi" w:cstheme="minorHAnsi"/>
          <w:sz w:val="20"/>
          <w:szCs w:val="20"/>
          <w:lang w:val="de-DE"/>
        </w:rPr>
        <w:t xml:space="preserve"> und </w:t>
      </w:r>
      <w:hyperlink r:id="rId48">
        <w:r w:rsidRPr="0005389C">
          <w:rPr>
            <w:rFonts w:asciiTheme="minorHAnsi" w:hAnsiTheme="minorHAnsi" w:cstheme="minorHAnsi"/>
            <w:color w:val="1155CC"/>
            <w:sz w:val="20"/>
            <w:szCs w:val="20"/>
            <w:u w:val="single"/>
            <w:lang w:val="de-DE"/>
          </w:rPr>
          <w:t>Turkey Flat</w:t>
        </w:r>
      </w:hyperlink>
      <w:r w:rsidRPr="0005389C">
        <w:rPr>
          <w:rFonts w:asciiTheme="minorHAnsi" w:hAnsiTheme="minorHAnsi" w:cstheme="minorHAnsi"/>
          <w:color w:val="1155CC"/>
          <w:sz w:val="20"/>
          <w:szCs w:val="20"/>
          <w:u w:val="single"/>
          <w:lang w:val="de-DE"/>
        </w:rPr>
        <w:t xml:space="preserve"> </w:t>
      </w:r>
      <w:r w:rsidRPr="0005389C">
        <w:rPr>
          <w:rFonts w:asciiTheme="minorHAnsi" w:hAnsiTheme="minorHAnsi" w:cstheme="minorHAnsi"/>
          <w:sz w:val="20"/>
          <w:szCs w:val="20"/>
          <w:lang w:val="de-DE"/>
        </w:rPr>
        <w:t xml:space="preserve">stellen bereits seit über sieben Generationen Wein her. Die traditionellen Bewahrer des Landes sind die Völker der Peremangk, Ngadjuri und Kaurna, deren Geschichte im gesamten Tal zu finden ist. </w:t>
      </w:r>
    </w:p>
    <w:p w14:paraId="1844B828" w14:textId="77777777" w:rsidR="007C0868" w:rsidRPr="0005389C" w:rsidRDefault="007C0868" w:rsidP="00385958">
      <w:pPr>
        <w:pStyle w:val="Normal2"/>
        <w:spacing w:after="0" w:line="240" w:lineRule="auto"/>
        <w:ind w:left="567"/>
        <w:jc w:val="both"/>
        <w:rPr>
          <w:rFonts w:asciiTheme="minorHAnsi" w:hAnsiTheme="minorHAnsi" w:cstheme="minorHAnsi"/>
          <w:sz w:val="20"/>
          <w:szCs w:val="20"/>
          <w:lang w:val="de-DE"/>
        </w:rPr>
      </w:pPr>
    </w:p>
    <w:p w14:paraId="393D2170" w14:textId="77777777" w:rsidR="0005389C" w:rsidRPr="0005389C" w:rsidRDefault="0005389C" w:rsidP="00385958">
      <w:pPr>
        <w:pStyle w:val="Normal2"/>
        <w:spacing w:after="0" w:line="240" w:lineRule="auto"/>
        <w:ind w:left="567"/>
        <w:jc w:val="both"/>
        <w:rPr>
          <w:rFonts w:asciiTheme="minorHAnsi" w:hAnsiTheme="minorHAnsi" w:cstheme="minorHAnsi"/>
          <w:b/>
          <w:bCs/>
          <w:sz w:val="20"/>
          <w:szCs w:val="20"/>
          <w:lang w:val="de-DE"/>
        </w:rPr>
      </w:pPr>
      <w:r>
        <w:rPr>
          <w:rFonts w:asciiTheme="minorHAnsi" w:hAnsiTheme="minorHAnsi" w:cstheme="minorHAnsi"/>
          <w:b/>
          <w:bCs/>
          <w:sz w:val="20"/>
          <w:szCs w:val="20"/>
          <w:lang w:val="de-DE"/>
        </w:rPr>
        <w:t xml:space="preserve">Extra </w:t>
      </w:r>
      <w:r w:rsidRPr="0005389C">
        <w:rPr>
          <w:rFonts w:asciiTheme="minorHAnsi" w:hAnsiTheme="minorHAnsi" w:cstheme="minorHAnsi"/>
          <w:b/>
          <w:bCs/>
          <w:sz w:val="20"/>
          <w:szCs w:val="20"/>
          <w:lang w:val="de-DE"/>
        </w:rPr>
        <w:t xml:space="preserve">Reisetipps </w:t>
      </w:r>
    </w:p>
    <w:p w14:paraId="4C071E42" w14:textId="2268DF70" w:rsidR="007C0868" w:rsidRPr="0005389C" w:rsidRDefault="007C0868" w:rsidP="00385958">
      <w:pPr>
        <w:pStyle w:val="Normal2"/>
        <w:spacing w:after="0" w:line="240" w:lineRule="auto"/>
        <w:ind w:left="567"/>
        <w:jc w:val="both"/>
        <w:rPr>
          <w:rFonts w:asciiTheme="minorHAnsi" w:hAnsiTheme="minorHAnsi" w:cstheme="minorHAnsi"/>
          <w:sz w:val="20"/>
          <w:szCs w:val="20"/>
          <w:lang w:val="de-DE"/>
        </w:rPr>
      </w:pPr>
      <w:r w:rsidRPr="0005389C">
        <w:rPr>
          <w:rFonts w:asciiTheme="minorHAnsi" w:hAnsiTheme="minorHAnsi" w:cstheme="minorHAnsi"/>
          <w:sz w:val="20"/>
          <w:szCs w:val="20"/>
          <w:lang w:val="de-DE"/>
        </w:rPr>
        <w:t xml:space="preserve">Die </w:t>
      </w:r>
      <w:hyperlink r:id="rId49">
        <w:r w:rsidRPr="0005389C">
          <w:rPr>
            <w:rFonts w:asciiTheme="minorHAnsi" w:hAnsiTheme="minorHAnsi" w:cstheme="minorHAnsi"/>
            <w:color w:val="1155CC"/>
            <w:sz w:val="20"/>
            <w:szCs w:val="20"/>
            <w:u w:val="single"/>
            <w:lang w:val="de-DE"/>
          </w:rPr>
          <w:t>Ghan Railway</w:t>
        </w:r>
      </w:hyperlink>
      <w:r w:rsidRPr="0005389C">
        <w:rPr>
          <w:rFonts w:asciiTheme="minorHAnsi" w:hAnsiTheme="minorHAnsi" w:cstheme="minorHAnsi"/>
          <w:color w:val="1155CC"/>
          <w:sz w:val="20"/>
          <w:szCs w:val="20"/>
          <w:u w:val="single"/>
          <w:lang w:val="de-DE"/>
        </w:rPr>
        <w:t xml:space="preserve"> </w:t>
      </w:r>
      <w:r w:rsidRPr="0005389C">
        <w:rPr>
          <w:rFonts w:asciiTheme="minorHAnsi" w:hAnsiTheme="minorHAnsi" w:cstheme="minorHAnsi"/>
          <w:sz w:val="20"/>
          <w:szCs w:val="20"/>
          <w:lang w:val="de-DE"/>
        </w:rPr>
        <w:t xml:space="preserve">wird oft als eine der schönsten Zugreisen der Welt bezeichnet, mit ihrem beeindruckenden Service, dem feinen Essen, den privaten Kabinen und dem einzigartigen Blick auf das Herz Australiens. Auf einer Strecke von 2.979 km von Adelaide (Tarndanya*) in Südaustralien bis nach </w:t>
      </w:r>
      <w:hyperlink r:id="rId50">
        <w:r w:rsidRPr="0005389C">
          <w:rPr>
            <w:rFonts w:asciiTheme="minorHAnsi" w:hAnsiTheme="minorHAnsi" w:cstheme="minorHAnsi"/>
            <w:color w:val="1155CC"/>
            <w:sz w:val="20"/>
            <w:szCs w:val="20"/>
            <w:u w:val="single"/>
            <w:lang w:val="de-DE"/>
          </w:rPr>
          <w:t>Darwin (Gulumerrdgen</w:t>
        </w:r>
      </w:hyperlink>
      <w:r w:rsidRPr="0005389C">
        <w:rPr>
          <w:rFonts w:asciiTheme="minorHAnsi" w:hAnsiTheme="minorHAnsi" w:cstheme="minorHAnsi"/>
          <w:color w:val="1155CC"/>
          <w:sz w:val="20"/>
          <w:szCs w:val="20"/>
          <w:u w:val="single"/>
          <w:lang w:val="de-DE"/>
        </w:rPr>
        <w:t xml:space="preserve">*) </w:t>
      </w:r>
      <w:r w:rsidRPr="0005389C">
        <w:rPr>
          <w:rFonts w:asciiTheme="minorHAnsi" w:hAnsiTheme="minorHAnsi" w:cstheme="minorHAnsi"/>
          <w:sz w:val="20"/>
          <w:szCs w:val="20"/>
          <w:lang w:val="de-DE"/>
        </w:rPr>
        <w:t xml:space="preserve">an der Spitze des Northern Territory macht der Ghan Halt im beeindruckenden </w:t>
      </w:r>
      <w:hyperlink r:id="rId51">
        <w:r w:rsidRPr="0005389C">
          <w:rPr>
            <w:rFonts w:asciiTheme="minorHAnsi" w:hAnsiTheme="minorHAnsi" w:cstheme="minorHAnsi"/>
            <w:color w:val="1155CC"/>
            <w:sz w:val="20"/>
            <w:szCs w:val="20"/>
            <w:u w:val="single"/>
            <w:lang w:val="de-DE"/>
          </w:rPr>
          <w:t>Nitmiluk National Park</w:t>
        </w:r>
      </w:hyperlink>
      <w:r w:rsidRPr="0005389C">
        <w:rPr>
          <w:rFonts w:asciiTheme="minorHAnsi" w:hAnsiTheme="minorHAnsi" w:cstheme="minorHAnsi"/>
          <w:color w:val="1155CC"/>
          <w:sz w:val="20"/>
          <w:szCs w:val="20"/>
          <w:u w:val="single"/>
          <w:lang w:val="de-DE"/>
        </w:rPr>
        <w:t xml:space="preserve"> </w:t>
      </w:r>
      <w:r w:rsidRPr="0005389C">
        <w:rPr>
          <w:rFonts w:asciiTheme="minorHAnsi" w:hAnsiTheme="minorHAnsi" w:cstheme="minorHAnsi"/>
          <w:sz w:val="20"/>
          <w:szCs w:val="20"/>
          <w:lang w:val="de-DE"/>
        </w:rPr>
        <w:t xml:space="preserve">in Katherine, in Alice Springs und an einigen Orten, die eine enge Verbindung zur Geschichte der australischen Ureinwohner haben. Ein solcher Ort ist der Beginn des </w:t>
      </w:r>
      <w:hyperlink r:id="rId52">
        <w:r w:rsidRPr="0005389C">
          <w:rPr>
            <w:rFonts w:asciiTheme="minorHAnsi" w:hAnsiTheme="minorHAnsi" w:cstheme="minorHAnsi"/>
            <w:color w:val="1155CC"/>
            <w:sz w:val="20"/>
            <w:szCs w:val="20"/>
            <w:u w:val="single"/>
            <w:lang w:val="de-DE"/>
          </w:rPr>
          <w:t>Oodnadatta Track</w:t>
        </w:r>
      </w:hyperlink>
      <w:r w:rsidRPr="0005389C">
        <w:rPr>
          <w:rFonts w:asciiTheme="minorHAnsi" w:hAnsiTheme="minorHAnsi" w:cstheme="minorHAnsi"/>
          <w:sz w:val="20"/>
          <w:szCs w:val="20"/>
          <w:lang w:val="de-DE"/>
        </w:rPr>
        <w:t xml:space="preserve">, eines 620 Kilometer langen, epischen Outback-Tracks, der einer traditionellen Handelsroute folgt. Je nachdem, in welche Richtung Sie fahren, können Sie in der winzigen Outback-Stadt Marla den Sonnenaufgang in der Wüste erleben oder ein Abendessen bei Sternenhimmel am Ufer des Ghan genießen. Sie können all diese unglaublichen Sehenswürdigkeiten in nur </w:t>
      </w:r>
      <w:hyperlink r:id="rId53">
        <w:r w:rsidRPr="0005389C">
          <w:rPr>
            <w:rFonts w:asciiTheme="minorHAnsi" w:hAnsiTheme="minorHAnsi" w:cstheme="minorHAnsi"/>
            <w:color w:val="1155CC"/>
            <w:sz w:val="20"/>
            <w:szCs w:val="20"/>
            <w:u w:val="single"/>
            <w:lang w:val="de-DE"/>
          </w:rPr>
          <w:t>drei Tagen und zwei Nächten</w:t>
        </w:r>
      </w:hyperlink>
      <w:r w:rsidRPr="0005389C">
        <w:rPr>
          <w:rFonts w:asciiTheme="minorHAnsi" w:hAnsiTheme="minorHAnsi" w:cstheme="minorHAnsi"/>
          <w:sz w:val="20"/>
          <w:szCs w:val="20"/>
          <w:lang w:val="de-DE"/>
        </w:rPr>
        <w:t xml:space="preserve"> sehen - suchen Sie sich </w:t>
      </w:r>
      <w:r w:rsidRPr="003462E2">
        <w:rPr>
          <w:rFonts w:asciiTheme="minorHAnsi" w:hAnsiTheme="minorHAnsi" w:cstheme="minorHAnsi"/>
          <w:sz w:val="20"/>
          <w:szCs w:val="20"/>
          <w:lang w:val="de-DE"/>
        </w:rPr>
        <w:t>etwas aus</w:t>
      </w:r>
      <w:r w:rsidRPr="0005389C">
        <w:rPr>
          <w:rFonts w:asciiTheme="minorHAnsi" w:hAnsiTheme="minorHAnsi" w:cstheme="minorHAnsi"/>
          <w:sz w:val="20"/>
          <w:szCs w:val="20"/>
          <w:lang w:val="de-DE"/>
        </w:rPr>
        <w:t>!</w:t>
      </w:r>
    </w:p>
    <w:p w14:paraId="48209594" w14:textId="41BA6A91" w:rsidR="007C0868" w:rsidRDefault="007C0868" w:rsidP="00385958">
      <w:pPr>
        <w:pStyle w:val="Normal2"/>
        <w:spacing w:after="0" w:line="240" w:lineRule="auto"/>
        <w:ind w:left="567"/>
        <w:jc w:val="both"/>
        <w:rPr>
          <w:rFonts w:asciiTheme="minorHAnsi" w:hAnsiTheme="minorHAnsi" w:cstheme="minorHAnsi"/>
          <w:sz w:val="20"/>
          <w:szCs w:val="20"/>
          <w:lang w:val="de-DE"/>
        </w:rPr>
      </w:pPr>
    </w:p>
    <w:p w14:paraId="27970702" w14:textId="77777777" w:rsidR="00486B6B" w:rsidRPr="0005389C" w:rsidRDefault="00486B6B" w:rsidP="00385958">
      <w:pPr>
        <w:pStyle w:val="Normal2"/>
        <w:spacing w:after="0" w:line="240" w:lineRule="auto"/>
        <w:ind w:left="567"/>
        <w:jc w:val="both"/>
        <w:rPr>
          <w:rFonts w:asciiTheme="minorHAnsi" w:hAnsiTheme="minorHAnsi" w:cstheme="minorHAnsi"/>
          <w:sz w:val="20"/>
          <w:szCs w:val="20"/>
          <w:lang w:val="de-DE"/>
        </w:rPr>
      </w:pPr>
    </w:p>
    <w:p w14:paraId="2517332C" w14:textId="2A363CE2" w:rsidR="007C0868" w:rsidRPr="0005389C" w:rsidRDefault="007C0868" w:rsidP="00385958">
      <w:pPr>
        <w:pStyle w:val="Normal2"/>
        <w:spacing w:after="0" w:line="240" w:lineRule="auto"/>
        <w:ind w:left="567"/>
        <w:jc w:val="both"/>
        <w:rPr>
          <w:rFonts w:asciiTheme="minorHAnsi" w:hAnsiTheme="minorHAnsi" w:cstheme="minorHAnsi"/>
          <w:b/>
          <w:bCs/>
          <w:sz w:val="20"/>
          <w:szCs w:val="20"/>
          <w:lang w:val="de-DE"/>
        </w:rPr>
      </w:pPr>
      <w:r w:rsidRPr="0005389C">
        <w:rPr>
          <w:rFonts w:asciiTheme="minorHAnsi" w:hAnsiTheme="minorHAnsi" w:cstheme="minorHAnsi"/>
          <w:b/>
          <w:bCs/>
          <w:sz w:val="20"/>
          <w:szCs w:val="20"/>
          <w:lang w:val="de-DE"/>
        </w:rPr>
        <w:t xml:space="preserve">Tasmanien: </w:t>
      </w:r>
      <w:hyperlink r:id="rId54">
        <w:r w:rsidRPr="0005389C">
          <w:rPr>
            <w:rFonts w:asciiTheme="minorHAnsi" w:hAnsiTheme="minorHAnsi" w:cstheme="minorHAnsi"/>
            <w:b/>
            <w:bCs/>
            <w:color w:val="1155CC"/>
            <w:sz w:val="20"/>
            <w:szCs w:val="20"/>
            <w:u w:val="single"/>
            <w:lang w:val="de-DE"/>
          </w:rPr>
          <w:t>Hobart (nipaluna</w:t>
        </w:r>
      </w:hyperlink>
      <w:r w:rsidRPr="0005389C">
        <w:rPr>
          <w:rFonts w:asciiTheme="minorHAnsi" w:hAnsiTheme="minorHAnsi" w:cstheme="minorHAnsi"/>
          <w:b/>
          <w:bCs/>
          <w:color w:val="1155CC"/>
          <w:sz w:val="20"/>
          <w:szCs w:val="20"/>
          <w:u w:val="single"/>
          <w:lang w:val="de-DE"/>
        </w:rPr>
        <w:t>*</w:t>
      </w:r>
      <w:r w:rsidRPr="0005389C">
        <w:rPr>
          <w:rFonts w:asciiTheme="minorHAnsi" w:hAnsiTheme="minorHAnsi" w:cstheme="minorHAnsi"/>
          <w:b/>
          <w:bCs/>
          <w:sz w:val="20"/>
          <w:szCs w:val="20"/>
          <w:lang w:val="de-DE"/>
        </w:rPr>
        <w:t>):</w:t>
      </w:r>
    </w:p>
    <w:p w14:paraId="0612E1C0" w14:textId="1FBA0310" w:rsidR="007C0868" w:rsidRPr="0005389C" w:rsidRDefault="00000000" w:rsidP="00385958">
      <w:pPr>
        <w:pStyle w:val="Normal2"/>
        <w:spacing w:after="0" w:line="240" w:lineRule="auto"/>
        <w:ind w:left="567"/>
        <w:jc w:val="both"/>
        <w:rPr>
          <w:rFonts w:asciiTheme="minorHAnsi" w:hAnsiTheme="minorHAnsi" w:cstheme="minorHAnsi"/>
          <w:sz w:val="20"/>
          <w:szCs w:val="20"/>
          <w:lang w:val="de-DE"/>
        </w:rPr>
      </w:pPr>
      <w:hyperlink r:id="rId55">
        <w:r w:rsidR="007C0868" w:rsidRPr="0005389C">
          <w:rPr>
            <w:rFonts w:asciiTheme="minorHAnsi" w:hAnsiTheme="minorHAnsi" w:cstheme="minorHAnsi"/>
            <w:color w:val="1155CC"/>
            <w:sz w:val="20"/>
            <w:szCs w:val="20"/>
            <w:u w:val="single"/>
            <w:lang w:val="de-DE"/>
          </w:rPr>
          <w:t>Maria Island (wukaluwikiwayna</w:t>
        </w:r>
      </w:hyperlink>
      <w:r w:rsidR="007C0868" w:rsidRPr="0005389C">
        <w:rPr>
          <w:rFonts w:asciiTheme="minorHAnsi" w:hAnsiTheme="minorHAnsi" w:cstheme="minorHAnsi"/>
          <w:color w:val="1155CC"/>
          <w:sz w:val="20"/>
          <w:szCs w:val="20"/>
          <w:u w:val="single"/>
          <w:lang w:val="de-DE"/>
        </w:rPr>
        <w:t xml:space="preserve">*) </w:t>
      </w:r>
      <w:r w:rsidR="007C0868" w:rsidRPr="0005389C">
        <w:rPr>
          <w:rFonts w:asciiTheme="minorHAnsi" w:hAnsiTheme="minorHAnsi" w:cstheme="minorHAnsi"/>
          <w:sz w:val="20"/>
          <w:szCs w:val="20"/>
          <w:lang w:val="de-DE"/>
        </w:rPr>
        <w:t xml:space="preserve">wird seit Tausenden von Jahren vom Volk der Puthikwilayti bewohnt und ist einer der Orte, die einem noch lange nach der Abreise in Erinnerung bleiben. Die Fahrt von Tasmaniens Hauptstadt </w:t>
      </w:r>
      <w:hyperlink r:id="rId56">
        <w:r w:rsidR="007C0868" w:rsidRPr="0005389C">
          <w:rPr>
            <w:rFonts w:asciiTheme="minorHAnsi" w:hAnsiTheme="minorHAnsi" w:cstheme="minorHAnsi"/>
            <w:color w:val="1155CC"/>
            <w:sz w:val="20"/>
            <w:szCs w:val="20"/>
            <w:u w:val="single"/>
            <w:lang w:val="de-DE"/>
          </w:rPr>
          <w:t>Hobart (nipaluna</w:t>
        </w:r>
      </w:hyperlink>
      <w:r w:rsidR="007C0868" w:rsidRPr="0005389C">
        <w:rPr>
          <w:rFonts w:asciiTheme="minorHAnsi" w:hAnsiTheme="minorHAnsi" w:cstheme="minorHAnsi"/>
          <w:color w:val="1155CC"/>
          <w:sz w:val="20"/>
          <w:szCs w:val="20"/>
          <w:u w:val="single"/>
          <w:lang w:val="de-DE"/>
        </w:rPr>
        <w:t xml:space="preserve">*) </w:t>
      </w:r>
      <w:r w:rsidR="007C0868" w:rsidRPr="0005389C">
        <w:rPr>
          <w:rFonts w:asciiTheme="minorHAnsi" w:hAnsiTheme="minorHAnsi" w:cstheme="minorHAnsi"/>
          <w:sz w:val="20"/>
          <w:szCs w:val="20"/>
          <w:lang w:val="de-DE"/>
        </w:rPr>
        <w:t xml:space="preserve">nach Maria Island/wukaluwikiwayna dauert 90 Minuten, gefolgt von einer 30-minütigen Überfahrt mit der Fähre. Dank der Abgeschiedenheit gedeiht die Tierwelt hier wie nirgendwo sonst (dort leben </w:t>
      </w:r>
      <w:hyperlink r:id="rId57">
        <w:r w:rsidR="007C0868" w:rsidRPr="0005389C">
          <w:rPr>
            <w:rFonts w:asciiTheme="minorHAnsi" w:hAnsiTheme="minorHAnsi" w:cstheme="minorHAnsi"/>
            <w:color w:val="1155CC"/>
            <w:sz w:val="20"/>
            <w:szCs w:val="20"/>
            <w:u w:val="single"/>
            <w:lang w:val="de-DE"/>
          </w:rPr>
          <w:t>11 der 12 endemischen Vogelarten Tasmaniens</w:t>
        </w:r>
      </w:hyperlink>
      <w:r w:rsidR="007C0868" w:rsidRPr="0005389C">
        <w:rPr>
          <w:rFonts w:asciiTheme="minorHAnsi" w:hAnsiTheme="minorHAnsi" w:cstheme="minorHAnsi"/>
          <w:sz w:val="20"/>
          <w:szCs w:val="20"/>
          <w:lang w:val="de-DE"/>
        </w:rPr>
        <w:t>). Auf Maria Island (wukaluwikiwayna</w:t>
      </w:r>
      <w:r w:rsidR="00107890">
        <w:rPr>
          <w:rFonts w:asciiTheme="minorHAnsi" w:hAnsiTheme="minorHAnsi" w:cstheme="minorHAnsi"/>
          <w:sz w:val="20"/>
          <w:szCs w:val="20"/>
          <w:lang w:val="de-DE"/>
        </w:rPr>
        <w:t>*)</w:t>
      </w:r>
      <w:r w:rsidR="007C0868" w:rsidRPr="0005389C">
        <w:rPr>
          <w:rFonts w:asciiTheme="minorHAnsi" w:hAnsiTheme="minorHAnsi" w:cstheme="minorHAnsi"/>
          <w:sz w:val="20"/>
          <w:szCs w:val="20"/>
          <w:lang w:val="de-DE"/>
        </w:rPr>
        <w:t xml:space="preserve"> gibt es keine Autos. Der beste Weg, die Insel in ihrer ganzen Pracht zu erleben, ist, sich ein </w:t>
      </w:r>
      <w:hyperlink r:id="rId58">
        <w:r w:rsidR="007C0868" w:rsidRPr="0005389C">
          <w:rPr>
            <w:rFonts w:asciiTheme="minorHAnsi" w:hAnsiTheme="minorHAnsi" w:cstheme="minorHAnsi"/>
            <w:color w:val="1155CC"/>
            <w:sz w:val="20"/>
            <w:szCs w:val="20"/>
            <w:u w:val="single"/>
            <w:lang w:val="de-DE"/>
          </w:rPr>
          <w:t>Mountainbike</w:t>
        </w:r>
      </w:hyperlink>
      <w:r w:rsidR="007C0868" w:rsidRPr="0005389C">
        <w:rPr>
          <w:rFonts w:asciiTheme="minorHAnsi" w:hAnsiTheme="minorHAnsi" w:cstheme="minorHAnsi"/>
          <w:color w:val="1155CC"/>
          <w:sz w:val="20"/>
          <w:szCs w:val="20"/>
          <w:u w:val="single"/>
          <w:lang w:val="de-DE"/>
        </w:rPr>
        <w:t xml:space="preserve"> </w:t>
      </w:r>
      <w:r w:rsidR="007C0868" w:rsidRPr="0005389C">
        <w:rPr>
          <w:rFonts w:asciiTheme="minorHAnsi" w:hAnsiTheme="minorHAnsi" w:cstheme="minorHAnsi"/>
          <w:sz w:val="20"/>
          <w:szCs w:val="20"/>
          <w:lang w:val="de-DE"/>
        </w:rPr>
        <w:t xml:space="preserve">zu mieten oder durch die Wildnis zu wandern, wie Ruby und Louie in </w:t>
      </w:r>
      <w:r w:rsidR="007C0868" w:rsidRPr="0005389C">
        <w:rPr>
          <w:rFonts w:asciiTheme="minorHAnsi" w:hAnsiTheme="minorHAnsi" w:cstheme="minorHAnsi"/>
          <w:i/>
          <w:iCs/>
          <w:sz w:val="20"/>
          <w:szCs w:val="20"/>
          <w:lang w:val="de-DE"/>
        </w:rPr>
        <w:t>G'day</w:t>
      </w:r>
      <w:r w:rsidR="007C0868" w:rsidRPr="0005389C">
        <w:rPr>
          <w:rFonts w:asciiTheme="minorHAnsi" w:hAnsiTheme="minorHAnsi" w:cstheme="minorHAnsi"/>
          <w:sz w:val="20"/>
          <w:szCs w:val="20"/>
          <w:lang w:val="de-DE"/>
        </w:rPr>
        <w:t>!</w:t>
      </w:r>
    </w:p>
    <w:p w14:paraId="1D6B3029" w14:textId="77777777" w:rsidR="007C0868" w:rsidRPr="0005389C" w:rsidRDefault="007C0868" w:rsidP="00385958">
      <w:pPr>
        <w:pStyle w:val="Normal2"/>
        <w:spacing w:after="0" w:line="240" w:lineRule="auto"/>
        <w:ind w:left="567"/>
        <w:jc w:val="both"/>
        <w:rPr>
          <w:rFonts w:asciiTheme="minorHAnsi" w:hAnsiTheme="minorHAnsi" w:cstheme="minorHAnsi"/>
          <w:sz w:val="20"/>
          <w:szCs w:val="20"/>
          <w:lang w:val="de-DE"/>
        </w:rPr>
      </w:pPr>
    </w:p>
    <w:p w14:paraId="793886DF" w14:textId="77777777" w:rsidR="0005389C" w:rsidRPr="0005389C" w:rsidRDefault="0005389C" w:rsidP="00385958">
      <w:pPr>
        <w:pStyle w:val="Normal2"/>
        <w:spacing w:after="0" w:line="240" w:lineRule="auto"/>
        <w:ind w:left="567"/>
        <w:jc w:val="both"/>
        <w:rPr>
          <w:rFonts w:asciiTheme="minorHAnsi" w:hAnsiTheme="minorHAnsi" w:cstheme="minorHAnsi"/>
          <w:b/>
          <w:bCs/>
          <w:sz w:val="20"/>
          <w:szCs w:val="20"/>
          <w:lang w:val="de-DE"/>
        </w:rPr>
      </w:pPr>
      <w:r>
        <w:rPr>
          <w:rFonts w:asciiTheme="minorHAnsi" w:hAnsiTheme="minorHAnsi" w:cstheme="minorHAnsi"/>
          <w:b/>
          <w:bCs/>
          <w:sz w:val="20"/>
          <w:szCs w:val="20"/>
          <w:lang w:val="de-DE"/>
        </w:rPr>
        <w:lastRenderedPageBreak/>
        <w:t xml:space="preserve">Extra </w:t>
      </w:r>
      <w:r w:rsidRPr="0005389C">
        <w:rPr>
          <w:rFonts w:asciiTheme="minorHAnsi" w:hAnsiTheme="minorHAnsi" w:cstheme="minorHAnsi"/>
          <w:b/>
          <w:bCs/>
          <w:sz w:val="20"/>
          <w:szCs w:val="20"/>
          <w:lang w:val="de-DE"/>
        </w:rPr>
        <w:t xml:space="preserve">Reisetipps </w:t>
      </w:r>
    </w:p>
    <w:p w14:paraId="548046EF" w14:textId="73BC49E1" w:rsidR="00114E15" w:rsidRDefault="00107890" w:rsidP="00385958">
      <w:pPr>
        <w:pStyle w:val="Normal2"/>
        <w:spacing w:after="0" w:line="240" w:lineRule="auto"/>
        <w:ind w:left="567"/>
        <w:jc w:val="both"/>
        <w:rPr>
          <w:rFonts w:asciiTheme="minorHAnsi" w:hAnsiTheme="minorHAnsi" w:cstheme="minorHAnsi"/>
          <w:sz w:val="20"/>
          <w:szCs w:val="20"/>
          <w:lang w:val="de-DE"/>
        </w:rPr>
      </w:pPr>
      <w:r>
        <w:rPr>
          <w:rFonts w:asciiTheme="minorHAnsi" w:hAnsiTheme="minorHAnsi" w:cstheme="minorHAnsi"/>
          <w:sz w:val="20"/>
          <w:szCs w:val="20"/>
          <w:lang w:val="de-DE"/>
        </w:rPr>
        <w:t xml:space="preserve">Nur wer selbst dort war, kann die Schönheit von </w:t>
      </w:r>
      <w:hyperlink r:id="rId59">
        <w:r w:rsidR="007C0868" w:rsidRPr="0005389C">
          <w:rPr>
            <w:rFonts w:asciiTheme="minorHAnsi" w:hAnsiTheme="minorHAnsi" w:cstheme="minorHAnsi"/>
            <w:color w:val="1155CC"/>
            <w:sz w:val="20"/>
            <w:szCs w:val="20"/>
            <w:u w:val="single"/>
            <w:lang w:val="de-DE"/>
          </w:rPr>
          <w:t>Freycinet</w:t>
        </w:r>
      </w:hyperlink>
      <w:r>
        <w:rPr>
          <w:rFonts w:asciiTheme="minorHAnsi" w:hAnsiTheme="minorHAnsi" w:cstheme="minorHAnsi"/>
          <w:sz w:val="20"/>
          <w:szCs w:val="20"/>
          <w:lang w:val="de-DE"/>
        </w:rPr>
        <w:t xml:space="preserve"> begreifen. Die </w:t>
      </w:r>
      <w:r w:rsidRPr="00107890">
        <w:rPr>
          <w:rFonts w:asciiTheme="minorHAnsi" w:hAnsiTheme="minorHAnsi" w:cstheme="minorHAnsi"/>
          <w:sz w:val="20"/>
          <w:szCs w:val="20"/>
          <w:lang w:val="de-DE"/>
        </w:rPr>
        <w:t>Halbinsel</w:t>
      </w:r>
      <w:r>
        <w:rPr>
          <w:rFonts w:asciiTheme="minorHAnsi" w:hAnsiTheme="minorHAnsi" w:cstheme="minorHAnsi"/>
          <w:sz w:val="20"/>
          <w:szCs w:val="20"/>
          <w:lang w:val="de-DE"/>
        </w:rPr>
        <w:t xml:space="preserve"> </w:t>
      </w:r>
      <w:r w:rsidR="007C0868" w:rsidRPr="0005389C">
        <w:rPr>
          <w:rFonts w:asciiTheme="minorHAnsi" w:hAnsiTheme="minorHAnsi" w:cstheme="minorHAnsi"/>
          <w:sz w:val="20"/>
          <w:szCs w:val="20"/>
          <w:lang w:val="de-DE"/>
        </w:rPr>
        <w:t xml:space="preserve">liegt etwa </w:t>
      </w:r>
      <w:hyperlink r:id="rId60">
        <w:r w:rsidR="007C0868" w:rsidRPr="0005389C">
          <w:rPr>
            <w:rFonts w:asciiTheme="minorHAnsi" w:hAnsiTheme="minorHAnsi" w:cstheme="minorHAnsi"/>
            <w:color w:val="1155CC"/>
            <w:sz w:val="20"/>
            <w:szCs w:val="20"/>
            <w:u w:val="single"/>
            <w:lang w:val="de-DE"/>
          </w:rPr>
          <w:t>zweieinhalb</w:t>
        </w:r>
      </w:hyperlink>
      <w:r w:rsidR="007C0868" w:rsidRPr="0005389C">
        <w:rPr>
          <w:rFonts w:asciiTheme="minorHAnsi" w:hAnsiTheme="minorHAnsi" w:cstheme="minorHAnsi"/>
          <w:sz w:val="20"/>
          <w:szCs w:val="20"/>
          <w:lang w:val="de-DE"/>
        </w:rPr>
        <w:t xml:space="preserve"> Autostunden von Hobart</w:t>
      </w:r>
      <w:r>
        <w:rPr>
          <w:rFonts w:asciiTheme="minorHAnsi" w:hAnsiTheme="minorHAnsi" w:cstheme="minorHAnsi"/>
          <w:sz w:val="20"/>
          <w:szCs w:val="20"/>
          <w:lang w:val="de-DE"/>
        </w:rPr>
        <w:t xml:space="preserve"> (n</w:t>
      </w:r>
      <w:r w:rsidR="007C0868" w:rsidRPr="0005389C">
        <w:rPr>
          <w:rFonts w:asciiTheme="minorHAnsi" w:hAnsiTheme="minorHAnsi" w:cstheme="minorHAnsi"/>
          <w:sz w:val="20"/>
          <w:szCs w:val="20"/>
          <w:lang w:val="de-DE"/>
        </w:rPr>
        <w:t>ipaluna</w:t>
      </w:r>
      <w:r>
        <w:rPr>
          <w:rFonts w:asciiTheme="minorHAnsi" w:hAnsiTheme="minorHAnsi" w:cstheme="minorHAnsi"/>
          <w:sz w:val="20"/>
          <w:szCs w:val="20"/>
          <w:lang w:val="de-DE"/>
        </w:rPr>
        <w:t>*)</w:t>
      </w:r>
      <w:r w:rsidR="007C0868" w:rsidRPr="0005389C">
        <w:rPr>
          <w:rFonts w:asciiTheme="minorHAnsi" w:hAnsiTheme="minorHAnsi" w:cstheme="minorHAnsi"/>
          <w:sz w:val="20"/>
          <w:szCs w:val="20"/>
          <w:lang w:val="de-DE"/>
        </w:rPr>
        <w:t xml:space="preserve"> entfernt. Ein</w:t>
      </w:r>
      <w:r>
        <w:rPr>
          <w:rFonts w:asciiTheme="minorHAnsi" w:hAnsiTheme="minorHAnsi" w:cstheme="minorHAnsi"/>
          <w:sz w:val="20"/>
          <w:szCs w:val="20"/>
          <w:lang w:val="de-DE"/>
        </w:rPr>
        <w:t xml:space="preserve">e Wanderung </w:t>
      </w:r>
      <w:r w:rsidR="007C0868" w:rsidRPr="0005389C">
        <w:rPr>
          <w:rFonts w:asciiTheme="minorHAnsi" w:hAnsiTheme="minorHAnsi" w:cstheme="minorHAnsi"/>
          <w:sz w:val="20"/>
          <w:szCs w:val="20"/>
          <w:lang w:val="de-DE"/>
        </w:rPr>
        <w:t xml:space="preserve">zur berühmten </w:t>
      </w:r>
      <w:hyperlink r:id="rId61">
        <w:r w:rsidR="007C0868" w:rsidRPr="0005389C">
          <w:rPr>
            <w:rFonts w:asciiTheme="minorHAnsi" w:hAnsiTheme="minorHAnsi" w:cstheme="minorHAnsi"/>
            <w:color w:val="1155CC"/>
            <w:sz w:val="20"/>
            <w:szCs w:val="20"/>
            <w:u w:val="single"/>
            <w:lang w:val="de-DE"/>
          </w:rPr>
          <w:t>Wineglass Bay</w:t>
        </w:r>
      </w:hyperlink>
      <w:r w:rsidR="007C0868" w:rsidRPr="0005389C">
        <w:rPr>
          <w:rFonts w:asciiTheme="minorHAnsi" w:hAnsiTheme="minorHAnsi" w:cstheme="minorHAnsi"/>
          <w:color w:val="1155CC"/>
          <w:sz w:val="20"/>
          <w:szCs w:val="20"/>
          <w:u w:val="single"/>
          <w:lang w:val="de-DE"/>
        </w:rPr>
        <w:t xml:space="preserve"> </w:t>
      </w:r>
      <w:r w:rsidR="007C0868" w:rsidRPr="0005389C">
        <w:rPr>
          <w:rFonts w:asciiTheme="minorHAnsi" w:hAnsiTheme="minorHAnsi" w:cstheme="minorHAnsi"/>
          <w:sz w:val="20"/>
          <w:szCs w:val="20"/>
          <w:lang w:val="de-DE"/>
        </w:rPr>
        <w:t>ist ein unverzichtbares australisches Erlebnis</w:t>
      </w:r>
      <w:r>
        <w:rPr>
          <w:rFonts w:asciiTheme="minorHAnsi" w:hAnsiTheme="minorHAnsi" w:cstheme="minorHAnsi"/>
          <w:sz w:val="20"/>
          <w:szCs w:val="20"/>
          <w:lang w:val="de-DE"/>
        </w:rPr>
        <w:t>. A</w:t>
      </w:r>
      <w:r w:rsidR="007C0868" w:rsidRPr="0005389C">
        <w:rPr>
          <w:rFonts w:asciiTheme="minorHAnsi" w:hAnsiTheme="minorHAnsi" w:cstheme="minorHAnsi"/>
          <w:sz w:val="20"/>
          <w:szCs w:val="20"/>
          <w:lang w:val="de-DE"/>
        </w:rPr>
        <w:t xml:space="preserve">ber Freycinet hat noch viel mehr zu bieten. Ziehen Sie Ihre </w:t>
      </w:r>
      <w:r w:rsidR="00114E15">
        <w:rPr>
          <w:rFonts w:asciiTheme="minorHAnsi" w:hAnsiTheme="minorHAnsi" w:cstheme="minorHAnsi"/>
          <w:sz w:val="20"/>
          <w:szCs w:val="20"/>
          <w:lang w:val="de-DE"/>
        </w:rPr>
        <w:t>Gummistiefel</w:t>
      </w:r>
      <w:r w:rsidR="007C0868" w:rsidRPr="0005389C">
        <w:rPr>
          <w:rFonts w:asciiTheme="minorHAnsi" w:hAnsiTheme="minorHAnsi" w:cstheme="minorHAnsi"/>
          <w:sz w:val="20"/>
          <w:szCs w:val="20"/>
          <w:lang w:val="de-DE"/>
        </w:rPr>
        <w:t xml:space="preserve"> an, um auf der </w:t>
      </w:r>
      <w:hyperlink r:id="rId62">
        <w:r w:rsidR="007C0868" w:rsidRPr="0005389C">
          <w:rPr>
            <w:rFonts w:asciiTheme="minorHAnsi" w:hAnsiTheme="minorHAnsi" w:cstheme="minorHAnsi"/>
            <w:color w:val="1155CC"/>
            <w:sz w:val="20"/>
            <w:szCs w:val="20"/>
            <w:u w:val="single"/>
            <w:lang w:val="de-DE"/>
          </w:rPr>
          <w:t xml:space="preserve">Freycinet Marine Oyster Farm </w:t>
        </w:r>
      </w:hyperlink>
      <w:r w:rsidR="007C0868" w:rsidRPr="0005389C">
        <w:rPr>
          <w:rFonts w:asciiTheme="minorHAnsi" w:hAnsiTheme="minorHAnsi" w:cstheme="minorHAnsi"/>
          <w:sz w:val="20"/>
          <w:szCs w:val="20"/>
          <w:lang w:val="de-DE"/>
        </w:rPr>
        <w:t>Austern frisch aus dem Meer zu essen</w:t>
      </w:r>
      <w:r w:rsidR="00114E15">
        <w:rPr>
          <w:rFonts w:asciiTheme="minorHAnsi" w:hAnsiTheme="minorHAnsi" w:cstheme="minorHAnsi"/>
          <w:sz w:val="20"/>
          <w:szCs w:val="20"/>
          <w:lang w:val="de-DE"/>
        </w:rPr>
        <w:t>. E</w:t>
      </w:r>
      <w:r w:rsidR="007C0868" w:rsidRPr="0005389C">
        <w:rPr>
          <w:rFonts w:asciiTheme="minorHAnsi" w:hAnsiTheme="minorHAnsi" w:cstheme="minorHAnsi"/>
          <w:sz w:val="20"/>
          <w:szCs w:val="20"/>
          <w:lang w:val="de-DE"/>
        </w:rPr>
        <w:t xml:space="preserve">rkunden Sie die ruhigen Gewässer auf einer privaten </w:t>
      </w:r>
      <w:r w:rsidR="00114E15">
        <w:rPr>
          <w:rFonts w:asciiTheme="minorHAnsi" w:hAnsiTheme="minorHAnsi" w:cstheme="minorHAnsi"/>
          <w:sz w:val="20"/>
          <w:szCs w:val="20"/>
          <w:lang w:val="de-DE"/>
        </w:rPr>
        <w:t xml:space="preserve">Bootsfahrt. Genießen Sie  den grandiosen Ausblick auf die </w:t>
      </w:r>
      <w:r w:rsidR="00114E15" w:rsidRPr="0005389C">
        <w:rPr>
          <w:rFonts w:asciiTheme="minorHAnsi" w:hAnsiTheme="minorHAnsi" w:cstheme="minorHAnsi"/>
          <w:sz w:val="20"/>
          <w:szCs w:val="20"/>
          <w:lang w:val="de-DE"/>
        </w:rPr>
        <w:t xml:space="preserve">gesamte Gegend </w:t>
      </w:r>
      <w:r w:rsidR="00114E15">
        <w:rPr>
          <w:rFonts w:asciiTheme="minorHAnsi" w:hAnsiTheme="minorHAnsi" w:cstheme="minorHAnsi"/>
          <w:sz w:val="20"/>
          <w:szCs w:val="20"/>
          <w:lang w:val="de-DE"/>
        </w:rPr>
        <w:t xml:space="preserve">vom </w:t>
      </w:r>
      <w:r w:rsidR="007C0868" w:rsidRPr="0005389C">
        <w:rPr>
          <w:rFonts w:asciiTheme="minorHAnsi" w:hAnsiTheme="minorHAnsi" w:cstheme="minorHAnsi"/>
          <w:sz w:val="20"/>
          <w:szCs w:val="20"/>
          <w:lang w:val="de-DE"/>
        </w:rPr>
        <w:t>Wasserflugzeug</w:t>
      </w:r>
      <w:r w:rsidR="00114E15">
        <w:rPr>
          <w:rFonts w:asciiTheme="minorHAnsi" w:hAnsiTheme="minorHAnsi" w:cstheme="minorHAnsi"/>
          <w:sz w:val="20"/>
          <w:szCs w:val="20"/>
          <w:lang w:val="de-DE"/>
        </w:rPr>
        <w:t xml:space="preserve"> aus </w:t>
      </w:r>
      <w:r w:rsidR="007C0868" w:rsidRPr="0005389C">
        <w:rPr>
          <w:rFonts w:asciiTheme="minorHAnsi" w:hAnsiTheme="minorHAnsi" w:cstheme="minorHAnsi"/>
          <w:sz w:val="20"/>
          <w:szCs w:val="20"/>
          <w:lang w:val="de-DE"/>
        </w:rPr>
        <w:t xml:space="preserve">oder entspannen Sie sich einfach in einem der luxuriösen Resorts der Gegend. </w:t>
      </w:r>
      <w:r w:rsidR="00114E15" w:rsidRPr="00114E15">
        <w:rPr>
          <w:rFonts w:asciiTheme="minorHAnsi" w:hAnsiTheme="minorHAnsi" w:cstheme="minorHAnsi"/>
          <w:sz w:val="20"/>
          <w:szCs w:val="20"/>
          <w:lang w:val="de-DE"/>
        </w:rPr>
        <w:t xml:space="preserve">Der Clan der </w:t>
      </w:r>
      <w:r w:rsidR="00E33C10">
        <w:rPr>
          <w:rFonts w:asciiTheme="minorHAnsi" w:hAnsiTheme="minorHAnsi" w:cstheme="minorHAnsi"/>
          <w:sz w:val="20"/>
          <w:szCs w:val="20"/>
          <w:lang w:val="de-DE"/>
        </w:rPr>
        <w:t>t</w:t>
      </w:r>
      <w:r w:rsidR="00114E15" w:rsidRPr="00114E15">
        <w:rPr>
          <w:rFonts w:asciiTheme="minorHAnsi" w:hAnsiTheme="minorHAnsi" w:cstheme="minorHAnsi"/>
          <w:sz w:val="20"/>
          <w:szCs w:val="20"/>
          <w:lang w:val="de-DE"/>
        </w:rPr>
        <w:t xml:space="preserve">oorerno-maire-mener lebt hier seit über 30.000 Jahren und die ganze Gegend ist von </w:t>
      </w:r>
      <w:hyperlink r:id="rId63" w:history="1">
        <w:r w:rsidR="00114E15" w:rsidRPr="00483360">
          <w:rPr>
            <w:rStyle w:val="Hyperlink"/>
            <w:rFonts w:asciiTheme="minorHAnsi" w:hAnsiTheme="minorHAnsi" w:cstheme="minorHAnsi"/>
            <w:sz w:val="20"/>
            <w:szCs w:val="20"/>
            <w:lang w:val="de-DE"/>
          </w:rPr>
          <w:t>ihrer Geschichte</w:t>
        </w:r>
      </w:hyperlink>
      <w:r w:rsidR="00114E15" w:rsidRPr="00114E15">
        <w:rPr>
          <w:rFonts w:asciiTheme="minorHAnsi" w:hAnsiTheme="minorHAnsi" w:cstheme="minorHAnsi"/>
          <w:sz w:val="20"/>
          <w:szCs w:val="20"/>
          <w:lang w:val="de-DE"/>
        </w:rPr>
        <w:t xml:space="preserve"> geprägt.</w:t>
      </w:r>
      <w:r w:rsidR="00114E15">
        <w:rPr>
          <w:rFonts w:asciiTheme="minorHAnsi" w:hAnsiTheme="minorHAnsi" w:cstheme="minorHAnsi"/>
          <w:sz w:val="20"/>
          <w:szCs w:val="20"/>
          <w:lang w:val="de-DE"/>
        </w:rPr>
        <w:t xml:space="preserve"> </w:t>
      </w:r>
      <w:r w:rsidR="00114E15" w:rsidRPr="00114E15">
        <w:rPr>
          <w:rFonts w:asciiTheme="minorHAnsi" w:hAnsiTheme="minorHAnsi" w:cstheme="minorHAnsi"/>
          <w:sz w:val="20"/>
          <w:szCs w:val="20"/>
          <w:lang w:val="de-DE"/>
        </w:rPr>
        <w:t xml:space="preserve">Erkunden Sie die Dünen hinter den Stränden von Richardsons und Hazard und suchen Sie nach 'middens', </w:t>
      </w:r>
      <w:r w:rsidR="00114E15">
        <w:rPr>
          <w:rFonts w:asciiTheme="minorHAnsi" w:hAnsiTheme="minorHAnsi" w:cstheme="minorHAnsi"/>
          <w:sz w:val="20"/>
          <w:szCs w:val="20"/>
          <w:lang w:val="de-DE"/>
        </w:rPr>
        <w:t xml:space="preserve">nach den </w:t>
      </w:r>
      <w:r w:rsidR="00114E15" w:rsidRPr="00114E15">
        <w:rPr>
          <w:rFonts w:asciiTheme="minorHAnsi" w:hAnsiTheme="minorHAnsi" w:cstheme="minorHAnsi"/>
          <w:sz w:val="20"/>
          <w:szCs w:val="20"/>
          <w:lang w:val="de-DE"/>
        </w:rPr>
        <w:t>Orten, an denen sich die Vorfahren versammelten, um Muscheln zu sammeln, zu essen und zu kochen.</w:t>
      </w:r>
    </w:p>
    <w:p w14:paraId="0A4B3A50" w14:textId="77777777" w:rsidR="007C0868" w:rsidRPr="0005389C" w:rsidRDefault="007C0868" w:rsidP="003462E2">
      <w:pPr>
        <w:pStyle w:val="Normal2"/>
        <w:spacing w:after="0" w:line="240" w:lineRule="auto"/>
        <w:jc w:val="both"/>
        <w:rPr>
          <w:rFonts w:asciiTheme="minorHAnsi" w:hAnsiTheme="minorHAnsi" w:cstheme="minorHAnsi"/>
          <w:b/>
          <w:bCs/>
          <w:sz w:val="20"/>
          <w:szCs w:val="20"/>
          <w:lang w:val="de-DE"/>
        </w:rPr>
      </w:pPr>
    </w:p>
    <w:p w14:paraId="0308C52A" w14:textId="40C32A18" w:rsidR="007C0868" w:rsidRPr="0005389C" w:rsidRDefault="007C0868" w:rsidP="00385958">
      <w:pPr>
        <w:pStyle w:val="Normal2"/>
        <w:spacing w:after="0" w:line="240" w:lineRule="auto"/>
        <w:ind w:left="567"/>
        <w:jc w:val="both"/>
        <w:rPr>
          <w:rFonts w:asciiTheme="minorHAnsi" w:hAnsiTheme="minorHAnsi" w:cstheme="minorHAnsi"/>
          <w:b/>
          <w:bCs/>
          <w:sz w:val="20"/>
          <w:szCs w:val="20"/>
          <w:lang w:val="de-DE"/>
        </w:rPr>
      </w:pPr>
      <w:r w:rsidRPr="0005389C">
        <w:rPr>
          <w:rFonts w:asciiTheme="minorHAnsi" w:hAnsiTheme="minorHAnsi" w:cstheme="minorHAnsi"/>
          <w:b/>
          <w:bCs/>
          <w:sz w:val="20"/>
          <w:szCs w:val="20"/>
          <w:lang w:val="de-DE"/>
        </w:rPr>
        <w:t>Victoria</w:t>
      </w:r>
      <w:r w:rsidR="00486B6B">
        <w:rPr>
          <w:rFonts w:asciiTheme="minorHAnsi" w:hAnsiTheme="minorHAnsi" w:cstheme="minorHAnsi"/>
          <w:b/>
          <w:bCs/>
          <w:sz w:val="20"/>
          <w:szCs w:val="20"/>
          <w:lang w:val="de-DE"/>
        </w:rPr>
        <w:t xml:space="preserve">: </w:t>
      </w:r>
      <w:hyperlink r:id="rId64">
        <w:r w:rsidRPr="0005389C">
          <w:rPr>
            <w:rFonts w:asciiTheme="minorHAnsi" w:hAnsiTheme="minorHAnsi" w:cstheme="minorHAnsi"/>
            <w:b/>
            <w:bCs/>
            <w:color w:val="1155CC"/>
            <w:sz w:val="20"/>
            <w:szCs w:val="20"/>
            <w:u w:val="single"/>
            <w:lang w:val="de-DE"/>
          </w:rPr>
          <w:t>Melbourne (Narrm*)</w:t>
        </w:r>
      </w:hyperlink>
    </w:p>
    <w:p w14:paraId="02809548" w14:textId="63EBF2A7" w:rsidR="007C0868" w:rsidRPr="0005389C" w:rsidRDefault="007C0868" w:rsidP="00385958">
      <w:pPr>
        <w:pStyle w:val="Normal2"/>
        <w:spacing w:after="0" w:line="240" w:lineRule="auto"/>
        <w:ind w:left="567"/>
        <w:jc w:val="both"/>
        <w:rPr>
          <w:rFonts w:asciiTheme="minorHAnsi" w:hAnsiTheme="minorHAnsi" w:cstheme="minorHAnsi"/>
          <w:sz w:val="20"/>
          <w:szCs w:val="20"/>
          <w:lang w:val="de-DE"/>
        </w:rPr>
      </w:pPr>
      <w:r w:rsidRPr="0005389C">
        <w:rPr>
          <w:rFonts w:asciiTheme="minorHAnsi" w:hAnsiTheme="minorHAnsi" w:cstheme="minorHAnsi"/>
          <w:sz w:val="20"/>
          <w:szCs w:val="20"/>
          <w:lang w:val="de-DE"/>
        </w:rPr>
        <w:t xml:space="preserve">Der Yarra River, der bei den Wurundjeri als "birrarung" oder „Fluss des Nebels und der Schatten“ bekannt ist, spielt seit langem eine zentrale Rolle im Leben der Region. Ein Großteil des kulturellen, sportlichen und geschäftlichen Geschehens </w:t>
      </w:r>
      <w:r w:rsidR="00114E15">
        <w:rPr>
          <w:rFonts w:asciiTheme="minorHAnsi" w:hAnsiTheme="minorHAnsi" w:cstheme="minorHAnsi"/>
          <w:sz w:val="20"/>
          <w:szCs w:val="20"/>
          <w:lang w:val="de-DE"/>
        </w:rPr>
        <w:t>von</w:t>
      </w:r>
      <w:r w:rsidR="003462E2">
        <w:rPr>
          <w:rFonts w:asciiTheme="minorHAnsi" w:hAnsiTheme="minorHAnsi" w:cstheme="minorHAnsi"/>
          <w:sz w:val="20"/>
          <w:szCs w:val="20"/>
          <w:lang w:val="de-DE"/>
        </w:rPr>
        <w:t xml:space="preserve"> </w:t>
      </w:r>
      <w:hyperlink r:id="rId65" w:history="1">
        <w:r w:rsidR="003462E2" w:rsidRPr="003462E2">
          <w:rPr>
            <w:rStyle w:val="Hyperlink"/>
            <w:rFonts w:asciiTheme="minorHAnsi" w:hAnsiTheme="minorHAnsi" w:cstheme="minorHAnsi"/>
            <w:sz w:val="20"/>
            <w:szCs w:val="20"/>
            <w:lang w:val="de-DE"/>
          </w:rPr>
          <w:t>Melbourne (Narrm*)</w:t>
        </w:r>
      </w:hyperlink>
      <w:r w:rsidR="003462E2">
        <w:rPr>
          <w:rFonts w:asciiTheme="minorHAnsi" w:hAnsiTheme="minorHAnsi" w:cstheme="minorHAnsi"/>
          <w:sz w:val="20"/>
          <w:szCs w:val="20"/>
          <w:lang w:val="de-DE"/>
        </w:rPr>
        <w:t xml:space="preserve"> </w:t>
      </w:r>
      <w:r w:rsidRPr="0005389C">
        <w:rPr>
          <w:rFonts w:asciiTheme="minorHAnsi" w:hAnsiTheme="minorHAnsi" w:cstheme="minorHAnsi"/>
          <w:sz w:val="20"/>
          <w:szCs w:val="20"/>
          <w:lang w:val="de-DE"/>
        </w:rPr>
        <w:t xml:space="preserve">spielt sich heute an den Ufern des Flusses ab. In </w:t>
      </w:r>
      <w:r w:rsidRPr="0005389C">
        <w:rPr>
          <w:rFonts w:asciiTheme="minorHAnsi" w:hAnsiTheme="minorHAnsi" w:cstheme="minorHAnsi"/>
          <w:i/>
          <w:iCs/>
          <w:sz w:val="20"/>
          <w:szCs w:val="20"/>
          <w:lang w:val="de-DE"/>
        </w:rPr>
        <w:t>G’day</w:t>
      </w:r>
      <w:r w:rsidRPr="0005389C">
        <w:rPr>
          <w:rFonts w:asciiTheme="minorHAnsi" w:hAnsiTheme="minorHAnsi" w:cstheme="minorHAnsi"/>
          <w:sz w:val="20"/>
          <w:szCs w:val="20"/>
          <w:lang w:val="de-DE"/>
        </w:rPr>
        <w:t xml:space="preserve"> trinken Ruby und Louie Kaffee in der benachbarten Degraves Street, die perfekt ist, um Australiens berühmte </w:t>
      </w:r>
      <w:hyperlink r:id="rId66">
        <w:r w:rsidRPr="0005389C">
          <w:rPr>
            <w:rFonts w:asciiTheme="minorHAnsi" w:hAnsiTheme="minorHAnsi" w:cstheme="minorHAnsi"/>
            <w:color w:val="1155CC"/>
            <w:sz w:val="20"/>
            <w:szCs w:val="20"/>
            <w:u w:val="single"/>
            <w:lang w:val="de-DE"/>
          </w:rPr>
          <w:t>Kaffeekultur</w:t>
        </w:r>
      </w:hyperlink>
      <w:r w:rsidRPr="0005389C">
        <w:rPr>
          <w:rFonts w:asciiTheme="minorHAnsi" w:hAnsiTheme="minorHAnsi" w:cstheme="minorHAnsi"/>
          <w:sz w:val="20"/>
          <w:szCs w:val="20"/>
          <w:lang w:val="de-DE"/>
        </w:rPr>
        <w:t xml:space="preserve"> </w:t>
      </w:r>
      <w:r w:rsidR="00114E15">
        <w:rPr>
          <w:rFonts w:asciiTheme="minorHAnsi" w:hAnsiTheme="minorHAnsi" w:cstheme="minorHAnsi"/>
          <w:sz w:val="20"/>
          <w:szCs w:val="20"/>
          <w:lang w:val="de-DE"/>
        </w:rPr>
        <w:t>kennenzulernen</w:t>
      </w:r>
      <w:r w:rsidRPr="0005389C">
        <w:rPr>
          <w:rFonts w:asciiTheme="minorHAnsi" w:hAnsiTheme="minorHAnsi" w:cstheme="minorHAnsi"/>
          <w:sz w:val="20"/>
          <w:szCs w:val="20"/>
          <w:lang w:val="de-DE"/>
        </w:rPr>
        <w:t xml:space="preserve">. </w:t>
      </w:r>
      <w:r w:rsidR="00114E15">
        <w:rPr>
          <w:rFonts w:asciiTheme="minorHAnsi" w:hAnsiTheme="minorHAnsi" w:cstheme="minorHAnsi"/>
          <w:sz w:val="20"/>
          <w:szCs w:val="20"/>
          <w:lang w:val="de-DE"/>
        </w:rPr>
        <w:t xml:space="preserve">Trinken Sie eine Tasse Kaffee im </w:t>
      </w:r>
      <w:r w:rsidRPr="0005389C">
        <w:rPr>
          <w:rFonts w:asciiTheme="minorHAnsi" w:hAnsiTheme="minorHAnsi" w:cstheme="minorHAnsi"/>
          <w:sz w:val="20"/>
          <w:szCs w:val="20"/>
          <w:lang w:val="de-DE"/>
        </w:rPr>
        <w:t xml:space="preserve">nahe gelegenen </w:t>
      </w:r>
      <w:hyperlink r:id="rId67">
        <w:r w:rsidRPr="0005389C">
          <w:rPr>
            <w:rFonts w:asciiTheme="minorHAnsi" w:hAnsiTheme="minorHAnsi" w:cstheme="minorHAnsi"/>
            <w:color w:val="1155CC"/>
            <w:sz w:val="20"/>
            <w:szCs w:val="20"/>
            <w:u w:val="single"/>
            <w:lang w:val="de-DE"/>
          </w:rPr>
          <w:t>Duke’s Coffee Roasters</w:t>
        </w:r>
      </w:hyperlink>
      <w:r w:rsidRPr="0005389C">
        <w:rPr>
          <w:rFonts w:asciiTheme="minorHAnsi" w:hAnsiTheme="minorHAnsi" w:cstheme="minorHAnsi"/>
          <w:sz w:val="20"/>
          <w:szCs w:val="20"/>
          <w:lang w:val="de-DE"/>
        </w:rPr>
        <w:t xml:space="preserve"> oder fahren Sie nach </w:t>
      </w:r>
      <w:hyperlink r:id="rId68">
        <w:r w:rsidRPr="0005389C">
          <w:rPr>
            <w:rFonts w:asciiTheme="minorHAnsi" w:hAnsiTheme="minorHAnsi" w:cstheme="minorHAnsi"/>
            <w:color w:val="1155CC"/>
            <w:sz w:val="20"/>
            <w:szCs w:val="20"/>
            <w:u w:val="single"/>
            <w:lang w:val="de-DE"/>
          </w:rPr>
          <w:t>Pidapipó</w:t>
        </w:r>
      </w:hyperlink>
      <w:r w:rsidRPr="0005389C">
        <w:rPr>
          <w:rFonts w:asciiTheme="minorHAnsi" w:hAnsiTheme="minorHAnsi" w:cstheme="minorHAnsi"/>
          <w:sz w:val="20"/>
          <w:szCs w:val="20"/>
          <w:lang w:val="de-DE"/>
        </w:rPr>
        <w:t xml:space="preserve">, um das </w:t>
      </w:r>
      <w:r w:rsidR="00114E15" w:rsidRPr="0005389C">
        <w:rPr>
          <w:rFonts w:asciiTheme="minorHAnsi" w:hAnsiTheme="minorHAnsi" w:cstheme="minorHAnsi"/>
          <w:sz w:val="20"/>
          <w:szCs w:val="20"/>
          <w:lang w:val="de-DE"/>
        </w:rPr>
        <w:t>originellste</w:t>
      </w:r>
      <w:r w:rsidRPr="0005389C">
        <w:rPr>
          <w:rFonts w:asciiTheme="minorHAnsi" w:hAnsiTheme="minorHAnsi" w:cstheme="minorHAnsi"/>
          <w:sz w:val="20"/>
          <w:szCs w:val="20"/>
          <w:lang w:val="de-DE"/>
        </w:rPr>
        <w:t xml:space="preserve"> Gelato diesseits des Äquators zu probieren, bevor Sie die atemberaubende Skyline von </w:t>
      </w:r>
      <w:hyperlink r:id="rId69">
        <w:r w:rsidRPr="0005389C">
          <w:rPr>
            <w:rFonts w:asciiTheme="minorHAnsi" w:hAnsiTheme="minorHAnsi" w:cstheme="minorHAnsi"/>
            <w:color w:val="1155CC"/>
            <w:sz w:val="20"/>
            <w:szCs w:val="20"/>
            <w:u w:val="single"/>
            <w:lang w:val="de-DE"/>
          </w:rPr>
          <w:t>Melbourne</w:t>
        </w:r>
      </w:hyperlink>
      <w:r w:rsidRPr="0005389C">
        <w:rPr>
          <w:rFonts w:asciiTheme="minorHAnsi" w:hAnsiTheme="minorHAnsi" w:cstheme="minorHAnsi"/>
          <w:color w:val="1155CC"/>
          <w:sz w:val="20"/>
          <w:szCs w:val="20"/>
          <w:u w:val="single"/>
          <w:lang w:val="de-DE"/>
        </w:rPr>
        <w:t xml:space="preserve"> </w:t>
      </w:r>
      <w:r w:rsidRPr="0005389C">
        <w:rPr>
          <w:rFonts w:asciiTheme="minorHAnsi" w:hAnsiTheme="minorHAnsi" w:cstheme="minorHAnsi"/>
          <w:sz w:val="20"/>
          <w:szCs w:val="20"/>
          <w:lang w:val="de-DE"/>
        </w:rPr>
        <w:t>bewundern. Melbourne (Narrm*) ist der richtige Ort für alle, die bis spät in die Nacht tanzen wollen, also vergessen Sie Ihre Tanzschuhe nicht</w:t>
      </w:r>
      <w:r w:rsidR="00114E15">
        <w:rPr>
          <w:rFonts w:asciiTheme="minorHAnsi" w:hAnsiTheme="minorHAnsi" w:cstheme="minorHAnsi"/>
          <w:sz w:val="20"/>
          <w:szCs w:val="20"/>
          <w:lang w:val="de-DE"/>
        </w:rPr>
        <w:t>.</w:t>
      </w:r>
    </w:p>
    <w:p w14:paraId="5A84E1E7" w14:textId="77777777" w:rsidR="00486B6B" w:rsidRPr="0005389C" w:rsidRDefault="00486B6B" w:rsidP="003462E2">
      <w:pPr>
        <w:pStyle w:val="Normal2"/>
        <w:spacing w:after="0" w:line="240" w:lineRule="auto"/>
        <w:jc w:val="both"/>
        <w:rPr>
          <w:rFonts w:asciiTheme="minorHAnsi" w:hAnsiTheme="minorHAnsi" w:cstheme="minorHAnsi"/>
          <w:sz w:val="20"/>
          <w:szCs w:val="20"/>
          <w:lang w:val="de-DE"/>
        </w:rPr>
      </w:pPr>
    </w:p>
    <w:p w14:paraId="0081E665" w14:textId="60FFDE04" w:rsidR="007C0868" w:rsidRPr="00486B6B" w:rsidRDefault="007C0868" w:rsidP="00385958">
      <w:pPr>
        <w:pStyle w:val="Normal2"/>
        <w:spacing w:after="0" w:line="240" w:lineRule="auto"/>
        <w:ind w:left="567"/>
        <w:jc w:val="both"/>
        <w:rPr>
          <w:rFonts w:asciiTheme="minorHAnsi" w:hAnsiTheme="minorHAnsi" w:cstheme="minorHAnsi"/>
          <w:b/>
          <w:bCs/>
          <w:sz w:val="20"/>
          <w:szCs w:val="20"/>
          <w:lang w:val="de-DE"/>
        </w:rPr>
      </w:pPr>
      <w:r w:rsidRPr="00486B6B">
        <w:rPr>
          <w:rFonts w:asciiTheme="minorHAnsi" w:hAnsiTheme="minorHAnsi" w:cstheme="minorHAnsi"/>
          <w:b/>
          <w:bCs/>
          <w:sz w:val="20"/>
          <w:szCs w:val="20"/>
          <w:lang w:val="de-DE"/>
        </w:rPr>
        <w:t>Westaustralien</w:t>
      </w:r>
      <w:r w:rsidR="00114E15" w:rsidRPr="00486B6B">
        <w:rPr>
          <w:rFonts w:asciiTheme="minorHAnsi" w:hAnsiTheme="minorHAnsi" w:cstheme="minorHAnsi"/>
          <w:b/>
          <w:bCs/>
          <w:sz w:val="20"/>
          <w:szCs w:val="20"/>
          <w:lang w:val="de-DE"/>
        </w:rPr>
        <w:t xml:space="preserve">: </w:t>
      </w:r>
      <w:hyperlink r:id="rId70">
        <w:r w:rsidRPr="00486B6B">
          <w:rPr>
            <w:rFonts w:asciiTheme="minorHAnsi" w:hAnsiTheme="minorHAnsi" w:cstheme="minorHAnsi"/>
            <w:b/>
            <w:bCs/>
            <w:color w:val="1155CC"/>
            <w:sz w:val="20"/>
            <w:szCs w:val="20"/>
            <w:u w:val="single"/>
            <w:lang w:val="de-DE"/>
          </w:rPr>
          <w:t>Perth</w:t>
        </w:r>
        <w:r w:rsidR="00486B6B" w:rsidRPr="00486B6B">
          <w:rPr>
            <w:rFonts w:asciiTheme="minorHAnsi" w:hAnsiTheme="minorHAnsi" w:cstheme="minorHAnsi"/>
            <w:b/>
            <w:bCs/>
            <w:color w:val="1155CC"/>
            <w:sz w:val="20"/>
            <w:szCs w:val="20"/>
            <w:u w:val="single"/>
            <w:lang w:val="de-DE"/>
          </w:rPr>
          <w:t xml:space="preserve"> (</w:t>
        </w:r>
        <w:r w:rsidRPr="00486B6B">
          <w:rPr>
            <w:rFonts w:asciiTheme="minorHAnsi" w:hAnsiTheme="minorHAnsi" w:cstheme="minorHAnsi"/>
            <w:b/>
            <w:bCs/>
            <w:color w:val="1155CC"/>
            <w:sz w:val="20"/>
            <w:szCs w:val="20"/>
            <w:u w:val="single"/>
            <w:lang w:val="de-DE"/>
          </w:rPr>
          <w:t>Boorloo</w:t>
        </w:r>
      </w:hyperlink>
      <w:r w:rsidR="00114E15" w:rsidRPr="00486B6B">
        <w:rPr>
          <w:rFonts w:asciiTheme="minorHAnsi" w:hAnsiTheme="minorHAnsi" w:cstheme="minorHAnsi"/>
          <w:b/>
          <w:bCs/>
          <w:color w:val="1155CC"/>
          <w:sz w:val="20"/>
          <w:szCs w:val="20"/>
          <w:u w:val="single"/>
          <w:lang w:val="de-DE"/>
        </w:rPr>
        <w:t>*</w:t>
      </w:r>
      <w:r w:rsidRPr="00486B6B">
        <w:rPr>
          <w:rFonts w:asciiTheme="minorHAnsi" w:hAnsiTheme="minorHAnsi" w:cstheme="minorHAnsi"/>
          <w:b/>
          <w:bCs/>
          <w:sz w:val="20"/>
          <w:szCs w:val="20"/>
          <w:lang w:val="de-DE"/>
        </w:rPr>
        <w:t>):</w:t>
      </w:r>
    </w:p>
    <w:p w14:paraId="0A8E2072" w14:textId="6E7F10FA" w:rsidR="00486B6B" w:rsidRPr="0005389C" w:rsidRDefault="00000000" w:rsidP="00385958">
      <w:pPr>
        <w:pStyle w:val="Normal2"/>
        <w:spacing w:after="0" w:line="240" w:lineRule="auto"/>
        <w:ind w:left="567"/>
        <w:jc w:val="both"/>
        <w:rPr>
          <w:rFonts w:asciiTheme="minorHAnsi" w:hAnsiTheme="minorHAnsi" w:cstheme="minorHAnsi"/>
          <w:sz w:val="20"/>
          <w:szCs w:val="20"/>
          <w:lang w:val="de-DE"/>
        </w:rPr>
      </w:pPr>
      <w:hyperlink r:id="rId71">
        <w:r w:rsidR="007C0868" w:rsidRPr="0005389C">
          <w:rPr>
            <w:rFonts w:asciiTheme="minorHAnsi" w:hAnsiTheme="minorHAnsi" w:cstheme="minorHAnsi"/>
            <w:color w:val="1155CC"/>
            <w:sz w:val="20"/>
            <w:szCs w:val="20"/>
            <w:u w:val="single"/>
            <w:lang w:val="de-DE"/>
          </w:rPr>
          <w:t>Cottesloe Beach/Mudurup</w:t>
        </w:r>
      </w:hyperlink>
      <w:r w:rsidR="007C0868" w:rsidRPr="0005389C">
        <w:rPr>
          <w:rFonts w:asciiTheme="minorHAnsi" w:hAnsiTheme="minorHAnsi" w:cstheme="minorHAnsi"/>
          <w:color w:val="1155CC"/>
          <w:sz w:val="20"/>
          <w:szCs w:val="20"/>
          <w:u w:val="single"/>
          <w:lang w:val="de-DE"/>
        </w:rPr>
        <w:t xml:space="preserve"> </w:t>
      </w:r>
      <w:r w:rsidR="007C0868" w:rsidRPr="0005389C">
        <w:rPr>
          <w:rFonts w:asciiTheme="minorHAnsi" w:hAnsiTheme="minorHAnsi" w:cstheme="minorHAnsi"/>
          <w:sz w:val="20"/>
          <w:szCs w:val="20"/>
          <w:lang w:val="de-DE"/>
        </w:rPr>
        <w:t>ist einer der beliebtesten Orte in Perth</w:t>
      </w:r>
      <w:r w:rsidR="00114E15">
        <w:rPr>
          <w:rFonts w:asciiTheme="minorHAnsi" w:hAnsiTheme="minorHAnsi" w:cstheme="minorHAnsi"/>
          <w:sz w:val="20"/>
          <w:szCs w:val="20"/>
          <w:lang w:val="de-DE"/>
        </w:rPr>
        <w:t xml:space="preserve"> (</w:t>
      </w:r>
      <w:r w:rsidR="007C0868" w:rsidRPr="0005389C">
        <w:rPr>
          <w:rFonts w:asciiTheme="minorHAnsi" w:hAnsiTheme="minorHAnsi" w:cstheme="minorHAnsi"/>
          <w:sz w:val="20"/>
          <w:szCs w:val="20"/>
          <w:lang w:val="de-DE"/>
        </w:rPr>
        <w:t>Boorloo</w:t>
      </w:r>
      <w:r w:rsidR="00114E15">
        <w:rPr>
          <w:rFonts w:asciiTheme="minorHAnsi" w:hAnsiTheme="minorHAnsi" w:cstheme="minorHAnsi"/>
          <w:sz w:val="20"/>
          <w:szCs w:val="20"/>
          <w:lang w:val="de-DE"/>
        </w:rPr>
        <w:t>)*</w:t>
      </w:r>
      <w:r w:rsidR="007C0868" w:rsidRPr="0005389C">
        <w:rPr>
          <w:rFonts w:asciiTheme="minorHAnsi" w:hAnsiTheme="minorHAnsi" w:cstheme="minorHAnsi"/>
          <w:sz w:val="20"/>
          <w:szCs w:val="20"/>
          <w:lang w:val="de-DE"/>
        </w:rPr>
        <w:t xml:space="preserve"> für Wasserspaß, aber auch ein </w:t>
      </w:r>
      <w:r w:rsidR="00114E15">
        <w:rPr>
          <w:rFonts w:asciiTheme="minorHAnsi" w:hAnsiTheme="minorHAnsi" w:cstheme="minorHAnsi"/>
          <w:sz w:val="20"/>
          <w:szCs w:val="20"/>
          <w:lang w:val="de-DE"/>
        </w:rPr>
        <w:t>großartiger</w:t>
      </w:r>
      <w:r w:rsidR="007C0868" w:rsidRPr="0005389C">
        <w:rPr>
          <w:rFonts w:asciiTheme="minorHAnsi" w:hAnsiTheme="minorHAnsi" w:cstheme="minorHAnsi"/>
          <w:sz w:val="20"/>
          <w:szCs w:val="20"/>
          <w:lang w:val="de-DE"/>
        </w:rPr>
        <w:t xml:space="preserve"> Ort, um einen </w:t>
      </w:r>
      <w:r w:rsidR="00114E15">
        <w:rPr>
          <w:rFonts w:asciiTheme="minorHAnsi" w:hAnsiTheme="minorHAnsi" w:cstheme="minorHAnsi"/>
          <w:sz w:val="20"/>
          <w:szCs w:val="20"/>
          <w:lang w:val="de-DE"/>
        </w:rPr>
        <w:t xml:space="preserve">entspannten </w:t>
      </w:r>
      <w:r w:rsidR="007C0868" w:rsidRPr="0005389C">
        <w:rPr>
          <w:rFonts w:asciiTheme="minorHAnsi" w:hAnsiTheme="minorHAnsi" w:cstheme="minorHAnsi"/>
          <w:sz w:val="20"/>
          <w:szCs w:val="20"/>
          <w:lang w:val="de-DE"/>
        </w:rPr>
        <w:t xml:space="preserve">Nachmittag zu verbringen und auf einen unvergesslichen westaustralischen Sonnenuntergang über dem Meer zu warten. </w:t>
      </w:r>
      <w:r w:rsidR="00486B6B" w:rsidRPr="00486B6B">
        <w:rPr>
          <w:rFonts w:asciiTheme="minorHAnsi" w:hAnsiTheme="minorHAnsi" w:cstheme="minorHAnsi"/>
          <w:sz w:val="20"/>
          <w:szCs w:val="20"/>
          <w:lang w:val="de-DE"/>
        </w:rPr>
        <w:t xml:space="preserve">Der über einen Kilometer lange, blütenweiße Sandstrand liegt nur 30 Minuten vom </w:t>
      </w:r>
      <w:hyperlink r:id="rId72">
        <w:r w:rsidR="00486B6B" w:rsidRPr="0005389C">
          <w:rPr>
            <w:rFonts w:asciiTheme="minorHAnsi" w:hAnsiTheme="minorHAnsi" w:cstheme="minorHAnsi"/>
            <w:color w:val="1155CC"/>
            <w:sz w:val="20"/>
            <w:szCs w:val="20"/>
            <w:u w:val="single"/>
            <w:lang w:val="de-DE"/>
          </w:rPr>
          <w:t>Stadtzentrum</w:t>
        </w:r>
      </w:hyperlink>
      <w:r w:rsidR="00486B6B" w:rsidRPr="0005389C">
        <w:rPr>
          <w:rFonts w:asciiTheme="minorHAnsi" w:hAnsiTheme="minorHAnsi" w:cstheme="minorHAnsi"/>
          <w:sz w:val="20"/>
          <w:szCs w:val="20"/>
          <w:lang w:val="de-DE"/>
        </w:rPr>
        <w:t xml:space="preserve"> </w:t>
      </w:r>
      <w:r w:rsidR="00486B6B" w:rsidRPr="00486B6B">
        <w:rPr>
          <w:rFonts w:asciiTheme="minorHAnsi" w:hAnsiTheme="minorHAnsi" w:cstheme="minorHAnsi"/>
          <w:sz w:val="20"/>
          <w:szCs w:val="20"/>
          <w:lang w:val="de-DE"/>
        </w:rPr>
        <w:t xml:space="preserve">von Perth (Boorloo*) entfernt und Restaurants wie das </w:t>
      </w:r>
      <w:hyperlink r:id="rId73">
        <w:r w:rsidR="00486B6B" w:rsidRPr="0005389C">
          <w:rPr>
            <w:rFonts w:asciiTheme="minorHAnsi" w:hAnsiTheme="minorHAnsi" w:cstheme="minorHAnsi"/>
            <w:color w:val="1155CC"/>
            <w:sz w:val="20"/>
            <w:szCs w:val="20"/>
            <w:u w:val="single"/>
            <w:lang w:val="de-DE"/>
          </w:rPr>
          <w:t>Longview Cottage</w:t>
        </w:r>
      </w:hyperlink>
      <w:r w:rsidR="00486B6B" w:rsidRPr="0005389C">
        <w:rPr>
          <w:rFonts w:asciiTheme="minorHAnsi" w:hAnsiTheme="minorHAnsi" w:cstheme="minorHAnsi"/>
          <w:sz w:val="20"/>
          <w:szCs w:val="20"/>
          <w:lang w:val="de-DE"/>
        </w:rPr>
        <w:t xml:space="preserve"> </w:t>
      </w:r>
      <w:r w:rsidR="00486B6B" w:rsidRPr="00486B6B">
        <w:rPr>
          <w:rFonts w:asciiTheme="minorHAnsi" w:hAnsiTheme="minorHAnsi" w:cstheme="minorHAnsi"/>
          <w:sz w:val="20"/>
          <w:szCs w:val="20"/>
          <w:lang w:val="de-DE"/>
        </w:rPr>
        <w:t>servieren das Beste aus der modernen australischen Küche. Es wird schwer sein, einen besseren Ort zu finden, um einen Tag voller Entdeckungen zu beenden.</w:t>
      </w:r>
    </w:p>
    <w:p w14:paraId="12706397" w14:textId="73F75651" w:rsidR="007C0868" w:rsidRPr="0005389C" w:rsidRDefault="00486B6B" w:rsidP="00385958">
      <w:pPr>
        <w:pStyle w:val="Normal2"/>
        <w:spacing w:after="0" w:line="240" w:lineRule="auto"/>
        <w:ind w:left="567"/>
        <w:jc w:val="both"/>
        <w:rPr>
          <w:rFonts w:asciiTheme="minorHAnsi" w:hAnsiTheme="minorHAnsi" w:cstheme="minorHAnsi"/>
          <w:sz w:val="20"/>
          <w:szCs w:val="20"/>
          <w:lang w:val="de-DE"/>
        </w:rPr>
      </w:pPr>
      <w:r w:rsidRPr="00486B6B">
        <w:rPr>
          <w:rFonts w:asciiTheme="minorHAnsi" w:hAnsiTheme="minorHAnsi" w:cstheme="minorHAnsi"/>
          <w:sz w:val="20"/>
          <w:szCs w:val="20"/>
          <w:lang w:val="de-DE"/>
        </w:rPr>
        <w:t>Tipp: Denken Sie bei Ihrer Reiseplanung auch an d</w:t>
      </w:r>
      <w:r>
        <w:rPr>
          <w:rFonts w:asciiTheme="minorHAnsi" w:hAnsiTheme="minorHAnsi" w:cstheme="minorHAnsi"/>
          <w:sz w:val="20"/>
          <w:szCs w:val="20"/>
          <w:lang w:val="de-DE"/>
        </w:rPr>
        <w:t xml:space="preserve">en Event </w:t>
      </w:r>
      <w:hyperlink r:id="rId74">
        <w:r w:rsidRPr="0005389C">
          <w:rPr>
            <w:rFonts w:asciiTheme="minorHAnsi" w:hAnsiTheme="minorHAnsi" w:cstheme="minorHAnsi"/>
            <w:color w:val="1155CC"/>
            <w:sz w:val="20"/>
            <w:szCs w:val="20"/>
            <w:u w:val="single"/>
            <w:lang w:val="de-DE"/>
          </w:rPr>
          <w:t>Sculptures by the Sea</w:t>
        </w:r>
      </w:hyperlink>
      <w:r w:rsidRPr="00486B6B">
        <w:rPr>
          <w:rFonts w:asciiTheme="minorHAnsi" w:hAnsiTheme="minorHAnsi" w:cstheme="minorHAnsi"/>
          <w:sz w:val="20"/>
          <w:szCs w:val="20"/>
          <w:lang w:val="de-DE"/>
        </w:rPr>
        <w:t xml:space="preserve">, </w:t>
      </w:r>
      <w:r>
        <w:rPr>
          <w:rFonts w:asciiTheme="minorHAnsi" w:hAnsiTheme="minorHAnsi" w:cstheme="minorHAnsi"/>
          <w:sz w:val="20"/>
          <w:szCs w:val="20"/>
          <w:lang w:val="de-DE"/>
        </w:rPr>
        <w:t>die</w:t>
      </w:r>
      <w:r w:rsidRPr="00486B6B">
        <w:rPr>
          <w:rFonts w:asciiTheme="minorHAnsi" w:hAnsiTheme="minorHAnsi" w:cstheme="minorHAnsi"/>
          <w:sz w:val="20"/>
          <w:szCs w:val="20"/>
          <w:lang w:val="de-DE"/>
        </w:rPr>
        <w:t xml:space="preserve"> Skulpturen</w:t>
      </w:r>
      <w:r>
        <w:rPr>
          <w:rFonts w:asciiTheme="minorHAnsi" w:hAnsiTheme="minorHAnsi" w:cstheme="minorHAnsi"/>
          <w:sz w:val="20"/>
          <w:szCs w:val="20"/>
          <w:lang w:val="de-DE"/>
        </w:rPr>
        <w:t>-Show</w:t>
      </w:r>
      <w:r w:rsidRPr="00486B6B">
        <w:rPr>
          <w:rFonts w:asciiTheme="minorHAnsi" w:hAnsiTheme="minorHAnsi" w:cstheme="minorHAnsi"/>
          <w:sz w:val="20"/>
          <w:szCs w:val="20"/>
          <w:lang w:val="de-DE"/>
        </w:rPr>
        <w:t>, die im März 2023 an den Cottesloe Beach zurückkehrt.</w:t>
      </w:r>
      <w:r>
        <w:rPr>
          <w:rFonts w:asciiTheme="minorHAnsi" w:hAnsiTheme="minorHAnsi" w:cstheme="minorHAnsi"/>
          <w:sz w:val="20"/>
          <w:szCs w:val="20"/>
          <w:lang w:val="de-DE"/>
        </w:rPr>
        <w:t xml:space="preserve"> </w:t>
      </w:r>
    </w:p>
    <w:p w14:paraId="7CA9504B" w14:textId="77777777" w:rsidR="007C0868" w:rsidRPr="0005389C" w:rsidRDefault="007C0868" w:rsidP="00385958">
      <w:pPr>
        <w:ind w:left="567"/>
        <w:jc w:val="both"/>
        <w:rPr>
          <w:rFonts w:asciiTheme="minorHAnsi" w:hAnsiTheme="minorHAnsi" w:cstheme="minorHAnsi"/>
          <w:color w:val="242424"/>
          <w:sz w:val="20"/>
          <w:szCs w:val="20"/>
          <w:shd w:val="clear" w:color="auto" w:fill="FFFFFF"/>
        </w:rPr>
      </w:pPr>
    </w:p>
    <w:p w14:paraId="78EA2670" w14:textId="77777777" w:rsidR="007C0868" w:rsidRPr="0005389C" w:rsidRDefault="007C0868" w:rsidP="00CA0B69">
      <w:pPr>
        <w:spacing w:line="276" w:lineRule="auto"/>
        <w:jc w:val="both"/>
        <w:rPr>
          <w:rFonts w:asciiTheme="minorHAnsi" w:hAnsiTheme="minorHAnsi" w:cstheme="minorHAnsi"/>
          <w:color w:val="000000" w:themeColor="text1"/>
          <w:sz w:val="20"/>
          <w:szCs w:val="20"/>
        </w:rPr>
      </w:pPr>
    </w:p>
    <w:p w14:paraId="49D181C2" w14:textId="77777777" w:rsidR="007C0868" w:rsidRPr="0005389C" w:rsidRDefault="007C0868" w:rsidP="00385958">
      <w:pPr>
        <w:spacing w:line="276" w:lineRule="auto"/>
        <w:ind w:left="567"/>
        <w:jc w:val="both"/>
        <w:rPr>
          <w:rFonts w:asciiTheme="minorHAnsi" w:hAnsiTheme="minorHAnsi" w:cstheme="minorHAnsi"/>
          <w:color w:val="000000" w:themeColor="text1"/>
          <w:sz w:val="20"/>
          <w:szCs w:val="20"/>
        </w:rPr>
      </w:pPr>
      <w:r w:rsidRPr="0005389C">
        <w:rPr>
          <w:rFonts w:asciiTheme="minorHAnsi" w:hAnsiTheme="minorHAnsi" w:cstheme="minorHAnsi"/>
          <w:color w:val="242424"/>
          <w:sz w:val="20"/>
          <w:szCs w:val="20"/>
          <w:shd w:val="clear" w:color="auto" w:fill="FFFFFF"/>
        </w:rPr>
        <w:t>*</w:t>
      </w:r>
      <w:r w:rsidRPr="0005389C">
        <w:rPr>
          <w:rFonts w:asciiTheme="minorHAnsi" w:hAnsiTheme="minorHAnsi" w:cstheme="minorHAnsi"/>
          <w:b/>
          <w:color w:val="242424"/>
          <w:sz w:val="20"/>
          <w:szCs w:val="20"/>
          <w:shd w:val="clear" w:color="auto" w:fill="FFFFFF"/>
        </w:rPr>
        <w:t xml:space="preserve">Zweisprachige Ortsnamen in Australien: </w:t>
      </w:r>
      <w:r w:rsidRPr="0005389C">
        <w:rPr>
          <w:rFonts w:asciiTheme="minorHAnsi" w:hAnsiTheme="minorHAnsi" w:cstheme="minorHAnsi"/>
          <w:color w:val="242424"/>
          <w:sz w:val="20"/>
          <w:szCs w:val="20"/>
          <w:shd w:val="clear" w:color="auto" w:fill="FFFFFF"/>
        </w:rPr>
        <w:t>Tourism Australia verwendet für die australischen Hauptstädte und andere besondere Orte neben den herkömmlichen englischen Bezeichnungen auch den Namen, den die lokalen Aboriginal People den Orten gegeben haben. Damit sollen nicht nur die traditionellen Besitzer des Landes anerkannt, sondern auch 60.000 Jahre indigener Sprache und Wissen in das allgemeine Bewusstsein integriert werden.</w:t>
      </w:r>
    </w:p>
    <w:p w14:paraId="582739D6" w14:textId="72B74DFE" w:rsidR="007C0868" w:rsidRDefault="007C0868" w:rsidP="007C0868">
      <w:pPr>
        <w:pStyle w:val="Default"/>
        <w:spacing w:line="276" w:lineRule="auto"/>
        <w:ind w:left="567"/>
        <w:jc w:val="both"/>
        <w:rPr>
          <w:rFonts w:asciiTheme="minorHAnsi" w:hAnsiTheme="minorHAnsi" w:cstheme="minorHAnsi"/>
          <w:b/>
          <w:bCs/>
          <w:sz w:val="20"/>
          <w:szCs w:val="20"/>
          <w:lang w:val="de-DE"/>
        </w:rPr>
      </w:pPr>
    </w:p>
    <w:p w14:paraId="7D38111D" w14:textId="77777777" w:rsidR="00486B6B" w:rsidRPr="0005389C" w:rsidRDefault="00486B6B" w:rsidP="007C0868">
      <w:pPr>
        <w:pStyle w:val="Default"/>
        <w:spacing w:line="276" w:lineRule="auto"/>
        <w:ind w:left="567"/>
        <w:jc w:val="both"/>
        <w:rPr>
          <w:rFonts w:asciiTheme="minorHAnsi" w:hAnsiTheme="minorHAnsi" w:cstheme="minorHAnsi"/>
          <w:b/>
          <w:bCs/>
          <w:sz w:val="20"/>
          <w:szCs w:val="20"/>
          <w:lang w:val="de-DE"/>
        </w:rPr>
      </w:pPr>
    </w:p>
    <w:p w14:paraId="73E29BDC" w14:textId="77777777" w:rsidR="007C0868" w:rsidRDefault="007C0868" w:rsidP="007C0868">
      <w:pPr>
        <w:pStyle w:val="Default"/>
        <w:spacing w:line="276" w:lineRule="auto"/>
        <w:ind w:left="567"/>
        <w:jc w:val="both"/>
        <w:rPr>
          <w:b/>
          <w:bCs/>
          <w:sz w:val="20"/>
          <w:szCs w:val="20"/>
          <w:lang w:val="de-DE"/>
        </w:rPr>
      </w:pPr>
      <w:r w:rsidRPr="00E81F85">
        <w:rPr>
          <w:b/>
          <w:bCs/>
          <w:sz w:val="20"/>
          <w:szCs w:val="20"/>
          <w:lang w:val="de-DE"/>
        </w:rPr>
        <w:t>Für weitere Informationen und Bildmaterial kontaktieren Sie bitte:</w:t>
      </w:r>
    </w:p>
    <w:p w14:paraId="57822DF2" w14:textId="77777777" w:rsidR="007C0868" w:rsidRPr="00E81F85" w:rsidRDefault="007C0868" w:rsidP="007C0868">
      <w:pPr>
        <w:pStyle w:val="Default"/>
        <w:spacing w:line="276" w:lineRule="auto"/>
        <w:ind w:left="567"/>
        <w:jc w:val="both"/>
        <w:rPr>
          <w:b/>
          <w:bCs/>
          <w:sz w:val="20"/>
          <w:szCs w:val="20"/>
          <w:lang w:val="de-DE"/>
        </w:rPr>
      </w:pPr>
    </w:p>
    <w:p w14:paraId="382993D3" w14:textId="77777777" w:rsidR="007C0868" w:rsidRPr="00367378" w:rsidRDefault="007C0868" w:rsidP="007C0868">
      <w:pPr>
        <w:pStyle w:val="Default"/>
        <w:spacing w:line="276" w:lineRule="auto"/>
        <w:ind w:left="567"/>
        <w:jc w:val="both"/>
        <w:rPr>
          <w:b/>
          <w:bCs/>
          <w:sz w:val="20"/>
          <w:szCs w:val="20"/>
          <w:lang w:val="fr-FR"/>
        </w:rPr>
      </w:pPr>
      <w:r w:rsidRPr="00367378">
        <w:rPr>
          <w:b/>
          <w:bCs/>
          <w:sz w:val="20"/>
          <w:szCs w:val="20"/>
          <w:lang w:val="fr-FR"/>
        </w:rPr>
        <w:t>Tourism Australia:</w:t>
      </w:r>
    </w:p>
    <w:p w14:paraId="2E18E99C" w14:textId="77777777" w:rsidR="007C0868" w:rsidRPr="00367378" w:rsidRDefault="007C0868" w:rsidP="007C0868">
      <w:pPr>
        <w:pStyle w:val="Default"/>
        <w:spacing w:line="276" w:lineRule="auto"/>
        <w:ind w:left="567"/>
        <w:jc w:val="both"/>
        <w:rPr>
          <w:sz w:val="20"/>
          <w:szCs w:val="20"/>
          <w:lang w:val="fr-FR"/>
        </w:rPr>
      </w:pPr>
      <w:r w:rsidRPr="00367378">
        <w:rPr>
          <w:sz w:val="20"/>
          <w:szCs w:val="20"/>
          <w:lang w:val="fr-FR"/>
        </w:rPr>
        <w:t>Viola Munzar, PR Manager Tourism Australia – Tel.: (0) 69 2740 0697</w:t>
      </w:r>
    </w:p>
    <w:p w14:paraId="0CC6C4FD" w14:textId="77777777" w:rsidR="007C0868" w:rsidRPr="00367378" w:rsidRDefault="007C0868" w:rsidP="007C0868">
      <w:pPr>
        <w:pStyle w:val="Default"/>
        <w:spacing w:line="276" w:lineRule="auto"/>
        <w:ind w:left="567"/>
        <w:jc w:val="both"/>
        <w:rPr>
          <w:sz w:val="20"/>
          <w:szCs w:val="20"/>
          <w:lang w:val="fr-FR"/>
        </w:rPr>
      </w:pPr>
      <w:r w:rsidRPr="00367378">
        <w:rPr>
          <w:sz w:val="20"/>
          <w:szCs w:val="20"/>
          <w:lang w:val="fr-FR"/>
        </w:rPr>
        <w:t xml:space="preserve">E-Mail: </w:t>
      </w:r>
      <w:hyperlink r:id="rId75" w:history="1">
        <w:r w:rsidRPr="00367378">
          <w:rPr>
            <w:rStyle w:val="Hyperlink"/>
            <w:sz w:val="20"/>
            <w:szCs w:val="20"/>
            <w:lang w:val="fr-FR"/>
          </w:rPr>
          <w:t>vmunzar@tourism.australia.com</w:t>
        </w:r>
      </w:hyperlink>
      <w:r w:rsidRPr="00367378">
        <w:rPr>
          <w:sz w:val="20"/>
          <w:szCs w:val="20"/>
          <w:lang w:val="fr-FR"/>
        </w:rPr>
        <w:t xml:space="preserve"> </w:t>
      </w:r>
    </w:p>
    <w:p w14:paraId="407FE40B" w14:textId="77777777" w:rsidR="007C0868" w:rsidRPr="00367378" w:rsidRDefault="007C0868" w:rsidP="007C0868">
      <w:pPr>
        <w:pStyle w:val="Default"/>
        <w:spacing w:line="276" w:lineRule="auto"/>
        <w:ind w:left="567"/>
        <w:jc w:val="both"/>
        <w:rPr>
          <w:sz w:val="20"/>
          <w:szCs w:val="20"/>
          <w:lang w:val="fr-FR"/>
        </w:rPr>
      </w:pPr>
    </w:p>
    <w:p w14:paraId="055C5470" w14:textId="77777777" w:rsidR="007C0868" w:rsidRPr="00367378" w:rsidRDefault="007C0868" w:rsidP="007C0868">
      <w:pPr>
        <w:pStyle w:val="Default"/>
        <w:spacing w:line="276" w:lineRule="auto"/>
        <w:ind w:left="567"/>
        <w:jc w:val="both"/>
        <w:rPr>
          <w:sz w:val="20"/>
          <w:szCs w:val="20"/>
          <w:lang w:val="fr-FR"/>
        </w:rPr>
      </w:pPr>
      <w:r w:rsidRPr="00367378">
        <w:rPr>
          <w:sz w:val="20"/>
          <w:szCs w:val="20"/>
          <w:lang w:val="fr-FR"/>
        </w:rPr>
        <w:t xml:space="preserve">Tanja Maruschke, PR Consultant Tourism Australia c/o Hansmann PR - Tel: (0) 89 360 549917 </w:t>
      </w:r>
    </w:p>
    <w:bookmarkEnd w:id="0"/>
    <w:p w14:paraId="48C55C30" w14:textId="36714F15" w:rsidR="00CA0B69" w:rsidRDefault="007C0868" w:rsidP="00CA0B69">
      <w:pPr>
        <w:pStyle w:val="Default"/>
        <w:spacing w:line="276" w:lineRule="auto"/>
        <w:ind w:left="567"/>
        <w:jc w:val="both"/>
        <w:rPr>
          <w:sz w:val="20"/>
          <w:szCs w:val="20"/>
          <w:lang w:val="de-DE"/>
        </w:rPr>
      </w:pPr>
      <w:r w:rsidRPr="00E81F85">
        <w:rPr>
          <w:sz w:val="20"/>
          <w:szCs w:val="20"/>
          <w:lang w:val="de-DE"/>
        </w:rPr>
        <w:t>E-Ma</w:t>
      </w:r>
      <w:r w:rsidRPr="00F77BBB">
        <w:rPr>
          <w:sz w:val="20"/>
          <w:szCs w:val="20"/>
          <w:lang w:val="de-DE"/>
        </w:rPr>
        <w:t xml:space="preserve">il: </w:t>
      </w:r>
      <w:hyperlink r:id="rId76" w:history="1">
        <w:r w:rsidR="00CA0B69" w:rsidRPr="00675233">
          <w:rPr>
            <w:rStyle w:val="Hyperlink"/>
            <w:sz w:val="20"/>
            <w:szCs w:val="20"/>
            <w:lang w:val="de-DE"/>
          </w:rPr>
          <w:t>t.maruschke@hansmannpr.de</w:t>
        </w:r>
      </w:hyperlink>
    </w:p>
    <w:p w14:paraId="69CCE09F" w14:textId="77777777" w:rsidR="00CA0B69" w:rsidRPr="00CA0B69" w:rsidRDefault="00CA0B69" w:rsidP="00CA0B69">
      <w:pPr>
        <w:pStyle w:val="Default"/>
        <w:spacing w:line="276" w:lineRule="auto"/>
        <w:ind w:left="567"/>
        <w:jc w:val="both"/>
        <w:rPr>
          <w:sz w:val="20"/>
          <w:szCs w:val="20"/>
          <w:lang w:val="de-DE"/>
        </w:rPr>
      </w:pPr>
    </w:p>
    <w:sectPr w:rsidR="00CA0B69" w:rsidRPr="00CA0B69" w:rsidSect="007658BA">
      <w:headerReference w:type="default" r:id="rId77"/>
      <w:footerReference w:type="default" r:id="rId78"/>
      <w:pgSz w:w="11906" w:h="16838"/>
      <w:pgMar w:top="706" w:right="1440" w:bottom="1440" w:left="993"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C484F" w14:textId="77777777" w:rsidR="00434BB0" w:rsidRDefault="00434BB0">
      <w:r>
        <w:separator/>
      </w:r>
    </w:p>
  </w:endnote>
  <w:endnote w:type="continuationSeparator" w:id="0">
    <w:p w14:paraId="50818DFE" w14:textId="77777777" w:rsidR="00434BB0" w:rsidRDefault="0043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altName w:val="Tahoma"/>
    <w:panose1 w:val="020B0604020202020204"/>
    <w:charset w:val="00"/>
    <w:family w:val="auto"/>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955C" w14:textId="77777777" w:rsidR="002A460F" w:rsidRDefault="00000000" w:rsidP="008212FF">
    <w:pPr>
      <w:pStyle w:val="Fuzeile"/>
      <w:rPr>
        <w:rFonts w:ascii="Proxima Nova" w:hAnsi="Proxima Nova"/>
        <w:b/>
        <w:sz w:val="18"/>
        <w:szCs w:val="18"/>
      </w:rPr>
    </w:pPr>
  </w:p>
  <w:p w14:paraId="360CD160" w14:textId="77777777" w:rsidR="003A3E05" w:rsidRPr="00F04B09" w:rsidRDefault="00835547" w:rsidP="00184D8A">
    <w:pPr>
      <w:pStyle w:val="Fuzeile"/>
      <w:ind w:left="567"/>
      <w:rPr>
        <w:rFonts w:cs="Calibri"/>
        <w:sz w:val="20"/>
        <w:szCs w:val="20"/>
      </w:rPr>
    </w:pPr>
    <w:r w:rsidRPr="00F04B09">
      <w:rPr>
        <w:rFonts w:cs="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7DDE" w14:textId="77777777" w:rsidR="00434BB0" w:rsidRDefault="00434BB0">
      <w:r>
        <w:separator/>
      </w:r>
    </w:p>
  </w:footnote>
  <w:footnote w:type="continuationSeparator" w:id="0">
    <w:p w14:paraId="6BC41899" w14:textId="77777777" w:rsidR="00434BB0" w:rsidRDefault="0043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AD05" w14:textId="6E2186C6" w:rsidR="003A3E05" w:rsidRDefault="00037E77" w:rsidP="00037E77">
    <w:pPr>
      <w:pStyle w:val="Kopfzeile"/>
      <w:tabs>
        <w:tab w:val="clear" w:pos="4513"/>
        <w:tab w:val="clear" w:pos="9026"/>
        <w:tab w:val="left" w:pos="2500"/>
      </w:tabs>
      <w:ind w:right="-1159" w:hanging="993"/>
    </w:pPr>
    <w:r>
      <w:rPr>
        <w:noProof/>
        <w14:ligatures w14:val="standardContextual"/>
      </w:rPr>
      <w:drawing>
        <wp:inline distT="0" distB="0" distL="0" distR="0" wp14:anchorId="1C9E1D41" wp14:editId="080B477F">
          <wp:extent cx="7654103" cy="1453576"/>
          <wp:effectExtent l="0" t="0" r="4445" b="0"/>
          <wp:docPr id="1" name="Grafik 1" descr="Ein Bild, das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latz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7780785" cy="1477634"/>
                  </a:xfrm>
                  <a:prstGeom prst="rect">
                    <a:avLst/>
                  </a:prstGeom>
                </pic:spPr>
              </pic:pic>
            </a:graphicData>
          </a:graphic>
        </wp:inline>
      </w:drawing>
    </w:r>
    <w:r w:rsidR="0083554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868"/>
    <w:rsid w:val="00037E77"/>
    <w:rsid w:val="00052824"/>
    <w:rsid w:val="0005389C"/>
    <w:rsid w:val="0007649E"/>
    <w:rsid w:val="000919D4"/>
    <w:rsid w:val="000B458F"/>
    <w:rsid w:val="000B795D"/>
    <w:rsid w:val="00107890"/>
    <w:rsid w:val="00114E15"/>
    <w:rsid w:val="0019554D"/>
    <w:rsid w:val="002A6D05"/>
    <w:rsid w:val="0030243E"/>
    <w:rsid w:val="003462E2"/>
    <w:rsid w:val="00367378"/>
    <w:rsid w:val="00385958"/>
    <w:rsid w:val="00434BB0"/>
    <w:rsid w:val="00451FE0"/>
    <w:rsid w:val="004802D0"/>
    <w:rsid w:val="00483360"/>
    <w:rsid w:val="00486B6B"/>
    <w:rsid w:val="0059579E"/>
    <w:rsid w:val="005B0F4D"/>
    <w:rsid w:val="005C4013"/>
    <w:rsid w:val="005C6D2B"/>
    <w:rsid w:val="005E610D"/>
    <w:rsid w:val="005F6FF2"/>
    <w:rsid w:val="006563BD"/>
    <w:rsid w:val="00657B8E"/>
    <w:rsid w:val="006E3035"/>
    <w:rsid w:val="007B0A82"/>
    <w:rsid w:val="007C0868"/>
    <w:rsid w:val="008060DA"/>
    <w:rsid w:val="00824EB2"/>
    <w:rsid w:val="008328A5"/>
    <w:rsid w:val="00835547"/>
    <w:rsid w:val="008E06FE"/>
    <w:rsid w:val="00956986"/>
    <w:rsid w:val="009B6D61"/>
    <w:rsid w:val="009C26B7"/>
    <w:rsid w:val="009D7AFD"/>
    <w:rsid w:val="00AB737C"/>
    <w:rsid w:val="00BB1831"/>
    <w:rsid w:val="00C949D6"/>
    <w:rsid w:val="00CA0B69"/>
    <w:rsid w:val="00D055D9"/>
    <w:rsid w:val="00D13B82"/>
    <w:rsid w:val="00E33C10"/>
    <w:rsid w:val="00E91B6C"/>
    <w:rsid w:val="00E975B5"/>
    <w:rsid w:val="00F10964"/>
    <w:rsid w:val="00F13A1A"/>
    <w:rsid w:val="1B266F58"/>
    <w:rsid w:val="41EABC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B61B"/>
  <w15:chartTrackingRefBased/>
  <w15:docId w15:val="{2767A382-8A9E-9649-9366-B546D9BA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0868"/>
    <w:rPr>
      <w:rFonts w:ascii="Times New Roman" w:eastAsia="Times New Roman" w:hAnsi="Times New Roman" w:cs="Times New Roman"/>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7C0868"/>
    <w:rPr>
      <w:color w:val="0000FF"/>
      <w:u w:val="single"/>
    </w:rPr>
  </w:style>
  <w:style w:type="paragraph" w:styleId="Kopfzeile">
    <w:name w:val="header"/>
    <w:basedOn w:val="Standard"/>
    <w:link w:val="KopfzeileZchn"/>
    <w:uiPriority w:val="99"/>
    <w:unhideWhenUsed/>
    <w:rsid w:val="007C0868"/>
    <w:pPr>
      <w:tabs>
        <w:tab w:val="center" w:pos="4513"/>
        <w:tab w:val="right" w:pos="9026"/>
      </w:tabs>
    </w:pPr>
  </w:style>
  <w:style w:type="character" w:customStyle="1" w:styleId="KopfzeileZchn">
    <w:name w:val="Kopfzeile Zchn"/>
    <w:basedOn w:val="Absatz-Standardschriftart"/>
    <w:link w:val="Kopfzeile"/>
    <w:uiPriority w:val="99"/>
    <w:rsid w:val="007C0868"/>
    <w:rPr>
      <w:rFonts w:ascii="Times New Roman" w:eastAsia="Times New Roman" w:hAnsi="Times New Roman" w:cs="Times New Roman"/>
      <w:kern w:val="0"/>
      <w:lang w:eastAsia="de-DE"/>
      <w14:ligatures w14:val="none"/>
    </w:rPr>
  </w:style>
  <w:style w:type="paragraph" w:styleId="Fuzeile">
    <w:name w:val="footer"/>
    <w:basedOn w:val="Standard"/>
    <w:link w:val="FuzeileZchn"/>
    <w:uiPriority w:val="99"/>
    <w:unhideWhenUsed/>
    <w:rsid w:val="007C0868"/>
    <w:pPr>
      <w:tabs>
        <w:tab w:val="center" w:pos="4513"/>
        <w:tab w:val="right" w:pos="9026"/>
      </w:tabs>
    </w:pPr>
  </w:style>
  <w:style w:type="character" w:customStyle="1" w:styleId="FuzeileZchn">
    <w:name w:val="Fußzeile Zchn"/>
    <w:basedOn w:val="Absatz-Standardschriftart"/>
    <w:link w:val="Fuzeile"/>
    <w:uiPriority w:val="99"/>
    <w:rsid w:val="007C0868"/>
    <w:rPr>
      <w:rFonts w:ascii="Times New Roman" w:eastAsia="Times New Roman" w:hAnsi="Times New Roman" w:cs="Times New Roman"/>
      <w:kern w:val="0"/>
      <w:lang w:eastAsia="de-DE"/>
      <w14:ligatures w14:val="none"/>
    </w:rPr>
  </w:style>
  <w:style w:type="paragraph" w:customStyle="1" w:styleId="Default">
    <w:name w:val="Default"/>
    <w:rsid w:val="007C0868"/>
    <w:pPr>
      <w:autoSpaceDE w:val="0"/>
      <w:autoSpaceDN w:val="0"/>
      <w:adjustRightInd w:val="0"/>
    </w:pPr>
    <w:rPr>
      <w:rFonts w:ascii="Calibri" w:eastAsia="Calibri" w:hAnsi="Calibri" w:cs="Calibri"/>
      <w:color w:val="000000"/>
      <w:kern w:val="0"/>
      <w:lang w:val="en-AU" w:eastAsia="en-AU"/>
      <w14:ligatures w14:val="none"/>
    </w:rPr>
  </w:style>
  <w:style w:type="paragraph" w:customStyle="1" w:styleId="Normal2">
    <w:name w:val="Normal2"/>
    <w:qFormat/>
    <w:rsid w:val="007C0868"/>
    <w:pPr>
      <w:spacing w:after="160" w:line="259" w:lineRule="auto"/>
    </w:pPr>
    <w:rPr>
      <w:rFonts w:ascii="Calibri" w:eastAsia="Calibri" w:hAnsi="Calibri" w:cs="Calibri"/>
      <w:kern w:val="0"/>
      <w:sz w:val="22"/>
      <w:szCs w:val="22"/>
      <w:lang w:val="en-AU" w:eastAsia="de-DE"/>
      <w14:ligatures w14:val="none"/>
    </w:rPr>
  </w:style>
  <w:style w:type="character" w:styleId="Kommentarzeichen">
    <w:name w:val="annotation reference"/>
    <w:basedOn w:val="Absatz-Standardschriftart"/>
    <w:uiPriority w:val="99"/>
    <w:semiHidden/>
    <w:unhideWhenUsed/>
    <w:rsid w:val="00114E15"/>
    <w:rPr>
      <w:sz w:val="16"/>
      <w:szCs w:val="16"/>
    </w:rPr>
  </w:style>
  <w:style w:type="paragraph" w:styleId="Kommentartext">
    <w:name w:val="annotation text"/>
    <w:basedOn w:val="Standard"/>
    <w:link w:val="KommentartextZchn"/>
    <w:uiPriority w:val="99"/>
    <w:unhideWhenUsed/>
    <w:rsid w:val="00114E15"/>
    <w:rPr>
      <w:sz w:val="20"/>
      <w:szCs w:val="20"/>
    </w:rPr>
  </w:style>
  <w:style w:type="character" w:customStyle="1" w:styleId="KommentartextZchn">
    <w:name w:val="Kommentartext Zchn"/>
    <w:basedOn w:val="Absatz-Standardschriftart"/>
    <w:link w:val="Kommentartext"/>
    <w:uiPriority w:val="99"/>
    <w:rsid w:val="00114E15"/>
    <w:rPr>
      <w:rFonts w:ascii="Times New Roman" w:eastAsia="Times New Roman" w:hAnsi="Times New Roman" w:cs="Times New Roman"/>
      <w:kern w:val="0"/>
      <w:sz w:val="20"/>
      <w:szCs w:val="20"/>
      <w:lang w:eastAsia="de-DE"/>
      <w14:ligatures w14:val="none"/>
    </w:rPr>
  </w:style>
  <w:style w:type="paragraph" w:styleId="Kommentarthema">
    <w:name w:val="annotation subject"/>
    <w:basedOn w:val="Kommentartext"/>
    <w:next w:val="Kommentartext"/>
    <w:link w:val="KommentarthemaZchn"/>
    <w:uiPriority w:val="99"/>
    <w:semiHidden/>
    <w:unhideWhenUsed/>
    <w:rsid w:val="00114E15"/>
    <w:rPr>
      <w:b/>
      <w:bCs/>
    </w:rPr>
  </w:style>
  <w:style w:type="character" w:customStyle="1" w:styleId="KommentarthemaZchn">
    <w:name w:val="Kommentarthema Zchn"/>
    <w:basedOn w:val="KommentartextZchn"/>
    <w:link w:val="Kommentarthema"/>
    <w:uiPriority w:val="99"/>
    <w:semiHidden/>
    <w:rsid w:val="00114E15"/>
    <w:rPr>
      <w:rFonts w:ascii="Times New Roman" w:eastAsia="Times New Roman" w:hAnsi="Times New Roman" w:cs="Times New Roman"/>
      <w:b/>
      <w:bCs/>
      <w:kern w:val="0"/>
      <w:sz w:val="20"/>
      <w:szCs w:val="20"/>
      <w:lang w:eastAsia="de-DE"/>
      <w14:ligatures w14:val="none"/>
    </w:rPr>
  </w:style>
  <w:style w:type="character" w:styleId="NichtaufgelsteErwhnung">
    <w:name w:val="Unresolved Mention"/>
    <w:basedOn w:val="Absatz-Standardschriftart"/>
    <w:uiPriority w:val="99"/>
    <w:semiHidden/>
    <w:unhideWhenUsed/>
    <w:rsid w:val="00114E15"/>
    <w:rPr>
      <w:color w:val="605E5C"/>
      <w:shd w:val="clear" w:color="auto" w:fill="E1DFDD"/>
    </w:rPr>
  </w:style>
  <w:style w:type="paragraph" w:styleId="berarbeitung">
    <w:name w:val="Revision"/>
    <w:hidden/>
    <w:uiPriority w:val="99"/>
    <w:semiHidden/>
    <w:rsid w:val="00367378"/>
    <w:rPr>
      <w:rFonts w:ascii="Times New Roman" w:eastAsia="Times New Roman" w:hAnsi="Times New Roman" w:cs="Times New Roman"/>
      <w:kern w:val="0"/>
      <w:lang w:eastAsia="de-DE"/>
      <w14:ligatures w14:val="none"/>
    </w:rPr>
  </w:style>
  <w:style w:type="paragraph" w:customStyle="1" w:styleId="paragraph">
    <w:name w:val="paragraph"/>
    <w:basedOn w:val="Standard"/>
    <w:rsid w:val="008060DA"/>
    <w:pPr>
      <w:spacing w:before="100" w:beforeAutospacing="1" w:after="100" w:afterAutospacing="1"/>
    </w:pPr>
  </w:style>
  <w:style w:type="character" w:customStyle="1" w:styleId="normaltextrun">
    <w:name w:val="normaltextrun"/>
    <w:basedOn w:val="Absatz-Standardschriftart"/>
    <w:rsid w:val="008060DA"/>
  </w:style>
  <w:style w:type="character" w:customStyle="1" w:styleId="eop">
    <w:name w:val="eop"/>
    <w:basedOn w:val="Absatz-Standardschriftart"/>
    <w:rsid w:val="008060DA"/>
  </w:style>
  <w:style w:type="character" w:styleId="BesuchterLink">
    <w:name w:val="FollowedHyperlink"/>
    <w:basedOn w:val="Absatz-Standardschriftart"/>
    <w:uiPriority w:val="99"/>
    <w:semiHidden/>
    <w:unhideWhenUsed/>
    <w:rsid w:val="00956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54695">
      <w:bodyDiv w:val="1"/>
      <w:marLeft w:val="0"/>
      <w:marRight w:val="0"/>
      <w:marTop w:val="0"/>
      <w:marBottom w:val="0"/>
      <w:divBdr>
        <w:top w:val="none" w:sz="0" w:space="0" w:color="auto"/>
        <w:left w:val="none" w:sz="0" w:space="0" w:color="auto"/>
        <w:bottom w:val="none" w:sz="0" w:space="0" w:color="auto"/>
        <w:right w:val="none" w:sz="0" w:space="0" w:color="auto"/>
      </w:divBdr>
      <w:divsChild>
        <w:div w:id="1098717420">
          <w:marLeft w:val="0"/>
          <w:marRight w:val="0"/>
          <w:marTop w:val="0"/>
          <w:marBottom w:val="0"/>
          <w:divBdr>
            <w:top w:val="none" w:sz="0" w:space="0" w:color="auto"/>
            <w:left w:val="none" w:sz="0" w:space="0" w:color="auto"/>
            <w:bottom w:val="none" w:sz="0" w:space="0" w:color="auto"/>
            <w:right w:val="none" w:sz="0" w:space="0" w:color="auto"/>
          </w:divBdr>
          <w:divsChild>
            <w:div w:id="8618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ustralia.com/de-de/places/sydney-and-surrounds/guide-to-sydney.html" TargetMode="External"/><Relationship Id="rId21" Type="http://schemas.openxmlformats.org/officeDocument/2006/relationships/hyperlink" Target="https://www.australia.com/de-de/trips-and-itineraries/sydney-and-surrounds/south-coast-family-road-trip.html" TargetMode="External"/><Relationship Id="rId42" Type="http://schemas.openxmlformats.org/officeDocument/2006/relationships/hyperlink" Target="https://www.greenislandresort.com.au/" TargetMode="External"/><Relationship Id="rId47" Type="http://schemas.openxmlformats.org/officeDocument/2006/relationships/hyperlink" Target="https://www.jacobscreek.com/en-au/" TargetMode="External"/><Relationship Id="rId63" Type="http://schemas.openxmlformats.org/officeDocument/2006/relationships/hyperlink" Target="https://www.australia.com/de-de/things-to-do/aboriginal-australia/culture.html" TargetMode="External"/><Relationship Id="rId68" Type="http://schemas.openxmlformats.org/officeDocument/2006/relationships/hyperlink" Target="https://pidapipo.com/" TargetMode="External"/><Relationship Id="rId16" Type="http://schemas.openxmlformats.org/officeDocument/2006/relationships/hyperlink" Target="https://www.australia.com/de-de/places/sydney-and-surrounds/guide-to-sydney-harbour.html" TargetMode="External"/><Relationship Id="rId11" Type="http://schemas.openxmlformats.org/officeDocument/2006/relationships/hyperlink" Target="https://www.australia.com/de-de/places/canberra-and-surrounds/guide-to-canberra.html" TargetMode="External"/><Relationship Id="rId24" Type="http://schemas.openxmlformats.org/officeDocument/2006/relationships/hyperlink" Target="https://www.visitnsw.com/destinations/south-coast/wollongong-and-surrounds/stanwell-park/attractions/sea-cliff-bridge" TargetMode="External"/><Relationship Id="rId32" Type="http://schemas.openxmlformats.org/officeDocument/2006/relationships/hyperlink" Target="https://www.australia.com/de-de/trips-and-itineraries/darwin-and-surrounds/darwin-to-katherine-road-trip.html" TargetMode="External"/><Relationship Id="rId37" Type="http://schemas.openxmlformats.org/officeDocument/2006/relationships/hyperlink" Target="https://www.australia.com/de-de/places/cairns-and-surrounds/great-barrier-reef-island-resorts.html" TargetMode="External"/><Relationship Id="rId40" Type="http://schemas.openxmlformats.org/officeDocument/2006/relationships/hyperlink" Target="https://www.australia.com/de-de/places/cairns-and-surrounds/sustainable-holiday-great-barrier-reef.html" TargetMode="External"/><Relationship Id="rId45" Type="http://schemas.openxmlformats.org/officeDocument/2006/relationships/hyperlink" Target="https://www.australia.com/de-de/places/adelaide-and-surrounds/guide-to-the-barossa-valley.html" TargetMode="External"/><Relationship Id="rId53" Type="http://schemas.openxmlformats.org/officeDocument/2006/relationships/hyperlink" Target="https://www.australia.com/de-de/trips-and-itineraries/adelaide-and-surrounds/3-days-on-board-the-ghan-train.html" TargetMode="External"/><Relationship Id="rId58" Type="http://schemas.openxmlformats.org/officeDocument/2006/relationships/hyperlink" Target="https://encountermaria.com.au/bike-hire/" TargetMode="External"/><Relationship Id="rId66" Type="http://schemas.openxmlformats.org/officeDocument/2006/relationships/hyperlink" Target="https://www.australia.com/de/things-to-do/food-and-drinks/australian-coffee-cheat-sheet.html" TargetMode="External"/><Relationship Id="rId74" Type="http://schemas.openxmlformats.org/officeDocument/2006/relationships/hyperlink" Target="https://sculpturebythesea.com/cottesloe/" TargetMode="External"/><Relationship Id="rId79"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s://www.australia.com/de-de/places/hobart-and-surrounds/guide-to-tasmanian-walking.html" TargetMode="External"/><Relationship Id="rId19" Type="http://schemas.openxmlformats.org/officeDocument/2006/relationships/hyperlink" Target="https://www.bridgeclimb.com/" TargetMode="External"/><Relationship Id="rId14" Type="http://schemas.openxmlformats.org/officeDocument/2006/relationships/hyperlink" Target="https://balloonaloftcanberra.com.au/" TargetMode="External"/><Relationship Id="rId22" Type="http://schemas.openxmlformats.org/officeDocument/2006/relationships/hyperlink" Target="https://www.australia.com/de-de/trips-and-itineraries/sydney-and-surrounds/9-day-sydney-to-melbourne-coastal-drive.html" TargetMode="External"/><Relationship Id="rId27" Type="http://schemas.openxmlformats.org/officeDocument/2006/relationships/hyperlink" Target="https://www.australia.com/de-de/places/darwin-and-surrounds/guide-to-darwin.html" TargetMode="External"/><Relationship Id="rId30" Type="http://schemas.openxmlformats.org/officeDocument/2006/relationships/hyperlink" Target="https://northernterritory.com/uluru-and-surrounds/tours" TargetMode="External"/><Relationship Id="rId35" Type="http://schemas.openxmlformats.org/officeDocument/2006/relationships/hyperlink" Target="https://www.nitmiluktours.com.au/gorge-experiences/canoeing-trips" TargetMode="External"/><Relationship Id="rId43" Type="http://schemas.openxmlformats.org/officeDocument/2006/relationships/hyperlink" Target="https://www.australia.com/de-de/places/adelaide-and-surrounds/guide-to-adelaide.html" TargetMode="External"/><Relationship Id="rId48" Type="http://schemas.openxmlformats.org/officeDocument/2006/relationships/hyperlink" Target="https://www.turkeyflat.com.au/" TargetMode="External"/><Relationship Id="rId56" Type="http://schemas.openxmlformats.org/officeDocument/2006/relationships/hyperlink" Target="https://www.australia.com/de-de/places/hobart-and-surrounds/guide-to-hobart.html" TargetMode="External"/><Relationship Id="rId64" Type="http://schemas.openxmlformats.org/officeDocument/2006/relationships/hyperlink" Target="https://www.australia.com/de-de/places/melbourne-and-surrounds/guide-to-melbourne.html" TargetMode="External"/><Relationship Id="rId69" Type="http://schemas.openxmlformats.org/officeDocument/2006/relationships/hyperlink" Target="https://www.australia.com/de-de/places/melbourne-and-surrounds/suburb-guide.html" TargetMode="External"/><Relationship Id="rId77"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australia.com/de-de/places/darwin-and-surrounds/guide-to-northern-territorys-tropical-summer.html" TargetMode="External"/><Relationship Id="rId72" Type="http://schemas.openxmlformats.org/officeDocument/2006/relationships/hyperlink" Target="https://www.australia.com/de-de/places/perth-and-surrounds/shopping-in-perth.html"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australia.com/de-de/places/canberra-and-surrounds/guide-to-canberra.html" TargetMode="External"/><Relationship Id="rId17" Type="http://schemas.openxmlformats.org/officeDocument/2006/relationships/hyperlink" Target="https://www.australia.com/de-de/trips-and-itineraries/sydney-and-surrounds/sydneys-art-galleries-culture-scene-day-trip.html" TargetMode="External"/><Relationship Id="rId25" Type="http://schemas.openxmlformats.org/officeDocument/2006/relationships/hyperlink" Target="https://www.australia.com/en/places/sydney-and-surrounds/guide-to-sydney.html" TargetMode="External"/><Relationship Id="rId33" Type="http://schemas.openxmlformats.org/officeDocument/2006/relationships/hyperlink" Target="https://www.australia.com/de-de/trips-and-itineraries/darwin-and-surrounds/the-savannah-way-northern-territory.html" TargetMode="External"/><Relationship Id="rId38" Type="http://schemas.openxmlformats.org/officeDocument/2006/relationships/hyperlink" Target="https://www.australia.com/de-de/places/cairns-and-surrounds/guide-to-cairns.html" TargetMode="External"/><Relationship Id="rId46" Type="http://schemas.openxmlformats.org/officeDocument/2006/relationships/hyperlink" Target="https://seppeltsfield.com.au/" TargetMode="External"/><Relationship Id="rId59" Type="http://schemas.openxmlformats.org/officeDocument/2006/relationships/hyperlink" Target="https://www.australia.com/de-de/places/hobart-and-surrounds/guide-to-freycinet.html" TargetMode="External"/><Relationship Id="rId67" Type="http://schemas.openxmlformats.org/officeDocument/2006/relationships/hyperlink" Target="https://www.dukescoffee.com.au/?v=3a1ed7090bfa" TargetMode="External"/><Relationship Id="rId20" Type="http://schemas.openxmlformats.org/officeDocument/2006/relationships/hyperlink" Target="https://www.australia.com/de-de/youth-travel/road-trips-and-itineraries-for-backpackers/sydney-to-melbourne-road-trip.html" TargetMode="External"/><Relationship Id="rId41" Type="http://schemas.openxmlformats.org/officeDocument/2006/relationships/hyperlink" Target="http://sailawayportdouglas.com/" TargetMode="External"/><Relationship Id="rId54" Type="http://schemas.openxmlformats.org/officeDocument/2006/relationships/hyperlink" Target="https://www.australia.com/de-de/places/hobart-and-surrounds/guide-to-hobart.html" TargetMode="External"/><Relationship Id="rId62" Type="http://schemas.openxmlformats.org/officeDocument/2006/relationships/hyperlink" Target="https://www.freycinetmarinefarm.com/" TargetMode="External"/><Relationship Id="rId70" Type="http://schemas.openxmlformats.org/officeDocument/2006/relationships/hyperlink" Target="https://www.australia.com/de-de/places/perth-and-surrounds/guide-to-perth.html" TargetMode="External"/><Relationship Id="rId75" Type="http://schemas.openxmlformats.org/officeDocument/2006/relationships/hyperlink" Target="mailto:vmunzar@tourism.australia.com"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australia.com/de-de/places/sydney-and-surrounds/guide-to-sydney.html" TargetMode="External"/><Relationship Id="rId23" Type="http://schemas.openxmlformats.org/officeDocument/2006/relationships/hyperlink" Target="https://www.australia.com/de-de/trips-and-itineraries/sydney-and-surrounds/8-day-sydney-to-melbourne-inland-drive.html" TargetMode="External"/><Relationship Id="rId28" Type="http://schemas.openxmlformats.org/officeDocument/2006/relationships/hyperlink" Target="https://www.australia.com/de-de/trips-and-itineraries/alice-springs-and-surrounds/7-day-road-trip-through-the-outbacks-red-centre.html" TargetMode="External"/><Relationship Id="rId36" Type="http://schemas.openxmlformats.org/officeDocument/2006/relationships/hyperlink" Target="https://www.australia.com/en/places/brisbane-and-surrounds/guide-to-brisbane.html" TargetMode="External"/><Relationship Id="rId49" Type="http://schemas.openxmlformats.org/officeDocument/2006/relationships/hyperlink" Target="https://www.australia.com/de-de/trips-and-itineraries/adelaide-and-surrounds/3-days-on-board-the-ghan-train.html" TargetMode="External"/><Relationship Id="rId57" Type="http://schemas.openxmlformats.org/officeDocument/2006/relationships/hyperlink" Target="https://www.australia.com/de-de/things-to-do/wildlife/birdwatching-guide-to-australia.html" TargetMode="External"/><Relationship Id="rId10" Type="http://schemas.openxmlformats.org/officeDocument/2006/relationships/hyperlink" Target="https://www.youtube.com/australia" TargetMode="External"/><Relationship Id="rId31" Type="http://schemas.openxmlformats.org/officeDocument/2006/relationships/hyperlink" Target="https://www.aatkings.com/tours/?category=red-centre&amp;duration=&amp;date=&amp;q=&amp;flexible=1&amp;start=10" TargetMode="External"/><Relationship Id="rId44" Type="http://schemas.openxmlformats.org/officeDocument/2006/relationships/hyperlink" Target="https://www.australia.com/de-de/places/adelaide-and-surrounds/guide-to-adelaide.html" TargetMode="External"/><Relationship Id="rId52" Type="http://schemas.openxmlformats.org/officeDocument/2006/relationships/hyperlink" Target="https://traveloutbackaustralia.com/oodnadatta-track.html/" TargetMode="External"/><Relationship Id="rId60" Type="http://schemas.openxmlformats.org/officeDocument/2006/relationships/hyperlink" Target="https://www.australia.com/de-de/trips-and-itineraries/hobart-and-surrounds/5-days-road-tripping-tasmanias-great-eastern-drive.html" TargetMode="External"/><Relationship Id="rId65" Type="http://schemas.openxmlformats.org/officeDocument/2006/relationships/hyperlink" Target="https://www.australia.com/de-de/places/melbourne-and-surrounds/guide-to-melbourne.html" TargetMode="External"/><Relationship Id="rId73" Type="http://schemas.openxmlformats.org/officeDocument/2006/relationships/hyperlink" Target="https://www.longviewcottesloe.com.au/"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3" Type="http://schemas.openxmlformats.org/officeDocument/2006/relationships/hyperlink" Target="https://www.australia.com/de-de/trips-and-itineraries/canberra-and-surrounds/canberra-and-sapphire-coast-road-trip.html" TargetMode="External"/><Relationship Id="rId18" Type="http://schemas.openxmlformats.org/officeDocument/2006/relationships/hyperlink" Target="https://www.sydneyoperahouse.com/visit-us/tours-and-experiences.html" TargetMode="External"/><Relationship Id="rId39" Type="http://schemas.openxmlformats.org/officeDocument/2006/relationships/hyperlink" Target="https://www.australia.com/de-de/places/cairns-and-surrounds/best-day-trips-on-the-great-barrier-reef.html" TargetMode="External"/><Relationship Id="rId34" Type="http://schemas.openxmlformats.org/officeDocument/2006/relationships/hyperlink" Target="https://www.australia.com/de-de/places/darwin-and-surrounds/guide-to-darwin.html" TargetMode="External"/><Relationship Id="rId50" Type="http://schemas.openxmlformats.org/officeDocument/2006/relationships/hyperlink" Target="https://www.australia.com/de-de/places/darwin-and-surrounds/guide-to-darwin.html" TargetMode="External"/><Relationship Id="rId55" Type="http://schemas.openxmlformats.org/officeDocument/2006/relationships/hyperlink" Target="https://www.australia.com/de-de/places/hobart-and-surrounds/island-hopping-around-tasmania.html" TargetMode="External"/><Relationship Id="rId76" Type="http://schemas.openxmlformats.org/officeDocument/2006/relationships/hyperlink" Target="mailto:t.maruschke@hansmannpr.de" TargetMode="External"/><Relationship Id="rId7" Type="http://schemas.openxmlformats.org/officeDocument/2006/relationships/webSettings" Target="webSettings.xml"/><Relationship Id="rId71" Type="http://schemas.openxmlformats.org/officeDocument/2006/relationships/hyperlink" Target="https://www.australia.com/de-de/places/perth-and-surrounds/guide-to-cottesloe-beach.html" TargetMode="External"/><Relationship Id="rId2" Type="http://schemas.openxmlformats.org/officeDocument/2006/relationships/customXml" Target="../customXml/item2.xml"/><Relationship Id="rId29" Type="http://schemas.openxmlformats.org/officeDocument/2006/relationships/hyperlink" Target="https://www.australia.com/de-de/places/alice-springs-and-surrounds/guide-to-uluru-and-kata-tjut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72A8699441804588AF943F17226F02" ma:contentTypeVersion="880" ma:contentTypeDescription="Create a new document." ma:contentTypeScope="" ma:versionID="f3b921ee6cc6066b52e346b8af4f5211">
  <xsd:schema xmlns:xsd="http://www.w3.org/2001/XMLSchema" xmlns:xs="http://www.w3.org/2001/XMLSchema" xmlns:p="http://schemas.microsoft.com/office/2006/metadata/properties" xmlns:ns1="http://schemas.microsoft.com/sharepoint/v3" xmlns:ns2="50ffbb92-ac07-49cb-93ed-ed6ebc4066c6" xmlns:ns3="8e56808b-7852-40da-b492-72e9f4870780" xmlns:ns4="18311946-82e7-4587-a769-f1d705079165" targetNamespace="http://schemas.microsoft.com/office/2006/metadata/properties" ma:root="true" ma:fieldsID="1ad8669415ce3a449668692bcc130ada" ns1:_="" ns2:_="" ns3:_="" ns4:_="">
    <xsd:import namespace="http://schemas.microsoft.com/sharepoint/v3"/>
    <xsd:import namespace="50ffbb92-ac07-49cb-93ed-ed6ebc4066c6"/>
    <xsd:import namespace="8e56808b-7852-40da-b492-72e9f4870780"/>
    <xsd:import namespace="18311946-82e7-4587-a769-f1d70507916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f7cb490924b94e748fe995ac1dbf6e6f" minOccurs="0"/>
                <xsd:element ref="ns2:TaxCatchAll" minOccurs="0"/>
                <xsd:element ref="ns2:TaxCatchAllLabel" minOccurs="0"/>
                <xsd:element ref="ns1:TA_DocType_0" minOccurs="0"/>
                <xsd:element ref="ns1:TA_TeamGroup_0" minOccurs="0"/>
                <xsd:element ref="ns1:TA_TeamName_0" minOccurs="0"/>
                <xsd:element ref="ns3:Topic" minOccurs="0"/>
                <xsd:element ref="ns4:SharedWithUsers" minOccurs="0"/>
                <xsd:element ref="ns4:SharedWithDetails"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_DocType_0" ma:index="24" nillable="true" ma:taxonomy="true" ma:internalName="TA_DocType_0" ma:taxonomyFieldName="TA_DocType" ma:displayName="Document Type" ma:default="" ma:fieldId="{f360ffff-8bed-4b9e-8ce5-b402dabe29ee}" ma:sspId="bede894a-157a-4d9f-8cea-9a2bfdc7e6e2" ma:termSetId="981deaf9-fdee-4648-b2a3-0d206c608da3" ma:anchorId="00000000-0000-0000-0000-000000000000" ma:open="false" ma:isKeyword="false">
      <xsd:complexType>
        <xsd:sequence>
          <xsd:element ref="pc:Terms" minOccurs="0" maxOccurs="1"/>
        </xsd:sequence>
      </xsd:complexType>
    </xsd:element>
    <xsd:element name="TA_TeamGroup_0" ma:index="26" nillable="true" ma:taxonomy="true" ma:internalName="TA_TeamGroup_0" ma:taxonomyFieldName="TA_TeamGroup" ma:displayName="Team Group" ma:default="" ma:fieldId="{3bbfee37-f327-442d-9c61-2db742754456}" ma:sspId="bede894a-157a-4d9f-8cea-9a2bfdc7e6e2" ma:termSetId="071fef7c-2534-4931-9978-b50f80fbe073" ma:anchorId="00000000-0000-0000-0000-000000000000" ma:open="false" ma:isKeyword="false">
      <xsd:complexType>
        <xsd:sequence>
          <xsd:element ref="pc:Terms" minOccurs="0" maxOccurs="1"/>
        </xsd:sequence>
      </xsd:complexType>
    </xsd:element>
    <xsd:element name="TA_TeamName_0" ma:index="28" nillable="true" ma:taxonomy="true" ma:internalName="TA_TeamName_0" ma:taxonomyFieldName="TA_TeamName" ma:displayName="Team Name" ma:default="" ma:fieldId="{92db7547-cea0-42ee-b598-afd1f68bb377}" ma:sspId="bede894a-157a-4d9f-8cea-9a2bfdc7e6e2" ma:termSetId="8fe3d893-90ea-4e7a-a9df-4925df415e6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ffbb92-ac07-49cb-93ed-ed6ebc4066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3701ce37-336c-4c7a-a1e9-47b95a663919}" ma:internalName="TaxCatchAll" ma:showField="CatchAllData" ma:web="18311946-82e7-4587-a769-f1d705079165">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3701ce37-336c-4c7a-a1e9-47b95a663919}" ma:internalName="TaxCatchAllLabel" ma:readOnly="true" ma:showField="CatchAllDataLabel" ma:web="18311946-82e7-4587-a769-f1d7050791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56808b-7852-40da-b492-72e9f48707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f7cb490924b94e748fe995ac1dbf6e6f" ma:index="20" nillable="true" ma:taxonomy="true" ma:internalName="f7cb490924b94e748fe995ac1dbf6e6f" ma:taxonomyFieldName="Document_x0020_Group" ma:displayName="Document Group" ma:default="" ma:fieldId="{f7cb4909-24b9-4e74-8fe9-95ac1dbf6e6f}" ma:sspId="bede894a-157a-4d9f-8cea-9a2bfdc7e6e2" ma:termSetId="1a72d8ca-9806-4d20-a0c7-9c59de9ffa60" ma:anchorId="00000000-0000-0000-0000-000000000000" ma:open="true" ma:isKeyword="false">
      <xsd:complexType>
        <xsd:sequence>
          <xsd:element ref="pc:Terms" minOccurs="0" maxOccurs="1"/>
        </xsd:sequence>
      </xsd:complexType>
    </xsd:element>
    <xsd:element name="Topic" ma:index="30" nillable="true" ma:displayName="Topic" ma:internalName="Topic">
      <xsd:simpleType>
        <xsd:restriction base="dms:Text">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bede894a-157a-4d9f-8cea-9a2bfdc7e6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311946-82e7-4587-a769-f1d705079165"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56808b-7852-40da-b492-72e9f4870780">
      <Terms xmlns="http://schemas.microsoft.com/office/infopath/2007/PartnerControls"/>
    </lcf76f155ced4ddcb4097134ff3c332f>
    <TaxCatchAll xmlns="50ffbb92-ac07-49cb-93ed-ed6ebc4066c6" xsi:nil="true"/>
    <f7cb490924b94e748fe995ac1dbf6e6f xmlns="8e56808b-7852-40da-b492-72e9f4870780">
      <Terms xmlns="http://schemas.microsoft.com/office/infopath/2007/PartnerControls"/>
    </f7cb490924b94e748fe995ac1dbf6e6f>
    <TA_DocType_0 xmlns="http://schemas.microsoft.com/sharepoint/v3">
      <Terms xmlns="http://schemas.microsoft.com/office/infopath/2007/PartnerControls"/>
    </TA_DocType_0>
    <Topic xmlns="8e56808b-7852-40da-b492-72e9f4870780" xsi:nil="true"/>
    <TA_TeamName_0 xmlns="http://schemas.microsoft.com/sharepoint/v3">
      <Terms xmlns="http://schemas.microsoft.com/office/infopath/2007/PartnerControls"/>
    </TA_TeamName_0>
    <TA_TeamGroup_0 xmlns="http://schemas.microsoft.com/sharepoint/v3">
      <Terms xmlns="http://schemas.microsoft.com/office/infopath/2007/PartnerControls"/>
    </TA_TeamGroup_0>
    <_dlc_DocId xmlns="50ffbb92-ac07-49cb-93ed-ed6ebc4066c6">YN25KHCXMPH3-1616339272-208190</_dlc_DocId>
    <_dlc_DocIdUrl xmlns="50ffbb92-ac07-49cb-93ed-ed6ebc4066c6">
      <Url>https://tourismaustralia.sharepoint.com/sites/Continental-Europe/_layouts/15/DocIdRedir.aspx?ID=YN25KHCXMPH3-1616339272-208190</Url>
      <Description>YN25KHCXMPH3-1616339272-208190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3A470-34D6-451A-840B-2610AD9BC42A}">
  <ds:schemaRefs>
    <ds:schemaRef ds:uri="http://schemas.microsoft.com/sharepoint/events"/>
  </ds:schemaRefs>
</ds:datastoreItem>
</file>

<file path=customXml/itemProps2.xml><?xml version="1.0" encoding="utf-8"?>
<ds:datastoreItem xmlns:ds="http://schemas.openxmlformats.org/officeDocument/2006/customXml" ds:itemID="{0B72641D-F4DB-4057-BEA1-F6E76E727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ffbb92-ac07-49cb-93ed-ed6ebc4066c6"/>
    <ds:schemaRef ds:uri="8e56808b-7852-40da-b492-72e9f4870780"/>
    <ds:schemaRef ds:uri="18311946-82e7-4587-a769-f1d705079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0D832-C1C1-4FAE-912F-C38C5298FC77}">
  <ds:schemaRefs>
    <ds:schemaRef ds:uri="http://schemas.microsoft.com/office/2006/metadata/properties"/>
    <ds:schemaRef ds:uri="http://schemas.microsoft.com/office/infopath/2007/PartnerControls"/>
    <ds:schemaRef ds:uri="8e56808b-7852-40da-b492-72e9f4870780"/>
    <ds:schemaRef ds:uri="50ffbb92-ac07-49cb-93ed-ed6ebc4066c6"/>
    <ds:schemaRef ds:uri="http://schemas.microsoft.com/sharepoint/v3"/>
  </ds:schemaRefs>
</ds:datastoreItem>
</file>

<file path=customXml/itemProps4.xml><?xml version="1.0" encoding="utf-8"?>
<ds:datastoreItem xmlns:ds="http://schemas.openxmlformats.org/officeDocument/2006/customXml" ds:itemID="{A68B661A-A8AD-42E5-80E0-18625576C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2382</Words>
  <Characters>15008</Characters>
  <Application>Microsoft Office Word</Application>
  <DocSecurity>0</DocSecurity>
  <Lines>125</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Engelhardt - Hansmann PR</dc:creator>
  <cp:keywords/>
  <dc:description/>
  <cp:lastModifiedBy>Hansmann PR - Team 1</cp:lastModifiedBy>
  <cp:revision>2</cp:revision>
  <dcterms:created xsi:type="dcterms:W3CDTF">2022-10-20T14:32:00Z</dcterms:created>
  <dcterms:modified xsi:type="dcterms:W3CDTF">2022-10-20T14:32:00Z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0x0101004672A8699441804588AF943F17226F02</vt:lpwstr>
  </property>
  <property fmtid="{D5CDD505-2E9C-101B-9397-08002B2CF9AE}" pid="3" name="MediaServiceImageTags">
    <vt:lpwstr/>
  </property>
  <property fmtid="{D5CDD505-2E9C-101B-9397-08002B2CF9AE}" pid="4" name="TA_DocType">
    <vt:lpwstr/>
  </property>
  <property fmtid="{D5CDD505-2E9C-101B-9397-08002B2CF9AE}" pid="5" name="TA_TeamName">
    <vt:lpwstr/>
  </property>
  <property fmtid="{D5CDD505-2E9C-101B-9397-08002B2CF9AE}" pid="6" name="Document Group">
    <vt:lpwstr/>
  </property>
  <property fmtid="{D5CDD505-2E9C-101B-9397-08002B2CF9AE}" pid="7" name="_dlc_DocIdItemGuid">
    <vt:lpwstr>2bd2adf5-f39a-4606-b79b-3d8d88d30578</vt:lpwstr>
  </property>
  <property fmtid="{D5CDD505-2E9C-101B-9397-08002B2CF9AE}" pid="8" name="Document_x0020_Group">
    <vt:lpwstr/>
  </property>
  <property fmtid="{D5CDD505-2E9C-101B-9397-08002B2CF9AE}" pid="9" name="TA_TeamGroup">
    <vt:lpwstr/>
  </property>
</Properties>
</file>