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EA88" w14:textId="20BE56CC" w:rsidR="008B1CC6" w:rsidRPr="008B1CC6" w:rsidRDefault="00970335" w:rsidP="008B1CC6">
      <w:pPr>
        <w:pStyle w:val="paragraph"/>
        <w:spacing w:line="360" w:lineRule="auto"/>
        <w:ind w:left="165" w:hanging="165"/>
        <w:textAlignment w:val="baseline"/>
        <w:rPr>
          <w:rStyle w:val="normaltextrun"/>
          <w:rFonts w:ascii="Arial" w:hAnsi="Arial" w:cs="Arial"/>
          <w:b/>
          <w:bCs/>
          <w:color w:val="333333"/>
          <w:sz w:val="32"/>
          <w:szCs w:val="32"/>
        </w:rPr>
      </w:pPr>
      <w:r>
        <w:rPr>
          <w:rStyle w:val="normaltextrun"/>
          <w:rFonts w:ascii="Arial" w:hAnsi="Arial" w:cs="Arial"/>
          <w:b/>
          <w:bCs/>
          <w:color w:val="333333"/>
          <w:sz w:val="32"/>
          <w:szCs w:val="32"/>
        </w:rPr>
        <w:t xml:space="preserve">Dieses Jahr geht’s zum </w:t>
      </w:r>
      <w:r w:rsidR="00424550">
        <w:rPr>
          <w:rStyle w:val="normaltextrun"/>
          <w:rFonts w:ascii="Arial" w:hAnsi="Arial" w:cs="Arial"/>
          <w:b/>
          <w:bCs/>
          <w:color w:val="333333"/>
          <w:sz w:val="32"/>
          <w:szCs w:val="32"/>
        </w:rPr>
        <w:t xml:space="preserve">Natururlaub mit </w:t>
      </w:r>
      <w:r w:rsidR="00606AAC">
        <w:rPr>
          <w:rStyle w:val="normaltextrun"/>
          <w:rFonts w:ascii="Arial" w:hAnsi="Arial" w:cs="Arial"/>
          <w:b/>
          <w:bCs/>
          <w:color w:val="333333"/>
          <w:sz w:val="32"/>
          <w:szCs w:val="32"/>
        </w:rPr>
        <w:t>Huttopia</w:t>
      </w:r>
      <w:r w:rsidR="00C548AF">
        <w:rPr>
          <w:rStyle w:val="normaltextrun"/>
          <w:rFonts w:ascii="Arial" w:hAnsi="Arial" w:cs="Arial"/>
          <w:b/>
          <w:bCs/>
          <w:color w:val="333333"/>
          <w:sz w:val="32"/>
          <w:szCs w:val="32"/>
        </w:rPr>
        <w:t xml:space="preserve"> </w:t>
      </w:r>
    </w:p>
    <w:p w14:paraId="2616B5EE" w14:textId="339836E2" w:rsidR="006F465D" w:rsidRPr="00CC23A1" w:rsidRDefault="00CC23A1" w:rsidP="00CC23A1">
      <w:pPr>
        <w:pStyle w:val="paragraph"/>
        <w:spacing w:line="360" w:lineRule="auto"/>
        <w:jc w:val="both"/>
        <w:textAlignment w:val="baseline"/>
        <w:rPr>
          <w:rFonts w:ascii="Arial" w:hAnsi="Arial" w:cs="Arial"/>
          <w:color w:val="333333"/>
        </w:rPr>
      </w:pPr>
      <w:r w:rsidRPr="00CC23A1">
        <w:rPr>
          <w:rStyle w:val="normaltextrun"/>
          <w:rFonts w:ascii="Arial" w:hAnsi="Arial" w:cs="Arial"/>
          <w:b/>
          <w:bCs/>
          <w:color w:val="333333"/>
        </w:rPr>
        <w:t xml:space="preserve">Der </w:t>
      </w:r>
      <w:r w:rsidR="0063524E">
        <w:rPr>
          <w:rStyle w:val="normaltextrun"/>
          <w:rFonts w:ascii="Arial" w:hAnsi="Arial" w:cs="Arial"/>
          <w:b/>
          <w:bCs/>
          <w:color w:val="333333"/>
        </w:rPr>
        <w:t>Naturc</w:t>
      </w:r>
      <w:r w:rsidRPr="00CC23A1">
        <w:rPr>
          <w:rStyle w:val="normaltextrun"/>
          <w:rFonts w:ascii="Arial" w:hAnsi="Arial" w:cs="Arial"/>
          <w:b/>
          <w:bCs/>
          <w:color w:val="333333"/>
        </w:rPr>
        <w:t xml:space="preserve">ampingpionier </w:t>
      </w:r>
      <w:proofErr w:type="spellStart"/>
      <w:r w:rsidRPr="00CC23A1">
        <w:rPr>
          <w:rStyle w:val="normaltextrun"/>
          <w:rFonts w:ascii="Arial" w:hAnsi="Arial" w:cs="Arial"/>
          <w:b/>
          <w:bCs/>
          <w:color w:val="333333"/>
        </w:rPr>
        <w:t>Huttopia</w:t>
      </w:r>
      <w:proofErr w:type="spellEnd"/>
      <w:r w:rsidRPr="00CC23A1">
        <w:rPr>
          <w:rStyle w:val="normaltextrun"/>
          <w:rFonts w:ascii="Arial" w:hAnsi="Arial" w:cs="Arial"/>
          <w:b/>
          <w:bCs/>
          <w:color w:val="333333"/>
        </w:rPr>
        <w:t xml:space="preserve"> aus Frankreich eröffnet zwei neue Standorte: das Village „Forêt des Vosges“ in den französischen Vogesen und den Naturcampingplatz „De Meinweg“ in den Niederlanden.</w:t>
      </w:r>
      <w:r w:rsidR="0053685E">
        <w:rPr>
          <w:rStyle w:val="normaltextrun"/>
          <w:rFonts w:ascii="Arial" w:hAnsi="Arial" w:cs="Arial"/>
          <w:b/>
          <w:bCs/>
          <w:color w:val="333333"/>
        </w:rPr>
        <w:t xml:space="preserve"> Wer den Alltag hinter sich lassen </w:t>
      </w:r>
      <w:r w:rsidR="00F70C35">
        <w:rPr>
          <w:rStyle w:val="normaltextrun"/>
          <w:rFonts w:ascii="Arial" w:hAnsi="Arial" w:cs="Arial"/>
          <w:b/>
          <w:bCs/>
          <w:color w:val="333333"/>
        </w:rPr>
        <w:t xml:space="preserve">und </w:t>
      </w:r>
      <w:r w:rsidR="00302DBE">
        <w:rPr>
          <w:rStyle w:val="normaltextrun"/>
          <w:rFonts w:ascii="Arial" w:hAnsi="Arial" w:cs="Arial"/>
          <w:b/>
          <w:bCs/>
          <w:color w:val="333333"/>
        </w:rPr>
        <w:t>ein Stück Freiheit genießen will</w:t>
      </w:r>
      <w:r w:rsidR="006B7671">
        <w:rPr>
          <w:rStyle w:val="normaltextrun"/>
          <w:rFonts w:ascii="Arial" w:hAnsi="Arial" w:cs="Arial"/>
          <w:b/>
          <w:bCs/>
          <w:color w:val="333333"/>
        </w:rPr>
        <w:t>,</w:t>
      </w:r>
      <w:r w:rsidR="00302DBE">
        <w:rPr>
          <w:rStyle w:val="normaltextrun"/>
          <w:rFonts w:ascii="Arial" w:hAnsi="Arial" w:cs="Arial"/>
          <w:b/>
          <w:bCs/>
          <w:color w:val="333333"/>
        </w:rPr>
        <w:t xml:space="preserve"> ist </w:t>
      </w:r>
      <w:r w:rsidR="004E572A">
        <w:rPr>
          <w:rStyle w:val="normaltextrun"/>
          <w:rFonts w:ascii="Arial" w:hAnsi="Arial" w:cs="Arial"/>
          <w:b/>
          <w:bCs/>
          <w:color w:val="333333"/>
        </w:rPr>
        <w:t>auf den Huttopia</w:t>
      </w:r>
      <w:r w:rsidR="00F70C35">
        <w:rPr>
          <w:rStyle w:val="normaltextrun"/>
          <w:rFonts w:ascii="Arial" w:hAnsi="Arial" w:cs="Arial"/>
          <w:b/>
          <w:bCs/>
          <w:color w:val="333333"/>
        </w:rPr>
        <w:t>-</w:t>
      </w:r>
      <w:r w:rsidR="004E572A">
        <w:rPr>
          <w:rStyle w:val="normaltextrun"/>
          <w:rFonts w:ascii="Arial" w:hAnsi="Arial" w:cs="Arial"/>
          <w:b/>
          <w:bCs/>
          <w:color w:val="333333"/>
        </w:rPr>
        <w:t>Plätzen</w:t>
      </w:r>
      <w:r w:rsidR="00F70C35">
        <w:rPr>
          <w:rStyle w:val="normaltextrun"/>
          <w:rFonts w:ascii="Arial" w:hAnsi="Arial" w:cs="Arial"/>
          <w:b/>
          <w:bCs/>
          <w:color w:val="333333"/>
        </w:rPr>
        <w:t xml:space="preserve"> genau richtig. </w:t>
      </w:r>
    </w:p>
    <w:p w14:paraId="6E8875A4" w14:textId="18A5727D" w:rsidR="006F465D" w:rsidRPr="00CF07E4" w:rsidRDefault="00CF07E4" w:rsidP="00CF07E4">
      <w:pPr>
        <w:pStyle w:val="paragraph"/>
        <w:spacing w:line="360" w:lineRule="auto"/>
        <w:jc w:val="both"/>
        <w:textAlignment w:val="baseline"/>
        <w:rPr>
          <w:rFonts w:ascii="Arial" w:hAnsi="Arial" w:cs="Arial"/>
          <w:color w:val="333333"/>
          <w:sz w:val="22"/>
          <w:szCs w:val="22"/>
        </w:rPr>
      </w:pPr>
      <w:r w:rsidRPr="00E50E8A">
        <w:rPr>
          <w:rStyle w:val="normaltextrun"/>
          <w:rFonts w:ascii="Arial" w:hAnsi="Arial" w:cs="Arial"/>
          <w:color w:val="333333"/>
          <w:sz w:val="22"/>
          <w:szCs w:val="22"/>
          <w:lang w:val="en-US"/>
        </w:rPr>
        <w:t xml:space="preserve">Camping </w:t>
      </w:r>
      <w:proofErr w:type="spellStart"/>
      <w:r w:rsidRPr="00E50E8A">
        <w:rPr>
          <w:rStyle w:val="normaltextrun"/>
          <w:rFonts w:ascii="Arial" w:hAnsi="Arial" w:cs="Arial"/>
          <w:color w:val="333333"/>
          <w:sz w:val="22"/>
          <w:szCs w:val="22"/>
          <w:lang w:val="en-US"/>
        </w:rPr>
        <w:t>boomt</w:t>
      </w:r>
      <w:proofErr w:type="spellEnd"/>
      <w:r w:rsidRPr="00E50E8A">
        <w:rPr>
          <w:rStyle w:val="normaltextrun"/>
          <w:rFonts w:ascii="Arial" w:hAnsi="Arial" w:cs="Arial"/>
          <w:color w:val="333333"/>
          <w:sz w:val="22"/>
          <w:szCs w:val="22"/>
          <w:lang w:val="en-US"/>
        </w:rPr>
        <w:t xml:space="preserve">. </w:t>
      </w:r>
      <w:r w:rsidR="006F5A45">
        <w:rPr>
          <w:rStyle w:val="normaltextrun"/>
          <w:rFonts w:ascii="Arial" w:hAnsi="Arial" w:cs="Arial"/>
          <w:color w:val="333333"/>
          <w:sz w:val="22"/>
          <w:szCs w:val="22"/>
          <w:lang w:val="en-US"/>
        </w:rPr>
        <w:t>De-luxe-</w:t>
      </w:r>
      <w:proofErr w:type="spellStart"/>
      <w:r w:rsidRPr="00E50E8A">
        <w:rPr>
          <w:rStyle w:val="normaltextrun"/>
          <w:rFonts w:ascii="Arial" w:hAnsi="Arial" w:cs="Arial"/>
          <w:color w:val="333333"/>
          <w:sz w:val="22"/>
          <w:szCs w:val="22"/>
          <w:lang w:val="en-US"/>
        </w:rPr>
        <w:t>Naturcamping</w:t>
      </w:r>
      <w:proofErr w:type="spellEnd"/>
      <w:r w:rsidRPr="00E50E8A">
        <w:rPr>
          <w:rStyle w:val="normaltextrun"/>
          <w:rFonts w:ascii="Arial" w:hAnsi="Arial" w:cs="Arial"/>
          <w:color w:val="333333"/>
          <w:sz w:val="22"/>
          <w:szCs w:val="22"/>
          <w:lang w:val="en-US"/>
        </w:rPr>
        <w:t xml:space="preserve"> à la </w:t>
      </w:r>
      <w:hyperlink r:id="rId10" w:history="1">
        <w:proofErr w:type="spellStart"/>
        <w:r w:rsidRPr="00E50E8A">
          <w:rPr>
            <w:rStyle w:val="Hyperlink"/>
            <w:rFonts w:ascii="Arial" w:hAnsi="Arial" w:cs="Arial"/>
            <w:sz w:val="22"/>
            <w:szCs w:val="22"/>
            <w:lang w:val="en-US"/>
          </w:rPr>
          <w:t>Huttopia</w:t>
        </w:r>
        <w:proofErr w:type="spellEnd"/>
      </w:hyperlink>
      <w:r w:rsidRPr="00E50E8A">
        <w:rPr>
          <w:rStyle w:val="normaltextrun"/>
          <w:rFonts w:ascii="Arial" w:hAnsi="Arial" w:cs="Arial"/>
          <w:color w:val="333333"/>
          <w:sz w:val="22"/>
          <w:szCs w:val="22"/>
          <w:lang w:val="en-US"/>
        </w:rPr>
        <w:t xml:space="preserve"> </w:t>
      </w:r>
      <w:proofErr w:type="spellStart"/>
      <w:r w:rsidRPr="00E50E8A">
        <w:rPr>
          <w:rStyle w:val="normaltextrun"/>
          <w:rFonts w:ascii="Arial" w:hAnsi="Arial" w:cs="Arial"/>
          <w:color w:val="333333"/>
          <w:sz w:val="22"/>
          <w:szCs w:val="22"/>
          <w:lang w:val="en-US"/>
        </w:rPr>
        <w:t>boomt</w:t>
      </w:r>
      <w:proofErr w:type="spellEnd"/>
      <w:r w:rsidRPr="00E50E8A">
        <w:rPr>
          <w:rStyle w:val="normaltextrun"/>
          <w:rFonts w:ascii="Arial" w:hAnsi="Arial" w:cs="Arial"/>
          <w:color w:val="333333"/>
          <w:sz w:val="22"/>
          <w:szCs w:val="22"/>
          <w:lang w:val="en-US"/>
        </w:rPr>
        <w:t xml:space="preserve"> </w:t>
      </w:r>
      <w:proofErr w:type="spellStart"/>
      <w:r w:rsidRPr="00E50E8A">
        <w:rPr>
          <w:rStyle w:val="normaltextrun"/>
          <w:rFonts w:ascii="Arial" w:hAnsi="Arial" w:cs="Arial"/>
          <w:color w:val="333333"/>
          <w:sz w:val="22"/>
          <w:szCs w:val="22"/>
          <w:lang w:val="en-US"/>
        </w:rPr>
        <w:t>doppelt</w:t>
      </w:r>
      <w:proofErr w:type="spellEnd"/>
      <w:r w:rsidRPr="00E50E8A">
        <w:rPr>
          <w:rStyle w:val="normaltextrun"/>
          <w:rFonts w:ascii="Arial" w:hAnsi="Arial" w:cs="Arial"/>
          <w:color w:val="333333"/>
          <w:sz w:val="22"/>
          <w:szCs w:val="22"/>
          <w:lang w:val="en-US"/>
        </w:rPr>
        <w:t xml:space="preserve">. </w:t>
      </w:r>
      <w:r w:rsidRPr="00CF07E4">
        <w:rPr>
          <w:rStyle w:val="normaltextrun"/>
          <w:rFonts w:ascii="Arial" w:hAnsi="Arial" w:cs="Arial"/>
          <w:color w:val="333333"/>
          <w:sz w:val="22"/>
          <w:szCs w:val="22"/>
        </w:rPr>
        <w:t xml:space="preserve">Denn beim </w:t>
      </w:r>
      <w:r w:rsidR="00D4309C">
        <w:rPr>
          <w:rStyle w:val="normaltextrun"/>
          <w:rFonts w:ascii="Arial" w:hAnsi="Arial" w:cs="Arial"/>
          <w:color w:val="333333"/>
          <w:sz w:val="22"/>
          <w:szCs w:val="22"/>
        </w:rPr>
        <w:t xml:space="preserve">nachhaltigen </w:t>
      </w:r>
      <w:r w:rsidR="00C6510C">
        <w:rPr>
          <w:rStyle w:val="normaltextrun"/>
          <w:rFonts w:ascii="Arial" w:hAnsi="Arial" w:cs="Arial"/>
          <w:color w:val="333333"/>
          <w:sz w:val="22"/>
          <w:szCs w:val="22"/>
        </w:rPr>
        <w:t>Campinganbieter</w:t>
      </w:r>
      <w:r w:rsidRPr="00CF07E4">
        <w:rPr>
          <w:rStyle w:val="normaltextrun"/>
          <w:rFonts w:ascii="Arial" w:hAnsi="Arial" w:cs="Arial"/>
          <w:color w:val="333333"/>
          <w:sz w:val="22"/>
          <w:szCs w:val="22"/>
        </w:rPr>
        <w:t xml:space="preserve"> aus Frankreich können Outdoorfans zwischen Naturcampingplätzen und sogenannten „</w:t>
      </w:r>
      <w:proofErr w:type="spellStart"/>
      <w:r w:rsidRPr="00CF07E4">
        <w:rPr>
          <w:rStyle w:val="normaltextrun"/>
          <w:rFonts w:ascii="Arial" w:hAnsi="Arial" w:cs="Arial"/>
          <w:color w:val="333333"/>
          <w:sz w:val="22"/>
          <w:szCs w:val="22"/>
        </w:rPr>
        <w:t>Villages</w:t>
      </w:r>
      <w:proofErr w:type="spellEnd"/>
      <w:r w:rsidRPr="00CF07E4">
        <w:rPr>
          <w:rStyle w:val="normaltextrun"/>
          <w:rFonts w:ascii="Arial" w:hAnsi="Arial" w:cs="Arial"/>
          <w:color w:val="333333"/>
          <w:sz w:val="22"/>
          <w:szCs w:val="22"/>
        </w:rPr>
        <w:t>“, also ganzen Campingdörfern mitten im Grünen, wählen. </w:t>
      </w:r>
      <w:r w:rsidRPr="00CF07E4">
        <w:rPr>
          <w:rStyle w:val="eop"/>
          <w:rFonts w:ascii="Arial" w:hAnsi="Arial" w:cs="Arial"/>
          <w:color w:val="333333"/>
          <w:sz w:val="22"/>
          <w:szCs w:val="22"/>
        </w:rPr>
        <w:t> </w:t>
      </w:r>
      <w:r w:rsidRPr="00CF07E4">
        <w:rPr>
          <w:rStyle w:val="normaltextrun"/>
          <w:rFonts w:ascii="Arial" w:hAnsi="Arial" w:cs="Arial"/>
          <w:color w:val="333333"/>
          <w:sz w:val="22"/>
          <w:szCs w:val="22"/>
        </w:rPr>
        <w:t xml:space="preserve">„Grünwähler“ voten bei </w:t>
      </w:r>
      <w:proofErr w:type="spellStart"/>
      <w:r w:rsidRPr="00CF07E4">
        <w:rPr>
          <w:rStyle w:val="normaltextrun"/>
          <w:rFonts w:ascii="Arial" w:hAnsi="Arial" w:cs="Arial"/>
          <w:color w:val="333333"/>
          <w:sz w:val="22"/>
          <w:szCs w:val="22"/>
        </w:rPr>
        <w:t>Huttopia</w:t>
      </w:r>
      <w:proofErr w:type="spellEnd"/>
      <w:r w:rsidRPr="00CF07E4">
        <w:rPr>
          <w:rStyle w:val="normaltextrun"/>
          <w:rFonts w:ascii="Arial" w:hAnsi="Arial" w:cs="Arial"/>
          <w:color w:val="333333"/>
          <w:sz w:val="22"/>
          <w:szCs w:val="22"/>
        </w:rPr>
        <w:t xml:space="preserve"> für </w:t>
      </w:r>
      <w:r w:rsidR="000404CC">
        <w:rPr>
          <w:rStyle w:val="normaltextrun"/>
          <w:rFonts w:ascii="Arial" w:hAnsi="Arial" w:cs="Arial"/>
          <w:color w:val="333333"/>
          <w:sz w:val="22"/>
          <w:szCs w:val="22"/>
        </w:rPr>
        <w:t>43</w:t>
      </w:r>
      <w:r>
        <w:rPr>
          <w:rStyle w:val="normaltextrun"/>
          <w:rFonts w:ascii="Arial" w:hAnsi="Arial" w:cs="Arial"/>
          <w:color w:val="333333"/>
          <w:sz w:val="22"/>
          <w:szCs w:val="22"/>
        </w:rPr>
        <w:t xml:space="preserve"> </w:t>
      </w:r>
      <w:r w:rsidRPr="00CF07E4">
        <w:rPr>
          <w:rStyle w:val="normaltextrun"/>
          <w:rFonts w:ascii="Arial" w:hAnsi="Arial" w:cs="Arial"/>
          <w:color w:val="333333"/>
          <w:sz w:val="22"/>
          <w:szCs w:val="22"/>
        </w:rPr>
        <w:t xml:space="preserve">Naturcampingplätze </w:t>
      </w:r>
      <w:r w:rsidR="00CF2095">
        <w:rPr>
          <w:rStyle w:val="normaltextrun"/>
          <w:rFonts w:ascii="Arial" w:hAnsi="Arial" w:cs="Arial"/>
          <w:color w:val="333333"/>
          <w:sz w:val="22"/>
          <w:szCs w:val="22"/>
        </w:rPr>
        <w:t xml:space="preserve">und sechs </w:t>
      </w:r>
      <w:proofErr w:type="spellStart"/>
      <w:r w:rsidR="00CF2095">
        <w:rPr>
          <w:rStyle w:val="normaltextrun"/>
          <w:rFonts w:ascii="Arial" w:hAnsi="Arial" w:cs="Arial"/>
          <w:color w:val="333333"/>
          <w:sz w:val="22"/>
          <w:szCs w:val="22"/>
        </w:rPr>
        <w:t>Villages</w:t>
      </w:r>
      <w:proofErr w:type="spellEnd"/>
      <w:r w:rsidR="00CF2095">
        <w:rPr>
          <w:rStyle w:val="normaltextrun"/>
          <w:rFonts w:ascii="Arial" w:hAnsi="Arial" w:cs="Arial"/>
          <w:color w:val="333333"/>
          <w:sz w:val="22"/>
          <w:szCs w:val="22"/>
        </w:rPr>
        <w:t xml:space="preserve"> </w:t>
      </w:r>
      <w:r w:rsidRPr="00CF07E4">
        <w:rPr>
          <w:rStyle w:val="normaltextrun"/>
          <w:rFonts w:ascii="Arial" w:hAnsi="Arial" w:cs="Arial"/>
          <w:color w:val="333333"/>
          <w:sz w:val="22"/>
          <w:szCs w:val="22"/>
        </w:rPr>
        <w:t xml:space="preserve">an einigen der schönsten Orte Frankreichs – und neuerdings auch an </w:t>
      </w:r>
      <w:r w:rsidR="009E45EF">
        <w:rPr>
          <w:rStyle w:val="normaltextrun"/>
          <w:rFonts w:ascii="Arial" w:hAnsi="Arial" w:cs="Arial"/>
          <w:color w:val="333333"/>
          <w:sz w:val="22"/>
          <w:szCs w:val="22"/>
        </w:rPr>
        <w:t>drei</w:t>
      </w:r>
      <w:r w:rsidRPr="00CF07E4">
        <w:rPr>
          <w:rStyle w:val="normaltextrun"/>
          <w:rFonts w:ascii="Arial" w:hAnsi="Arial" w:cs="Arial"/>
          <w:color w:val="333333"/>
          <w:sz w:val="22"/>
          <w:szCs w:val="22"/>
        </w:rPr>
        <w:t xml:space="preserve"> Spots in den Niederlanden. </w:t>
      </w:r>
      <w:r w:rsidR="00DD60DB">
        <w:rPr>
          <w:rStyle w:val="normaltextrun"/>
          <w:rFonts w:ascii="Arial" w:hAnsi="Arial" w:cs="Arial"/>
          <w:color w:val="333333"/>
          <w:sz w:val="22"/>
          <w:szCs w:val="22"/>
        </w:rPr>
        <w:t xml:space="preserve">Noch in diesem Jahr eröffnet </w:t>
      </w:r>
      <w:proofErr w:type="spellStart"/>
      <w:r w:rsidR="00DD60DB">
        <w:rPr>
          <w:rStyle w:val="normaltextrun"/>
          <w:rFonts w:ascii="Arial" w:hAnsi="Arial" w:cs="Arial"/>
          <w:color w:val="333333"/>
          <w:sz w:val="22"/>
          <w:szCs w:val="22"/>
        </w:rPr>
        <w:t>Huttopia</w:t>
      </w:r>
      <w:proofErr w:type="spellEnd"/>
      <w:r w:rsidR="00DD60DB">
        <w:rPr>
          <w:rStyle w:val="normaltextrun"/>
          <w:rFonts w:ascii="Arial" w:hAnsi="Arial" w:cs="Arial"/>
          <w:color w:val="333333"/>
          <w:sz w:val="22"/>
          <w:szCs w:val="22"/>
        </w:rPr>
        <w:t xml:space="preserve"> einen weiteren Campingplatz</w:t>
      </w:r>
      <w:r w:rsidR="001E1455">
        <w:rPr>
          <w:rStyle w:val="normaltextrun"/>
          <w:rFonts w:ascii="Arial" w:hAnsi="Arial" w:cs="Arial"/>
          <w:color w:val="333333"/>
          <w:sz w:val="22"/>
          <w:szCs w:val="22"/>
        </w:rPr>
        <w:t xml:space="preserve"> in Holland. </w:t>
      </w:r>
      <w:r w:rsidR="00DD60DB">
        <w:rPr>
          <w:rStyle w:val="normaltextrun"/>
          <w:rFonts w:ascii="Arial" w:hAnsi="Arial" w:cs="Arial"/>
          <w:color w:val="333333"/>
          <w:sz w:val="22"/>
          <w:szCs w:val="22"/>
        </w:rPr>
        <w:t xml:space="preserve"> </w:t>
      </w:r>
      <w:r w:rsidRPr="00CF07E4">
        <w:rPr>
          <w:rStyle w:val="normaltextrun"/>
          <w:rFonts w:ascii="Arial" w:hAnsi="Arial" w:cs="Arial"/>
          <w:color w:val="333333"/>
          <w:sz w:val="22"/>
          <w:szCs w:val="22"/>
        </w:rPr>
        <w:t>Hier stellt man einfach das eigene Zelt, den Wohnwagen oder das Wohnmobil auf – und genießt grenzenlosen Freiraum. Platzangst braucht bei Huttopia wahrlich niemand haben. Actionprogramme, Freibäder und Bars oder Restaurants gehören bei den</w:t>
      </w:r>
      <w:r>
        <w:rPr>
          <w:rStyle w:val="normaltextrun"/>
          <w:rFonts w:ascii="Arial" w:hAnsi="Arial" w:cs="Arial"/>
          <w:color w:val="333333"/>
          <w:sz w:val="22"/>
          <w:szCs w:val="22"/>
        </w:rPr>
        <w:t xml:space="preserve"> </w:t>
      </w:r>
      <w:r w:rsidRPr="00CF07E4">
        <w:rPr>
          <w:rStyle w:val="normaltextrun"/>
          <w:rFonts w:ascii="Arial" w:hAnsi="Arial" w:cs="Arial"/>
          <w:color w:val="333333"/>
          <w:sz w:val="22"/>
          <w:szCs w:val="22"/>
        </w:rPr>
        <w:t>Naturcampingplätzen zum guten Ton.</w:t>
      </w:r>
      <w:r w:rsidRPr="00CF07E4">
        <w:rPr>
          <w:rStyle w:val="eop"/>
          <w:rFonts w:ascii="Arial" w:hAnsi="Arial" w:cs="Arial"/>
          <w:color w:val="333333"/>
          <w:sz w:val="22"/>
          <w:szCs w:val="22"/>
        </w:rPr>
        <w:t> </w:t>
      </w:r>
      <w:r w:rsidRPr="00CF07E4">
        <w:rPr>
          <w:rStyle w:val="normaltextrun"/>
          <w:rFonts w:ascii="Arial" w:hAnsi="Arial" w:cs="Arial"/>
          <w:color w:val="333333"/>
          <w:sz w:val="22"/>
          <w:szCs w:val="22"/>
        </w:rPr>
        <w:t>Und was hat es mit den „</w:t>
      </w:r>
      <w:proofErr w:type="spellStart"/>
      <w:r w:rsidRPr="00CF07E4">
        <w:rPr>
          <w:rStyle w:val="normaltextrun"/>
          <w:rFonts w:ascii="Arial" w:hAnsi="Arial" w:cs="Arial"/>
          <w:color w:val="333333"/>
          <w:sz w:val="22"/>
          <w:szCs w:val="22"/>
        </w:rPr>
        <w:t>Villages</w:t>
      </w:r>
      <w:proofErr w:type="spellEnd"/>
      <w:r w:rsidRPr="00CF07E4">
        <w:rPr>
          <w:rStyle w:val="normaltextrun"/>
          <w:rFonts w:ascii="Arial" w:hAnsi="Arial" w:cs="Arial"/>
          <w:color w:val="333333"/>
          <w:sz w:val="22"/>
          <w:szCs w:val="22"/>
        </w:rPr>
        <w:t xml:space="preserve">“ auf sich? Ganz einfach: Hier taucht man noch tiefer ein in die unberührte Natur, denn sie sind komplett auto- und WLAN-frei. Man übernachtet ausschließlich in Luxuszelten (mit Holzboden, echten Betten und eigenem Badezimmer) oder in Holzhütten. XXL-Terrasse, Outdoor-Grill, </w:t>
      </w:r>
      <w:r w:rsidR="0005516D">
        <w:rPr>
          <w:rStyle w:val="normaltextrun"/>
          <w:rFonts w:ascii="Arial" w:hAnsi="Arial" w:cs="Arial"/>
          <w:color w:val="333333"/>
          <w:sz w:val="22"/>
          <w:szCs w:val="22"/>
        </w:rPr>
        <w:t>zahlreiche Aktivitäten in der Natur</w:t>
      </w:r>
      <w:r w:rsidR="000613C1">
        <w:rPr>
          <w:rStyle w:val="normaltextrun"/>
          <w:rFonts w:ascii="Arial" w:hAnsi="Arial" w:cs="Arial"/>
          <w:color w:val="333333"/>
          <w:sz w:val="22"/>
          <w:szCs w:val="22"/>
        </w:rPr>
        <w:t xml:space="preserve"> </w:t>
      </w:r>
      <w:r w:rsidRPr="00CF07E4">
        <w:rPr>
          <w:rStyle w:val="normaltextrun"/>
          <w:rFonts w:ascii="Arial" w:hAnsi="Arial" w:cs="Arial"/>
          <w:color w:val="333333"/>
          <w:sz w:val="22"/>
          <w:szCs w:val="22"/>
        </w:rPr>
        <w:t xml:space="preserve">und Restaurants sorgen für Spannung und Entspannung. Wer das Höchste in Sachen Frei-Zeit mitten in der Natur sucht, checkt </w:t>
      </w:r>
      <w:r w:rsidR="002D3052">
        <w:rPr>
          <w:rStyle w:val="normaltextrun"/>
          <w:rFonts w:ascii="Arial" w:hAnsi="Arial" w:cs="Arial"/>
          <w:color w:val="333333"/>
          <w:sz w:val="22"/>
          <w:szCs w:val="22"/>
        </w:rPr>
        <w:t xml:space="preserve">also </w:t>
      </w:r>
      <w:r w:rsidRPr="00CF07E4">
        <w:rPr>
          <w:rStyle w:val="normaltextrun"/>
          <w:rFonts w:ascii="Arial" w:hAnsi="Arial" w:cs="Arial"/>
          <w:color w:val="333333"/>
          <w:sz w:val="22"/>
          <w:szCs w:val="22"/>
        </w:rPr>
        <w:t xml:space="preserve">in einem der </w:t>
      </w:r>
      <w:proofErr w:type="spellStart"/>
      <w:r w:rsidRPr="00CF07E4">
        <w:rPr>
          <w:rStyle w:val="normaltextrun"/>
          <w:rFonts w:ascii="Arial" w:hAnsi="Arial" w:cs="Arial"/>
          <w:color w:val="333333"/>
          <w:sz w:val="22"/>
          <w:szCs w:val="22"/>
        </w:rPr>
        <w:t>Villages</w:t>
      </w:r>
      <w:proofErr w:type="spellEnd"/>
      <w:r w:rsidRPr="00CF07E4">
        <w:rPr>
          <w:rStyle w:val="normaltextrun"/>
          <w:rFonts w:ascii="Arial" w:hAnsi="Arial" w:cs="Arial"/>
          <w:color w:val="333333"/>
          <w:sz w:val="22"/>
          <w:szCs w:val="22"/>
        </w:rPr>
        <w:t xml:space="preserve"> ein. Eben hat das </w:t>
      </w:r>
      <w:r w:rsidR="00B40E26">
        <w:rPr>
          <w:rStyle w:val="normaltextrun"/>
          <w:rFonts w:ascii="Arial" w:hAnsi="Arial" w:cs="Arial"/>
          <w:color w:val="333333"/>
          <w:sz w:val="22"/>
          <w:szCs w:val="22"/>
        </w:rPr>
        <w:t>sechste</w:t>
      </w:r>
      <w:r w:rsidRPr="00CF07E4">
        <w:rPr>
          <w:rStyle w:val="normaltextrun"/>
          <w:rFonts w:ascii="Arial" w:hAnsi="Arial" w:cs="Arial"/>
          <w:color w:val="333333"/>
          <w:sz w:val="22"/>
          <w:szCs w:val="22"/>
        </w:rPr>
        <w:t xml:space="preserve"> eröffnet – gleich nebenan in den Vogesen.</w:t>
      </w:r>
      <w:r w:rsidRPr="00CF07E4">
        <w:rPr>
          <w:rStyle w:val="eop"/>
          <w:rFonts w:ascii="Arial" w:hAnsi="Arial" w:cs="Arial"/>
          <w:color w:val="333333"/>
          <w:sz w:val="22"/>
          <w:szCs w:val="22"/>
        </w:rPr>
        <w:t> </w:t>
      </w:r>
    </w:p>
    <w:p w14:paraId="259B418C" w14:textId="310B0B11" w:rsidR="00AA11AF" w:rsidRDefault="00355590" w:rsidP="007B70BB">
      <w:pPr>
        <w:pStyle w:val="paragraph"/>
        <w:jc w:val="both"/>
        <w:textAlignment w:val="baseline"/>
        <w:rPr>
          <w:rFonts w:ascii="Arial" w:hAnsi="Arial" w:cs="Arial"/>
          <w:color w:val="333333"/>
          <w:sz w:val="22"/>
          <w:szCs w:val="22"/>
        </w:rPr>
      </w:pPr>
      <w:r w:rsidRPr="00355590">
        <w:rPr>
          <w:rStyle w:val="normaltextrun"/>
          <w:rFonts w:ascii="Arial" w:hAnsi="Arial" w:cs="Arial"/>
          <w:b/>
          <w:bCs/>
          <w:color w:val="333333"/>
          <w:sz w:val="22"/>
          <w:szCs w:val="22"/>
        </w:rPr>
        <w:t xml:space="preserve">Die neue Referenz in Sachen </w:t>
      </w:r>
      <w:proofErr w:type="spellStart"/>
      <w:r w:rsidRPr="00355590">
        <w:rPr>
          <w:rStyle w:val="normaltextrun"/>
          <w:rFonts w:ascii="Arial" w:hAnsi="Arial" w:cs="Arial"/>
          <w:b/>
          <w:bCs/>
          <w:color w:val="333333"/>
          <w:sz w:val="22"/>
          <w:szCs w:val="22"/>
        </w:rPr>
        <w:t>Natur</w:t>
      </w:r>
      <w:r w:rsidR="008A0E36">
        <w:rPr>
          <w:rStyle w:val="normaltextrun"/>
          <w:rFonts w:ascii="Arial" w:hAnsi="Arial" w:cs="Arial"/>
          <w:b/>
          <w:bCs/>
          <w:color w:val="333333"/>
          <w:sz w:val="22"/>
          <w:szCs w:val="22"/>
        </w:rPr>
        <w:t>gl</w:t>
      </w:r>
      <w:r w:rsidRPr="00355590">
        <w:rPr>
          <w:rStyle w:val="normaltextrun"/>
          <w:rFonts w:ascii="Arial" w:hAnsi="Arial" w:cs="Arial"/>
          <w:b/>
          <w:bCs/>
          <w:color w:val="333333"/>
          <w:sz w:val="22"/>
          <w:szCs w:val="22"/>
        </w:rPr>
        <w:t>amping</w:t>
      </w:r>
      <w:proofErr w:type="spellEnd"/>
      <w:r w:rsidRPr="00355590">
        <w:rPr>
          <w:rStyle w:val="normaltextrun"/>
          <w:rFonts w:ascii="Arial" w:hAnsi="Arial" w:cs="Arial"/>
          <w:b/>
          <w:bCs/>
          <w:color w:val="333333"/>
          <w:sz w:val="22"/>
          <w:szCs w:val="22"/>
        </w:rPr>
        <w:t>: das Village „</w:t>
      </w:r>
      <w:proofErr w:type="spellStart"/>
      <w:r w:rsidRPr="00355590">
        <w:rPr>
          <w:rStyle w:val="normaltextrun"/>
          <w:rFonts w:ascii="Arial" w:hAnsi="Arial" w:cs="Arial"/>
          <w:b/>
          <w:bCs/>
          <w:color w:val="333333"/>
          <w:sz w:val="22"/>
          <w:szCs w:val="22"/>
        </w:rPr>
        <w:t>Forêt</w:t>
      </w:r>
      <w:proofErr w:type="spellEnd"/>
      <w:r w:rsidRPr="00355590">
        <w:rPr>
          <w:rStyle w:val="normaltextrun"/>
          <w:rFonts w:ascii="Arial" w:hAnsi="Arial" w:cs="Arial"/>
          <w:b/>
          <w:bCs/>
          <w:color w:val="333333"/>
          <w:sz w:val="22"/>
          <w:szCs w:val="22"/>
        </w:rPr>
        <w:t xml:space="preserve"> des Vosges“</w:t>
      </w:r>
      <w:r w:rsidRPr="00355590">
        <w:rPr>
          <w:rStyle w:val="eop"/>
          <w:rFonts w:ascii="Arial" w:hAnsi="Arial" w:cs="Arial"/>
          <w:color w:val="333333"/>
          <w:sz w:val="22"/>
          <w:szCs w:val="22"/>
        </w:rPr>
        <w:t> </w:t>
      </w:r>
    </w:p>
    <w:p w14:paraId="718C0DA2" w14:textId="7C53955C" w:rsidR="00A04EAC" w:rsidRDefault="00DD687B" w:rsidP="00AD12BD">
      <w:pPr>
        <w:pStyle w:val="paragraph"/>
        <w:spacing w:line="360" w:lineRule="auto"/>
        <w:jc w:val="both"/>
        <w:textAlignment w:val="baseline"/>
        <w:rPr>
          <w:rStyle w:val="normaltextrun"/>
          <w:rFonts w:ascii="Arial" w:hAnsi="Arial" w:cs="Arial"/>
          <w:color w:val="333333"/>
          <w:sz w:val="22"/>
          <w:szCs w:val="22"/>
        </w:rPr>
      </w:pPr>
      <w:r w:rsidRPr="00DD687B">
        <w:rPr>
          <w:rStyle w:val="normaltextrun"/>
          <w:rFonts w:ascii="Arial" w:hAnsi="Arial" w:cs="Arial"/>
          <w:color w:val="333333"/>
          <w:sz w:val="22"/>
          <w:szCs w:val="22"/>
        </w:rPr>
        <w:t xml:space="preserve">Unendliche Kiefernwälder, tiefgründige Seen, Lagerfeuerromantik – kurz: Kanada in der Mitte Europas. Im Vierländereck Frankreich, Belgien, Luxemburg und Deutschland hat Huttopia ein kleines Naturmärchen erschaffen. Wobei: Zwölf Hektar unberührte Natur sind alles, außer klein. Im Herzen der Vogesen, in der Nähe von </w:t>
      </w:r>
      <w:proofErr w:type="spellStart"/>
      <w:r w:rsidRPr="00DD687B">
        <w:rPr>
          <w:rStyle w:val="normaltextrun"/>
          <w:rFonts w:ascii="Arial" w:hAnsi="Arial" w:cs="Arial"/>
          <w:color w:val="333333"/>
          <w:sz w:val="22"/>
          <w:szCs w:val="22"/>
        </w:rPr>
        <w:t>Gérardmer</w:t>
      </w:r>
      <w:proofErr w:type="spellEnd"/>
      <w:r w:rsidRPr="00DD687B">
        <w:rPr>
          <w:rStyle w:val="normaltextrun"/>
          <w:rFonts w:ascii="Arial" w:hAnsi="Arial" w:cs="Arial"/>
          <w:color w:val="333333"/>
          <w:sz w:val="22"/>
          <w:szCs w:val="22"/>
        </w:rPr>
        <w:t xml:space="preserve">, erwartet einen Kanada-Feeling </w:t>
      </w:r>
      <w:r w:rsidRPr="00DD687B">
        <w:rPr>
          <w:rStyle w:val="normaltextrun"/>
          <w:rFonts w:ascii="Arial" w:hAnsi="Arial" w:cs="Arial"/>
          <w:color w:val="333333"/>
          <w:sz w:val="22"/>
          <w:szCs w:val="22"/>
        </w:rPr>
        <w:lastRenderedPageBreak/>
        <w:t xml:space="preserve">wie aus dem Goldgräberfilm. Aber mit allem Komfort! </w:t>
      </w:r>
      <w:r w:rsidR="00262E82">
        <w:rPr>
          <w:rStyle w:val="normaltextrun"/>
          <w:rFonts w:ascii="Arial" w:hAnsi="Arial" w:cs="Arial"/>
          <w:color w:val="333333"/>
          <w:sz w:val="22"/>
          <w:szCs w:val="22"/>
        </w:rPr>
        <w:t>Fast j</w:t>
      </w:r>
      <w:r w:rsidRPr="00DD687B">
        <w:rPr>
          <w:rStyle w:val="normaltextrun"/>
          <w:rFonts w:ascii="Arial" w:hAnsi="Arial" w:cs="Arial"/>
          <w:color w:val="333333"/>
          <w:sz w:val="22"/>
          <w:szCs w:val="22"/>
        </w:rPr>
        <w:t xml:space="preserve">ede </w:t>
      </w:r>
      <w:r w:rsidR="00E438BF">
        <w:rPr>
          <w:rStyle w:val="normaltextrun"/>
          <w:rFonts w:ascii="Arial" w:hAnsi="Arial" w:cs="Arial"/>
          <w:color w:val="333333"/>
          <w:sz w:val="22"/>
          <w:szCs w:val="22"/>
        </w:rPr>
        <w:t xml:space="preserve">der 69 </w:t>
      </w:r>
      <w:r w:rsidRPr="00DD687B">
        <w:rPr>
          <w:rStyle w:val="normaltextrun"/>
          <w:rFonts w:ascii="Arial" w:hAnsi="Arial" w:cs="Arial"/>
          <w:color w:val="333333"/>
          <w:sz w:val="22"/>
          <w:szCs w:val="22"/>
        </w:rPr>
        <w:t>Unterk</w:t>
      </w:r>
      <w:r w:rsidR="00E438BF">
        <w:rPr>
          <w:rStyle w:val="normaltextrun"/>
          <w:rFonts w:ascii="Arial" w:hAnsi="Arial" w:cs="Arial"/>
          <w:color w:val="333333"/>
          <w:sz w:val="22"/>
          <w:szCs w:val="22"/>
        </w:rPr>
        <w:t>ü</w:t>
      </w:r>
      <w:r w:rsidRPr="00DD687B">
        <w:rPr>
          <w:rStyle w:val="normaltextrun"/>
          <w:rFonts w:ascii="Arial" w:hAnsi="Arial" w:cs="Arial"/>
          <w:color w:val="333333"/>
          <w:sz w:val="22"/>
          <w:szCs w:val="22"/>
        </w:rPr>
        <w:t>nft</w:t>
      </w:r>
      <w:r w:rsidR="00E438BF">
        <w:rPr>
          <w:rStyle w:val="normaltextrun"/>
          <w:rFonts w:ascii="Arial" w:hAnsi="Arial" w:cs="Arial"/>
          <w:color w:val="333333"/>
          <w:sz w:val="22"/>
          <w:szCs w:val="22"/>
        </w:rPr>
        <w:t>e</w:t>
      </w:r>
      <w:r w:rsidRPr="00DD687B">
        <w:rPr>
          <w:rStyle w:val="normaltextrun"/>
          <w:rFonts w:ascii="Arial" w:hAnsi="Arial" w:cs="Arial"/>
          <w:color w:val="333333"/>
          <w:sz w:val="22"/>
          <w:szCs w:val="22"/>
        </w:rPr>
        <w:t xml:space="preserve"> hat eine eigene Feuerstelle. Apropos Unterkunft: Moderne </w:t>
      </w:r>
      <w:r w:rsidR="001E42DA">
        <w:rPr>
          <w:rStyle w:val="normaltextrun"/>
          <w:rFonts w:ascii="Arial" w:hAnsi="Arial" w:cs="Arial"/>
          <w:color w:val="333333"/>
          <w:sz w:val="22"/>
          <w:szCs w:val="22"/>
        </w:rPr>
        <w:t>Abenteurer</w:t>
      </w:r>
      <w:r w:rsidRPr="00DD687B">
        <w:rPr>
          <w:rStyle w:val="normaltextrun"/>
          <w:rFonts w:ascii="Arial" w:hAnsi="Arial" w:cs="Arial"/>
          <w:color w:val="333333"/>
          <w:sz w:val="22"/>
          <w:szCs w:val="22"/>
        </w:rPr>
        <w:t xml:space="preserve"> übernachten wahlweise im Blockhaus oder einer Hütte, im komfortablen „Chalet Toronto“ oder im rustikalen </w:t>
      </w:r>
      <w:proofErr w:type="spellStart"/>
      <w:r w:rsidRPr="00DD687B">
        <w:rPr>
          <w:rStyle w:val="normaltextrun"/>
          <w:rFonts w:ascii="Arial" w:hAnsi="Arial" w:cs="Arial"/>
          <w:color w:val="333333"/>
          <w:sz w:val="22"/>
          <w:szCs w:val="22"/>
        </w:rPr>
        <w:t>Trappe</w:t>
      </w:r>
      <w:r w:rsidR="00C004B8">
        <w:rPr>
          <w:rStyle w:val="normaltextrun"/>
          <w:rFonts w:ascii="Arial" w:hAnsi="Arial" w:cs="Arial"/>
          <w:color w:val="333333"/>
          <w:sz w:val="22"/>
          <w:szCs w:val="22"/>
        </w:rPr>
        <w:t>u</w:t>
      </w:r>
      <w:r w:rsidRPr="00DD687B">
        <w:rPr>
          <w:rStyle w:val="normaltextrun"/>
          <w:rFonts w:ascii="Arial" w:hAnsi="Arial" w:cs="Arial"/>
          <w:color w:val="333333"/>
          <w:sz w:val="22"/>
          <w:szCs w:val="22"/>
        </w:rPr>
        <w:t>r</w:t>
      </w:r>
      <w:proofErr w:type="spellEnd"/>
      <w:r w:rsidR="00C004B8">
        <w:rPr>
          <w:rStyle w:val="normaltextrun"/>
          <w:rFonts w:ascii="Arial" w:hAnsi="Arial" w:cs="Arial"/>
          <w:color w:val="333333"/>
          <w:sz w:val="22"/>
          <w:szCs w:val="22"/>
        </w:rPr>
        <w:t xml:space="preserve"> Z</w:t>
      </w:r>
      <w:r w:rsidRPr="00DD687B">
        <w:rPr>
          <w:rStyle w:val="normaltextrun"/>
          <w:rFonts w:ascii="Arial" w:hAnsi="Arial" w:cs="Arial"/>
          <w:color w:val="333333"/>
          <w:sz w:val="22"/>
          <w:szCs w:val="22"/>
        </w:rPr>
        <w:t xml:space="preserve">elt mit Holzofen. Für alle zugänglich: zwei beheizte Pools, ein bestens versteckter Badeteich im Wald und der „Forest </w:t>
      </w:r>
      <w:proofErr w:type="spellStart"/>
      <w:r w:rsidRPr="00DD687B">
        <w:rPr>
          <w:rStyle w:val="normaltextrun"/>
          <w:rFonts w:ascii="Arial" w:hAnsi="Arial" w:cs="Arial"/>
          <w:color w:val="333333"/>
          <w:sz w:val="22"/>
          <w:szCs w:val="22"/>
        </w:rPr>
        <w:t>Spa</w:t>
      </w:r>
      <w:proofErr w:type="spellEnd"/>
      <w:r w:rsidRPr="00DD687B">
        <w:rPr>
          <w:rStyle w:val="normaltextrun"/>
          <w:rFonts w:ascii="Arial" w:hAnsi="Arial" w:cs="Arial"/>
          <w:color w:val="333333"/>
          <w:sz w:val="22"/>
          <w:szCs w:val="22"/>
        </w:rPr>
        <w:t xml:space="preserve">“ mit Glassauna und Finnischem Bad. Aber vor der Selbstbelohnung heißt es erst einmal: Action im Wald! Die Vogesen schreien lautlos nach Wanderern und Mountainbikern. Über die Grenzen Frankreichs bei Radfahrern beliebt: die „Route des </w:t>
      </w:r>
      <w:proofErr w:type="spellStart"/>
      <w:r w:rsidRPr="00DD687B">
        <w:rPr>
          <w:rStyle w:val="normaltextrun"/>
          <w:rFonts w:ascii="Arial" w:hAnsi="Arial" w:cs="Arial"/>
          <w:color w:val="333333"/>
          <w:sz w:val="22"/>
          <w:szCs w:val="22"/>
        </w:rPr>
        <w:t>Crêtes</w:t>
      </w:r>
      <w:proofErr w:type="spellEnd"/>
      <w:r w:rsidRPr="00DD687B">
        <w:rPr>
          <w:rStyle w:val="normaltextrun"/>
          <w:rFonts w:ascii="Arial" w:hAnsi="Arial" w:cs="Arial"/>
          <w:color w:val="333333"/>
          <w:sz w:val="22"/>
          <w:szCs w:val="22"/>
        </w:rPr>
        <w:t xml:space="preserve">”, die Gipfelstraße am Vogesenhauptkamm. Wieder im geschützten Wald angekommen, </w:t>
      </w:r>
      <w:r w:rsidR="002E112A">
        <w:rPr>
          <w:rStyle w:val="normaltextrun"/>
          <w:rFonts w:ascii="Arial" w:hAnsi="Arial" w:cs="Arial"/>
          <w:color w:val="333333"/>
          <w:sz w:val="22"/>
          <w:szCs w:val="22"/>
        </w:rPr>
        <w:t xml:space="preserve">genießt man einen wunderschönen </w:t>
      </w:r>
      <w:r w:rsidR="00D63B95">
        <w:rPr>
          <w:rStyle w:val="normaltextrun"/>
          <w:rFonts w:ascii="Arial" w:hAnsi="Arial" w:cs="Arial"/>
          <w:color w:val="333333"/>
          <w:sz w:val="22"/>
          <w:szCs w:val="22"/>
        </w:rPr>
        <w:t xml:space="preserve">Abend am Lagerfeuer unter dem </w:t>
      </w:r>
      <w:proofErr w:type="spellStart"/>
      <w:r w:rsidR="00D63B95">
        <w:rPr>
          <w:rStyle w:val="normaltextrun"/>
          <w:rFonts w:ascii="Arial" w:hAnsi="Arial" w:cs="Arial"/>
          <w:color w:val="333333"/>
          <w:sz w:val="22"/>
          <w:szCs w:val="22"/>
        </w:rPr>
        <w:t xml:space="preserve">Sternenhimmel! </w:t>
      </w:r>
      <w:proofErr w:type="spellEnd"/>
      <w:r w:rsidR="007E0E1B">
        <w:rPr>
          <w:rStyle w:val="normaltextrun"/>
          <w:rFonts w:ascii="Arial" w:hAnsi="Arial" w:cs="Arial"/>
          <w:color w:val="333333"/>
          <w:sz w:val="22"/>
          <w:szCs w:val="22"/>
        </w:rPr>
        <w:t xml:space="preserve">Natur und Ruhe </w:t>
      </w:r>
      <w:r w:rsidR="00B34EF1">
        <w:rPr>
          <w:rStyle w:val="normaltextrun"/>
          <w:rFonts w:ascii="Arial" w:hAnsi="Arial" w:cs="Arial"/>
          <w:color w:val="333333"/>
          <w:sz w:val="22"/>
          <w:szCs w:val="22"/>
        </w:rPr>
        <w:t>pur!</w:t>
      </w:r>
    </w:p>
    <w:p w14:paraId="7301E2EC" w14:textId="46498D8A" w:rsidR="00A106A1" w:rsidRPr="006841D3" w:rsidRDefault="0082175F" w:rsidP="00AD12BD">
      <w:pPr>
        <w:pStyle w:val="paragraph"/>
        <w:spacing w:line="360" w:lineRule="auto"/>
        <w:jc w:val="both"/>
        <w:textAlignment w:val="baseline"/>
        <w:rPr>
          <w:rFonts w:ascii="Arial" w:hAnsi="Arial" w:cs="Arial"/>
          <w:color w:val="333333"/>
          <w:sz w:val="22"/>
          <w:szCs w:val="22"/>
        </w:rPr>
      </w:pPr>
      <w:r>
        <w:rPr>
          <w:rStyle w:val="normaltextrun"/>
          <w:rFonts w:ascii="Arial" w:hAnsi="Arial" w:cs="Arial"/>
          <w:color w:val="333333"/>
          <w:sz w:val="22"/>
          <w:szCs w:val="22"/>
        </w:rPr>
        <w:t xml:space="preserve">Das Village </w:t>
      </w:r>
      <w:hyperlink r:id="rId11" w:history="1">
        <w:r w:rsidR="00AA6DF6" w:rsidRPr="00E30557">
          <w:rPr>
            <w:rStyle w:val="Hyperlink"/>
            <w:rFonts w:ascii="Arial" w:hAnsi="Arial" w:cs="Arial"/>
            <w:sz w:val="22"/>
            <w:szCs w:val="22"/>
          </w:rPr>
          <w:t>Forêt des Vosges</w:t>
        </w:r>
      </w:hyperlink>
      <w:r w:rsidR="006841D3" w:rsidRPr="006841D3">
        <w:rPr>
          <w:rFonts w:ascii="Arial" w:hAnsi="Arial" w:cs="Arial"/>
          <w:sz w:val="22"/>
          <w:szCs w:val="22"/>
        </w:rPr>
        <w:t xml:space="preserve"> </w:t>
      </w:r>
      <w:r w:rsidRPr="006841D3">
        <w:rPr>
          <w:rStyle w:val="normaltextrun"/>
          <w:rFonts w:ascii="Arial" w:hAnsi="Arial" w:cs="Arial"/>
          <w:color w:val="333333"/>
          <w:sz w:val="22"/>
          <w:szCs w:val="22"/>
        </w:rPr>
        <w:t xml:space="preserve">öffnet seine Tore am 6. April und ist bis zum 5. </w:t>
      </w:r>
      <w:r w:rsidR="00F01522" w:rsidRPr="006841D3">
        <w:rPr>
          <w:rStyle w:val="normaltextrun"/>
          <w:rFonts w:ascii="Arial" w:hAnsi="Arial" w:cs="Arial"/>
          <w:color w:val="333333"/>
          <w:sz w:val="22"/>
          <w:szCs w:val="22"/>
        </w:rPr>
        <w:t>November</w:t>
      </w:r>
      <w:r w:rsidRPr="006841D3">
        <w:rPr>
          <w:rStyle w:val="normaltextrun"/>
          <w:rFonts w:ascii="Arial" w:hAnsi="Arial" w:cs="Arial"/>
          <w:color w:val="333333"/>
          <w:sz w:val="22"/>
          <w:szCs w:val="22"/>
        </w:rPr>
        <w:t xml:space="preserve"> 2023 durchgehend geöffnet.</w:t>
      </w:r>
    </w:p>
    <w:p w14:paraId="1BDB6CB9" w14:textId="5A9A791E" w:rsidR="00774D89" w:rsidRPr="008F65FE" w:rsidRDefault="008F65FE" w:rsidP="008F65FE">
      <w:pPr>
        <w:pStyle w:val="paragraph"/>
        <w:jc w:val="both"/>
        <w:textAlignment w:val="baseline"/>
        <w:rPr>
          <w:color w:val="333333"/>
        </w:rPr>
      </w:pPr>
      <w:proofErr w:type="spellStart"/>
      <w:r w:rsidRPr="008F65FE">
        <w:rPr>
          <w:rStyle w:val="normaltextrun"/>
          <w:rFonts w:ascii="Arial" w:hAnsi="Arial" w:cs="Arial"/>
          <w:b/>
          <w:bCs/>
          <w:color w:val="333333"/>
          <w:sz w:val="22"/>
          <w:szCs w:val="22"/>
        </w:rPr>
        <w:t>Huttopia</w:t>
      </w:r>
      <w:proofErr w:type="spellEnd"/>
      <w:r w:rsidRPr="008F65FE">
        <w:rPr>
          <w:rStyle w:val="normaltextrun"/>
          <w:rFonts w:ascii="Arial" w:hAnsi="Arial" w:cs="Arial"/>
          <w:b/>
          <w:bCs/>
          <w:color w:val="333333"/>
          <w:sz w:val="22"/>
          <w:szCs w:val="22"/>
        </w:rPr>
        <w:t xml:space="preserve"> </w:t>
      </w:r>
      <w:proofErr w:type="spellStart"/>
      <w:r w:rsidRPr="008F65FE">
        <w:rPr>
          <w:rStyle w:val="normaltextrun"/>
          <w:rFonts w:ascii="Arial" w:hAnsi="Arial" w:cs="Arial"/>
          <w:b/>
          <w:bCs/>
          <w:color w:val="333333"/>
          <w:sz w:val="22"/>
          <w:szCs w:val="22"/>
        </w:rPr>
        <w:t>goes</w:t>
      </w:r>
      <w:proofErr w:type="spellEnd"/>
      <w:r w:rsidRPr="008F65FE">
        <w:rPr>
          <w:rStyle w:val="normaltextrun"/>
          <w:rFonts w:ascii="Arial" w:hAnsi="Arial" w:cs="Arial"/>
          <w:b/>
          <w:bCs/>
          <w:color w:val="333333"/>
          <w:sz w:val="22"/>
          <w:szCs w:val="22"/>
        </w:rPr>
        <w:t xml:space="preserve"> </w:t>
      </w:r>
      <w:proofErr w:type="spellStart"/>
      <w:r w:rsidRPr="008F65FE">
        <w:rPr>
          <w:rStyle w:val="normaltextrun"/>
          <w:rFonts w:ascii="Arial" w:hAnsi="Arial" w:cs="Arial"/>
          <w:b/>
          <w:bCs/>
          <w:color w:val="333333"/>
          <w:sz w:val="22"/>
          <w:szCs w:val="22"/>
        </w:rPr>
        <w:t>Netherlands</w:t>
      </w:r>
      <w:proofErr w:type="spellEnd"/>
      <w:r w:rsidRPr="008F65FE">
        <w:rPr>
          <w:rStyle w:val="normaltextrun"/>
          <w:rFonts w:ascii="Arial" w:hAnsi="Arial" w:cs="Arial"/>
          <w:b/>
          <w:bCs/>
          <w:color w:val="333333"/>
          <w:sz w:val="22"/>
          <w:szCs w:val="22"/>
        </w:rPr>
        <w:t>: der neue Naturcampingplatz „De Meinweg“</w:t>
      </w:r>
      <w:r>
        <w:rPr>
          <w:rStyle w:val="eop"/>
          <w:rFonts w:ascii="Calibri" w:hAnsi="Calibri" w:cs="Calibri"/>
          <w:color w:val="333333"/>
        </w:rPr>
        <w:t> </w:t>
      </w:r>
    </w:p>
    <w:p w14:paraId="248508FB" w14:textId="73BB048E" w:rsidR="00AC06E3" w:rsidRDefault="00B25949" w:rsidP="00960D5C">
      <w:pPr>
        <w:pStyle w:val="paragraph"/>
        <w:spacing w:line="360" w:lineRule="auto"/>
        <w:jc w:val="both"/>
        <w:textAlignment w:val="baseline"/>
        <w:rPr>
          <w:rStyle w:val="eop"/>
          <w:rFonts w:ascii="Arial" w:hAnsi="Arial" w:cs="Arial"/>
          <w:color w:val="333333"/>
          <w:sz w:val="22"/>
          <w:szCs w:val="22"/>
        </w:rPr>
      </w:pPr>
      <w:r w:rsidRPr="00B25949">
        <w:rPr>
          <w:rStyle w:val="normaltextrun"/>
          <w:rFonts w:ascii="Arial" w:hAnsi="Arial" w:cs="Arial"/>
          <w:color w:val="333333"/>
          <w:sz w:val="22"/>
          <w:szCs w:val="22"/>
        </w:rPr>
        <w:t xml:space="preserve">Direkt an der Grenze zu Deutschland, nur eine gute Autostunde von </w:t>
      </w:r>
      <w:r w:rsidR="00C03F55">
        <w:rPr>
          <w:rStyle w:val="normaltextrun"/>
          <w:rFonts w:ascii="Arial" w:hAnsi="Arial" w:cs="Arial"/>
          <w:color w:val="333333"/>
          <w:sz w:val="22"/>
          <w:szCs w:val="22"/>
        </w:rPr>
        <w:t>Düsseldorf</w:t>
      </w:r>
      <w:r w:rsidRPr="00B25949">
        <w:rPr>
          <w:rStyle w:val="normaltextrun"/>
          <w:rFonts w:ascii="Arial" w:hAnsi="Arial" w:cs="Arial"/>
          <w:color w:val="333333"/>
          <w:sz w:val="22"/>
          <w:szCs w:val="22"/>
        </w:rPr>
        <w:t xml:space="preserve"> entfernt, versteckt sich der Nationalpark De Meinweg. Die Landschaft hier in der Nähe von Limburg ist spektakulär unspektakulär, die Highlights liegen im Detail – in der Idylle aus Heide und Seen. </w:t>
      </w:r>
      <w:r w:rsidR="0067324B">
        <w:rPr>
          <w:rStyle w:val="normaltextrun"/>
          <w:rFonts w:ascii="Arial" w:hAnsi="Arial" w:cs="Arial"/>
          <w:color w:val="333333"/>
          <w:sz w:val="22"/>
          <w:szCs w:val="22"/>
        </w:rPr>
        <w:t>Wander</w:t>
      </w:r>
      <w:r w:rsidR="003912DE">
        <w:rPr>
          <w:rStyle w:val="normaltextrun"/>
          <w:rFonts w:ascii="Arial" w:hAnsi="Arial" w:cs="Arial"/>
          <w:color w:val="333333"/>
          <w:sz w:val="22"/>
          <w:szCs w:val="22"/>
        </w:rPr>
        <w:t>er</w:t>
      </w:r>
      <w:r w:rsidR="0026319D">
        <w:rPr>
          <w:rStyle w:val="normaltextrun"/>
          <w:rFonts w:ascii="Arial" w:hAnsi="Arial" w:cs="Arial"/>
          <w:color w:val="333333"/>
          <w:sz w:val="22"/>
          <w:szCs w:val="22"/>
        </w:rPr>
        <w:t xml:space="preserve"> </w:t>
      </w:r>
      <w:r w:rsidR="002723FA">
        <w:rPr>
          <w:rStyle w:val="normaltextrun"/>
          <w:rFonts w:ascii="Arial" w:hAnsi="Arial" w:cs="Arial"/>
          <w:color w:val="333333"/>
          <w:sz w:val="22"/>
          <w:szCs w:val="22"/>
        </w:rPr>
        <w:t xml:space="preserve">werden </w:t>
      </w:r>
      <w:r w:rsidR="00F33784">
        <w:rPr>
          <w:rStyle w:val="normaltextrun"/>
          <w:rFonts w:ascii="Arial" w:hAnsi="Arial" w:cs="Arial"/>
          <w:color w:val="333333"/>
          <w:sz w:val="22"/>
          <w:szCs w:val="22"/>
        </w:rPr>
        <w:t xml:space="preserve">die schönen Wege entlang der Rur lieben. </w:t>
      </w:r>
      <w:r w:rsidR="00F33784" w:rsidRPr="002723FA">
        <w:rPr>
          <w:rStyle w:val="normaltextrun"/>
          <w:rFonts w:ascii="Arial" w:hAnsi="Arial" w:cs="Arial"/>
          <w:color w:val="333333"/>
          <w:sz w:val="22"/>
          <w:szCs w:val="22"/>
        </w:rPr>
        <w:t xml:space="preserve">Besonders der Premiumwanderweg </w:t>
      </w:r>
      <w:proofErr w:type="spellStart"/>
      <w:r w:rsidR="00F33784" w:rsidRPr="002723FA">
        <w:rPr>
          <w:rStyle w:val="normaltextrun"/>
          <w:rFonts w:ascii="Arial" w:hAnsi="Arial" w:cs="Arial"/>
          <w:color w:val="333333"/>
          <w:sz w:val="22"/>
          <w:szCs w:val="22"/>
        </w:rPr>
        <w:t>Meinvennen</w:t>
      </w:r>
      <w:proofErr w:type="spellEnd"/>
      <w:r w:rsidR="00F33784" w:rsidRPr="002723FA">
        <w:rPr>
          <w:rStyle w:val="normaltextrun"/>
          <w:rFonts w:ascii="Arial" w:hAnsi="Arial" w:cs="Arial"/>
          <w:color w:val="333333"/>
          <w:sz w:val="22"/>
          <w:szCs w:val="22"/>
        </w:rPr>
        <w:t xml:space="preserve"> durch das deutsch-niederländische Grenzgebiet ist wunderbar abwechslungsreich!</w:t>
      </w:r>
      <w:r w:rsidR="00F33784">
        <w:rPr>
          <w:sz w:val="28"/>
          <w:szCs w:val="28"/>
        </w:rPr>
        <w:t xml:space="preserve"> </w:t>
      </w:r>
      <w:r w:rsidRPr="00B25949">
        <w:rPr>
          <w:rStyle w:val="normaltextrun"/>
          <w:rFonts w:ascii="Arial" w:hAnsi="Arial" w:cs="Arial"/>
          <w:color w:val="333333"/>
          <w:sz w:val="22"/>
          <w:szCs w:val="22"/>
        </w:rPr>
        <w:t xml:space="preserve">Direkt am Eingang zum Nationalpark liegt der neue Naturcampingplatz gleichen Namens. Wer hier eincheckt, schaltet automatisch vom fünften </w:t>
      </w:r>
      <w:r w:rsidR="00524001">
        <w:rPr>
          <w:rStyle w:val="normaltextrun"/>
          <w:rFonts w:ascii="Arial" w:hAnsi="Arial" w:cs="Arial"/>
          <w:color w:val="333333"/>
          <w:sz w:val="22"/>
          <w:szCs w:val="22"/>
        </w:rPr>
        <w:t>in</w:t>
      </w:r>
      <w:r w:rsidRPr="00B25949">
        <w:rPr>
          <w:rStyle w:val="normaltextrun"/>
          <w:rFonts w:ascii="Arial" w:hAnsi="Arial" w:cs="Arial"/>
          <w:color w:val="333333"/>
          <w:sz w:val="22"/>
          <w:szCs w:val="22"/>
        </w:rPr>
        <w:t xml:space="preserve"> den Leerlaufgang. Hier haben Campingfans vor allem eines: viel Frei-Raum. Um genau zu sein: </w:t>
      </w:r>
      <w:r w:rsidR="008B5EF4">
        <w:rPr>
          <w:rStyle w:val="normaltextrun"/>
          <w:rFonts w:ascii="Arial" w:hAnsi="Arial" w:cs="Arial"/>
          <w:color w:val="333333"/>
          <w:sz w:val="22"/>
          <w:szCs w:val="22"/>
        </w:rPr>
        <w:t>28</w:t>
      </w:r>
      <w:r w:rsidRPr="00B25949">
        <w:rPr>
          <w:rStyle w:val="normaltextrun"/>
          <w:rFonts w:ascii="Arial" w:hAnsi="Arial" w:cs="Arial"/>
          <w:color w:val="333333"/>
          <w:sz w:val="22"/>
          <w:szCs w:val="22"/>
        </w:rPr>
        <w:t xml:space="preserve"> Hektar! </w:t>
      </w:r>
      <w:r w:rsidR="008F4DB4">
        <w:rPr>
          <w:rStyle w:val="normaltextrun"/>
          <w:rFonts w:ascii="Arial" w:hAnsi="Arial" w:cs="Arial"/>
          <w:color w:val="333333"/>
          <w:sz w:val="22"/>
          <w:szCs w:val="22"/>
        </w:rPr>
        <w:t xml:space="preserve">Es gibt 100 Stellplätze </w:t>
      </w:r>
      <w:r w:rsidR="00A82A65">
        <w:rPr>
          <w:rStyle w:val="normaltextrun"/>
          <w:rFonts w:ascii="Arial" w:hAnsi="Arial" w:cs="Arial"/>
          <w:color w:val="333333"/>
          <w:sz w:val="22"/>
          <w:szCs w:val="22"/>
        </w:rPr>
        <w:t xml:space="preserve">und 65 komfortable Mietunterkünfte. </w:t>
      </w:r>
      <w:r w:rsidRPr="00B25949">
        <w:rPr>
          <w:rStyle w:val="normaltextrun"/>
          <w:rFonts w:ascii="Arial" w:hAnsi="Arial" w:cs="Arial"/>
          <w:color w:val="333333"/>
          <w:sz w:val="22"/>
          <w:szCs w:val="22"/>
        </w:rPr>
        <w:t xml:space="preserve">Wer nicht mit dem eigenen Wohnwagen, Wohnmobil oder Zelt anreist, zieht ganz entspannt ins „Chalet Portland“, in eine Hütte oder in ein traditionelles </w:t>
      </w:r>
      <w:proofErr w:type="spellStart"/>
      <w:r w:rsidRPr="00B25949">
        <w:rPr>
          <w:rStyle w:val="normaltextrun"/>
          <w:rFonts w:ascii="Arial" w:hAnsi="Arial" w:cs="Arial"/>
          <w:color w:val="333333"/>
          <w:sz w:val="22"/>
          <w:szCs w:val="22"/>
        </w:rPr>
        <w:t>Trappe</w:t>
      </w:r>
      <w:r w:rsidR="00AC7DC9">
        <w:rPr>
          <w:rStyle w:val="normaltextrun"/>
          <w:rFonts w:ascii="Arial" w:hAnsi="Arial" w:cs="Arial"/>
          <w:color w:val="333333"/>
          <w:sz w:val="22"/>
          <w:szCs w:val="22"/>
        </w:rPr>
        <w:t>u</w:t>
      </w:r>
      <w:r w:rsidRPr="00B25949">
        <w:rPr>
          <w:rStyle w:val="normaltextrun"/>
          <w:rFonts w:ascii="Arial" w:hAnsi="Arial" w:cs="Arial"/>
          <w:color w:val="333333"/>
          <w:sz w:val="22"/>
          <w:szCs w:val="22"/>
        </w:rPr>
        <w:t>r</w:t>
      </w:r>
      <w:proofErr w:type="spellEnd"/>
      <w:r w:rsidR="00AC7DC9">
        <w:rPr>
          <w:rStyle w:val="normaltextrun"/>
          <w:rFonts w:ascii="Arial" w:hAnsi="Arial" w:cs="Arial"/>
          <w:color w:val="333333"/>
          <w:sz w:val="22"/>
          <w:szCs w:val="22"/>
        </w:rPr>
        <w:t xml:space="preserve"> Z</w:t>
      </w:r>
      <w:r w:rsidRPr="00B25949">
        <w:rPr>
          <w:rStyle w:val="normaltextrun"/>
          <w:rFonts w:ascii="Arial" w:hAnsi="Arial" w:cs="Arial"/>
          <w:color w:val="333333"/>
          <w:sz w:val="22"/>
          <w:szCs w:val="22"/>
        </w:rPr>
        <w:t>elt à la Kanada ein.</w:t>
      </w:r>
      <w:r w:rsidR="0004025B">
        <w:rPr>
          <w:rStyle w:val="normaltextrun"/>
          <w:rFonts w:ascii="Arial" w:hAnsi="Arial" w:cs="Arial"/>
          <w:color w:val="333333"/>
          <w:sz w:val="22"/>
          <w:szCs w:val="22"/>
        </w:rPr>
        <w:t xml:space="preserve"> </w:t>
      </w:r>
      <w:r w:rsidRPr="00B25949">
        <w:rPr>
          <w:rStyle w:val="normaltextrun"/>
          <w:rFonts w:ascii="Arial" w:hAnsi="Arial" w:cs="Arial"/>
          <w:color w:val="333333"/>
          <w:sz w:val="22"/>
          <w:szCs w:val="22"/>
        </w:rPr>
        <w:t xml:space="preserve">Und was tun im Nationalpark? Hier dreht sich (fast) alles um das Element Wasser. Bootfahren, Kanutouren, Surfen, Angeln, Segeln, Schwimmen, Tauchen – bei so vielen Aktivitäten reicht eine Woche Campingurlaub schier nicht! Und nach der Action freut man sich über die Ruhe vor dem Zelt </w:t>
      </w:r>
      <w:r w:rsidRPr="00B25949">
        <w:rPr>
          <w:rStyle w:val="normaltextrun"/>
          <w:rFonts w:ascii="Arial" w:hAnsi="Arial" w:cs="Arial"/>
          <w:color w:val="333333"/>
          <w:sz w:val="22"/>
          <w:szCs w:val="22"/>
        </w:rPr>
        <w:lastRenderedPageBreak/>
        <w:t>oder auf der großen Terrasse vor der eigenen Hütte. Oder doch noch schnell in einen der beiden Pools gehüpft?</w:t>
      </w:r>
      <w:r w:rsidR="00AE6E2A">
        <w:rPr>
          <w:rStyle w:val="normaltextrun"/>
          <w:rFonts w:ascii="Arial" w:hAnsi="Arial" w:cs="Arial"/>
          <w:color w:val="333333"/>
          <w:sz w:val="22"/>
          <w:szCs w:val="22"/>
        </w:rPr>
        <w:t xml:space="preserve"> </w:t>
      </w:r>
      <w:r w:rsidRPr="00B25949">
        <w:rPr>
          <w:rStyle w:val="normaltextrun"/>
          <w:rFonts w:ascii="Arial" w:hAnsi="Arial" w:cs="Arial"/>
          <w:color w:val="333333"/>
          <w:sz w:val="22"/>
          <w:szCs w:val="22"/>
        </w:rPr>
        <w:t>So geht Urlaub heute!</w:t>
      </w:r>
    </w:p>
    <w:p w14:paraId="19C914DC" w14:textId="44DFA299" w:rsidR="00A04EAC" w:rsidRPr="00960D5C" w:rsidRDefault="003912DE" w:rsidP="00960D5C">
      <w:pPr>
        <w:pStyle w:val="paragraph"/>
        <w:spacing w:line="360" w:lineRule="auto"/>
        <w:jc w:val="both"/>
        <w:textAlignment w:val="baseline"/>
        <w:rPr>
          <w:rStyle w:val="normaltextrun"/>
          <w:rFonts w:ascii="Arial" w:hAnsi="Arial" w:cs="Arial"/>
          <w:color w:val="333333"/>
          <w:sz w:val="22"/>
          <w:szCs w:val="22"/>
        </w:rPr>
      </w:pPr>
      <w:hyperlink r:id="rId12" w:history="1">
        <w:r w:rsidR="00A04EAC" w:rsidRPr="00B0381E">
          <w:rPr>
            <w:rStyle w:val="Hyperlink"/>
            <w:rFonts w:ascii="Arial" w:hAnsi="Arial" w:cs="Arial"/>
            <w:sz w:val="22"/>
            <w:szCs w:val="22"/>
          </w:rPr>
          <w:t>De Meinweg</w:t>
        </w:r>
      </w:hyperlink>
      <w:r w:rsidR="00A04EAC">
        <w:rPr>
          <w:rStyle w:val="normaltextrun"/>
          <w:rFonts w:ascii="Arial" w:hAnsi="Arial" w:cs="Arial"/>
          <w:color w:val="333333"/>
          <w:sz w:val="22"/>
          <w:szCs w:val="22"/>
        </w:rPr>
        <w:t xml:space="preserve"> ist zwischen dem 21. April und 29. Oktober 2023 für Naturliebhaber geöffnet.</w:t>
      </w:r>
    </w:p>
    <w:p w14:paraId="52EFD74D" w14:textId="08603A61" w:rsidR="00AC06E3" w:rsidRPr="00397749" w:rsidRDefault="00AC06E3" w:rsidP="00397749">
      <w:pPr>
        <w:jc w:val="both"/>
        <w:rPr>
          <w:rFonts w:ascii="Arial" w:hAnsi="Arial" w:cs="Arial"/>
          <w:sz w:val="22"/>
          <w:szCs w:val="22"/>
        </w:rPr>
      </w:pPr>
      <w:r w:rsidRPr="00534030">
        <w:rPr>
          <w:rFonts w:ascii="Arial" w:hAnsi="Arial" w:cs="Arial"/>
          <w:sz w:val="22"/>
          <w:szCs w:val="22"/>
        </w:rPr>
        <w:t xml:space="preserve">Weitere Informationen und Buchung unter </w:t>
      </w:r>
      <w:hyperlink r:id="rId13" w:history="1">
        <w:r w:rsidRPr="00534030">
          <w:rPr>
            <w:rStyle w:val="Hyperlink"/>
            <w:rFonts w:ascii="Arial" w:hAnsi="Arial" w:cs="Arial"/>
            <w:sz w:val="22"/>
            <w:szCs w:val="22"/>
          </w:rPr>
          <w:t>www.huttopia.com</w:t>
        </w:r>
      </w:hyperlink>
      <w:r w:rsidRPr="00534030">
        <w:rPr>
          <w:rFonts w:ascii="Arial" w:hAnsi="Arial" w:cs="Arial"/>
          <w:sz w:val="22"/>
          <w:szCs w:val="22"/>
        </w:rPr>
        <w:t>.</w:t>
      </w:r>
    </w:p>
    <w:p w14:paraId="3C38C269" w14:textId="72260723" w:rsidR="00CF608F" w:rsidRDefault="00960D5C" w:rsidP="00CF608F">
      <w:pPr>
        <w:jc w:val="right"/>
        <w:rPr>
          <w:rFonts w:ascii="Arial" w:hAnsi="Arial" w:cs="Arial"/>
          <w:sz w:val="22"/>
          <w:szCs w:val="22"/>
        </w:rPr>
      </w:pPr>
      <w:r>
        <w:rPr>
          <w:rFonts w:ascii="Arial" w:hAnsi="Arial" w:cs="Arial"/>
          <w:sz w:val="22"/>
          <w:szCs w:val="22"/>
        </w:rPr>
        <w:t>Januar</w:t>
      </w:r>
      <w:r w:rsidR="00774D89" w:rsidRPr="004F12DD">
        <w:rPr>
          <w:rFonts w:ascii="Arial" w:hAnsi="Arial" w:cs="Arial"/>
          <w:sz w:val="22"/>
          <w:szCs w:val="22"/>
        </w:rPr>
        <w:t xml:space="preserve"> 202</w:t>
      </w:r>
      <w:r>
        <w:rPr>
          <w:rFonts w:ascii="Arial" w:hAnsi="Arial" w:cs="Arial"/>
          <w:sz w:val="22"/>
          <w:szCs w:val="22"/>
        </w:rPr>
        <w:t>3</w:t>
      </w:r>
    </w:p>
    <w:p w14:paraId="1BDB6CBE" w14:textId="041F34C9" w:rsidR="00774D89" w:rsidRPr="00CF608F" w:rsidRDefault="00774D89" w:rsidP="00CF608F">
      <w:pPr>
        <w:rPr>
          <w:rFonts w:ascii="Arial" w:hAnsi="Arial" w:cs="Arial"/>
          <w:sz w:val="22"/>
          <w:szCs w:val="22"/>
        </w:rPr>
      </w:pPr>
      <w:r w:rsidRPr="00DA3FCF">
        <w:rPr>
          <w:rFonts w:ascii="Arial" w:hAnsi="Arial" w:cs="Arial"/>
          <w:i/>
          <w:color w:val="000000" w:themeColor="text1"/>
          <w:sz w:val="20"/>
          <w:szCs w:val="20"/>
        </w:rPr>
        <w:t>Über Huttopia:</w:t>
      </w:r>
    </w:p>
    <w:p w14:paraId="0B55683C" w14:textId="4FF15EC7" w:rsidR="002F627B" w:rsidRPr="00DA3FCF" w:rsidRDefault="002F627B">
      <w:pPr>
        <w:jc w:val="both"/>
        <w:rPr>
          <w:rFonts w:ascii="Arial" w:hAnsi="Arial" w:cs="Arial"/>
          <w:i/>
          <w:sz w:val="20"/>
          <w:szCs w:val="20"/>
        </w:rPr>
      </w:pPr>
      <w:r w:rsidRPr="00DA3FCF">
        <w:rPr>
          <w:rFonts w:ascii="Arial" w:hAnsi="Arial" w:cs="Arial"/>
          <w:i/>
          <w:sz w:val="20"/>
          <w:szCs w:val="20"/>
        </w:rPr>
        <w:t>Huttopia ist ein französischer Betreiber von Naturcampingplätzen. 4</w:t>
      </w:r>
      <w:r w:rsidR="004F0F78">
        <w:rPr>
          <w:rFonts w:ascii="Arial" w:hAnsi="Arial" w:cs="Arial"/>
          <w:i/>
          <w:sz w:val="20"/>
          <w:szCs w:val="20"/>
        </w:rPr>
        <w:t>3</w:t>
      </w:r>
      <w:r w:rsidRPr="00DA3FCF">
        <w:rPr>
          <w:rFonts w:ascii="Arial" w:hAnsi="Arial" w:cs="Arial"/>
          <w:i/>
          <w:sz w:val="20"/>
          <w:szCs w:val="20"/>
        </w:rPr>
        <w:t xml:space="preserve"> Campingplätze sowie sechs </w:t>
      </w:r>
      <w:proofErr w:type="spellStart"/>
      <w:r w:rsidRPr="00DA3FCF">
        <w:rPr>
          <w:rFonts w:ascii="Arial" w:hAnsi="Arial" w:cs="Arial"/>
          <w:i/>
          <w:sz w:val="20"/>
          <w:szCs w:val="20"/>
        </w:rPr>
        <w:t>Villages</w:t>
      </w:r>
      <w:proofErr w:type="spellEnd"/>
      <w:r w:rsidRPr="00DA3FCF">
        <w:rPr>
          <w:rFonts w:ascii="Arial" w:hAnsi="Arial" w:cs="Arial"/>
          <w:i/>
          <w:sz w:val="20"/>
          <w:szCs w:val="20"/>
        </w:rPr>
        <w:t xml:space="preserve"> finden sich in den schönsten Regionen Frankreichs. Stylische Naturcampingunterkünfte wie Safari-Zelte und Hütten bieten naturnahen Urlaub ohne Verzicht auf Komfort. Die Plätze sind dabei je nach Kategorie mit Wald-</w:t>
      </w:r>
      <w:proofErr w:type="spellStart"/>
      <w:r w:rsidRPr="00DA3FCF">
        <w:rPr>
          <w:rFonts w:ascii="Arial" w:hAnsi="Arial" w:cs="Arial"/>
          <w:i/>
          <w:sz w:val="20"/>
          <w:szCs w:val="20"/>
        </w:rPr>
        <w:t>Spa</w:t>
      </w:r>
      <w:proofErr w:type="spellEnd"/>
      <w:r w:rsidRPr="00DA3FCF">
        <w:rPr>
          <w:rFonts w:ascii="Arial" w:hAnsi="Arial" w:cs="Arial"/>
          <w:i/>
          <w:sz w:val="20"/>
          <w:szCs w:val="20"/>
        </w:rPr>
        <w:t>, beheizten Swimmingpools, Gemeinschaftsbereich und vielfältigem Aktivitätenprogramm ausgestattet, bieten aber auch Platz für eigene Zelte und Wohnanhänger. Seit der Gründung im Jahr 1999 beschäftigt das französische Unternehmen mittlerweile 1400 Mitarbeiter. Weitere Huttopia Plätze gibt es in den Niederlanden, Kanada, USA und China.</w:t>
      </w:r>
    </w:p>
    <w:sectPr w:rsidR="002F627B" w:rsidRPr="00DA3FCF" w:rsidSect="00257401">
      <w:headerReference w:type="default" r:id="rId14"/>
      <w:footerReference w:type="default" r:id="rId15"/>
      <w:pgSz w:w="11900" w:h="16840"/>
      <w:pgMar w:top="2659" w:right="1417" w:bottom="1134" w:left="1417" w:header="708" w:footer="1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CAC8" w14:textId="77777777" w:rsidR="002C3174" w:rsidRDefault="002C3174" w:rsidP="00D25FAF">
      <w:r>
        <w:separator/>
      </w:r>
    </w:p>
  </w:endnote>
  <w:endnote w:type="continuationSeparator" w:id="0">
    <w:p w14:paraId="5E75996D" w14:textId="77777777" w:rsidR="002C3174" w:rsidRDefault="002C3174" w:rsidP="00D25FAF">
      <w:r>
        <w:continuationSeparator/>
      </w:r>
    </w:p>
  </w:endnote>
  <w:endnote w:type="continuationNotice" w:id="1">
    <w:p w14:paraId="6FEA0C9A" w14:textId="77777777" w:rsidR="002C3174" w:rsidRDefault="002C3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6CC5" w14:textId="77777777" w:rsidR="00774D89" w:rsidRPr="00002AB0" w:rsidRDefault="00774D89" w:rsidP="00FB60E4">
    <w:pPr>
      <w:pStyle w:val="Fuzeile"/>
      <w:rPr>
        <w:sz w:val="18"/>
        <w:szCs w:val="18"/>
        <w:lang w:val="fr-FR"/>
      </w:rPr>
    </w:pPr>
    <w:proofErr w:type="spellStart"/>
    <w:proofErr w:type="gramStart"/>
    <w:r w:rsidRPr="00002AB0">
      <w:rPr>
        <w:rFonts w:ascii="Arial" w:hAnsi="Arial"/>
        <w:b/>
        <w:sz w:val="14"/>
        <w:lang w:val="fr-FR"/>
      </w:rPr>
      <w:t>Pressekontakt</w:t>
    </w:r>
    <w:proofErr w:type="spellEnd"/>
    <w:r w:rsidRPr="00002AB0">
      <w:rPr>
        <w:rFonts w:ascii="Arial" w:hAnsi="Arial"/>
        <w:b/>
        <w:sz w:val="14"/>
        <w:lang w:val="fr-FR"/>
      </w:rPr>
      <w:t>:</w:t>
    </w:r>
    <w:proofErr w:type="gramEnd"/>
  </w:p>
  <w:p w14:paraId="1BDB6CC6" w14:textId="77777777" w:rsidR="00774D89" w:rsidRPr="00002AB0" w:rsidRDefault="00774D89" w:rsidP="00C16155">
    <w:pPr>
      <w:ind w:right="-262"/>
      <w:rPr>
        <w:rFonts w:ascii="Arial" w:hAnsi="Arial"/>
        <w:sz w:val="14"/>
        <w:lang w:val="fr-FR"/>
      </w:rPr>
    </w:pPr>
    <w:r w:rsidRPr="00002AB0">
      <w:rPr>
        <w:rFonts w:ascii="Arial" w:hAnsi="Arial"/>
        <w:sz w:val="14"/>
        <w:lang w:val="fr-FR"/>
      </w:rPr>
      <w:t>Hansmann PR</w:t>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t>Huttopia SA</w:t>
    </w:r>
  </w:p>
  <w:p w14:paraId="1BDB6CC7" w14:textId="0FE4436C" w:rsidR="00774D89" w:rsidRPr="007B598F" w:rsidRDefault="000421A0" w:rsidP="00C16155">
    <w:pPr>
      <w:ind w:right="-262"/>
      <w:rPr>
        <w:rFonts w:ascii="Arial" w:hAnsi="Arial"/>
        <w:color w:val="000000" w:themeColor="text1"/>
        <w:sz w:val="14"/>
        <w:lang w:val="fr-FR"/>
      </w:rPr>
    </w:pPr>
    <w:r>
      <w:rPr>
        <w:rFonts w:ascii="Arial" w:hAnsi="Arial"/>
        <w:sz w:val="14"/>
        <w:lang w:val="fr-FR"/>
      </w:rPr>
      <w:t>Patrizia Walaschek</w:t>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r>
    <w:r w:rsidR="006E0B74" w:rsidRPr="007B598F">
      <w:rPr>
        <w:rFonts w:ascii="Arial" w:hAnsi="Arial"/>
        <w:color w:val="000000" w:themeColor="text1"/>
        <w:sz w:val="14"/>
        <w:lang w:val="fr-FR"/>
      </w:rPr>
      <w:t>Agathe Millet</w:t>
    </w:r>
  </w:p>
  <w:p w14:paraId="1BDB6CC8" w14:textId="4C1C8BFC" w:rsidR="00774D89" w:rsidRPr="007B598F" w:rsidRDefault="00774D89" w:rsidP="00C16155">
    <w:pPr>
      <w:ind w:right="-262"/>
      <w:rPr>
        <w:rFonts w:ascii="Arial" w:hAnsi="Arial"/>
        <w:color w:val="000000" w:themeColor="text1"/>
        <w:sz w:val="14"/>
      </w:rPr>
    </w:pPr>
    <w:r w:rsidRPr="007B598F">
      <w:rPr>
        <w:rFonts w:ascii="Arial" w:hAnsi="Arial"/>
        <w:color w:val="000000" w:themeColor="text1"/>
        <w:sz w:val="14"/>
      </w:rPr>
      <w:t>Tel. +49-89-360 54 99-</w:t>
    </w:r>
    <w:r w:rsidR="004F19BB" w:rsidRPr="007B598F">
      <w:rPr>
        <w:rFonts w:ascii="Arial" w:hAnsi="Arial"/>
        <w:color w:val="000000" w:themeColor="text1"/>
        <w:sz w:val="14"/>
      </w:rPr>
      <w:t>32</w:t>
    </w:r>
    <w:r w:rsidRPr="007B598F">
      <w:rPr>
        <w:rFonts w:ascii="Arial" w:hAnsi="Arial"/>
        <w:color w:val="000000" w:themeColor="text1"/>
        <w:sz w:val="14"/>
      </w:rPr>
      <w:t xml:space="preserve">, </w:t>
    </w:r>
    <w:r w:rsidR="004249F6">
      <w:rPr>
        <w:rFonts w:ascii="Arial" w:hAnsi="Arial"/>
        <w:color w:val="000000" w:themeColor="text1"/>
        <w:sz w:val="14"/>
      </w:rPr>
      <w:t xml:space="preserve">E-Mail: </w:t>
    </w:r>
    <w:r w:rsidR="000421A0" w:rsidRPr="007B598F">
      <w:rPr>
        <w:rFonts w:ascii="Arial" w:hAnsi="Arial"/>
        <w:color w:val="000000" w:themeColor="text1"/>
        <w:sz w:val="14"/>
      </w:rPr>
      <w:t>p.walaschek</w:t>
    </w:r>
    <w:r w:rsidRPr="007B598F">
      <w:rPr>
        <w:rFonts w:ascii="Arial" w:hAnsi="Arial"/>
        <w:color w:val="000000" w:themeColor="text1"/>
        <w:sz w:val="14"/>
      </w:rPr>
      <w:t>@hansmannpr.de</w:t>
    </w:r>
    <w:r w:rsidRPr="007B598F">
      <w:rPr>
        <w:rFonts w:ascii="Arial" w:hAnsi="Arial"/>
        <w:color w:val="000000" w:themeColor="text1"/>
        <w:sz w:val="14"/>
      </w:rPr>
      <w:tab/>
    </w:r>
    <w:r w:rsidRPr="007B598F">
      <w:rPr>
        <w:rFonts w:ascii="Arial" w:hAnsi="Arial"/>
        <w:color w:val="000000" w:themeColor="text1"/>
        <w:sz w:val="14"/>
      </w:rPr>
      <w:tab/>
    </w:r>
    <w:r w:rsidR="007B598F" w:rsidRPr="007B598F">
      <w:rPr>
        <w:rFonts w:ascii="Arial" w:hAnsi="Arial"/>
        <w:color w:val="000000" w:themeColor="text1"/>
        <w:sz w:val="14"/>
      </w:rPr>
      <w:t xml:space="preserve">E-Mail: </w:t>
    </w:r>
    <w:r w:rsidR="006E0B74" w:rsidRPr="007B598F">
      <w:rPr>
        <w:rFonts w:ascii="Arial" w:hAnsi="Arial"/>
        <w:color w:val="000000" w:themeColor="text1"/>
        <w:sz w:val="14"/>
      </w:rPr>
      <w:t>agathe.millet</w:t>
    </w:r>
    <w:r w:rsidRPr="007B598F">
      <w:rPr>
        <w:rFonts w:ascii="Arial" w:hAnsi="Arial"/>
        <w:color w:val="000000" w:themeColor="text1"/>
        <w:sz w:val="14"/>
      </w:rPr>
      <w:t>@huttopia.com</w:t>
    </w:r>
  </w:p>
  <w:p w14:paraId="1BDB6CC9" w14:textId="77777777" w:rsidR="00774D89" w:rsidRPr="007B598F" w:rsidRDefault="00774D89" w:rsidP="00C16155">
    <w:pPr>
      <w:ind w:right="-262"/>
      <w:rPr>
        <w:rFonts w:ascii="Arial" w:hAnsi="Arial"/>
        <w:color w:val="000000" w:themeColor="text1"/>
        <w:sz w:val="14"/>
      </w:rPr>
    </w:pPr>
    <w:r w:rsidRPr="007B598F">
      <w:rPr>
        <w:rFonts w:ascii="Arial" w:hAnsi="Arial"/>
        <w:color w:val="000000" w:themeColor="text1"/>
        <w:sz w:val="14"/>
      </w:rPr>
      <w:t>www.hansmannpr.de</w:t>
    </w:r>
    <w:r w:rsidRPr="007B598F">
      <w:rPr>
        <w:rFonts w:ascii="Arial" w:hAnsi="Arial"/>
        <w:color w:val="000000" w:themeColor="text1"/>
        <w:sz w:val="14"/>
      </w:rPr>
      <w:tab/>
    </w:r>
    <w:r w:rsidRPr="007B598F">
      <w:rPr>
        <w:rFonts w:ascii="Arial" w:hAnsi="Arial"/>
        <w:color w:val="000000" w:themeColor="text1"/>
        <w:sz w:val="14"/>
      </w:rPr>
      <w:tab/>
    </w:r>
    <w:r w:rsidRPr="007B598F">
      <w:rPr>
        <w:rFonts w:ascii="Arial" w:hAnsi="Arial"/>
        <w:color w:val="000000" w:themeColor="text1"/>
        <w:sz w:val="14"/>
      </w:rPr>
      <w:tab/>
    </w:r>
    <w:r w:rsidRPr="007B598F">
      <w:rPr>
        <w:rFonts w:ascii="Arial" w:hAnsi="Arial"/>
        <w:color w:val="000000" w:themeColor="text1"/>
        <w:sz w:val="14"/>
      </w:rPr>
      <w:tab/>
    </w:r>
    <w:r w:rsidRPr="007B598F">
      <w:rPr>
        <w:rFonts w:ascii="Arial" w:hAnsi="Arial"/>
        <w:color w:val="000000" w:themeColor="text1"/>
        <w:sz w:val="14"/>
      </w:rPr>
      <w:tab/>
    </w:r>
    <w:r w:rsidRPr="007B598F">
      <w:rPr>
        <w:rFonts w:ascii="Arial" w:hAnsi="Arial"/>
        <w:color w:val="000000" w:themeColor="text1"/>
        <w:sz w:val="14"/>
      </w:rPr>
      <w:tab/>
      <w:t>www.huttopia.com</w:t>
    </w:r>
    <w:r w:rsidRPr="007B598F">
      <w:rPr>
        <w:rFonts w:ascii="Arial" w:hAnsi="Arial"/>
        <w:color w:val="000000" w:themeColor="text1"/>
        <w:sz w:val="14"/>
      </w:rPr>
      <w:tab/>
    </w:r>
    <w:r w:rsidRPr="007B598F">
      <w:rPr>
        <w:rFonts w:ascii="Arial" w:hAnsi="Arial"/>
        <w:color w:val="000000" w:themeColor="text1"/>
        <w:sz w:val="14"/>
      </w:rPr>
      <w:tab/>
    </w:r>
    <w:r w:rsidRPr="007B598F">
      <w:rPr>
        <w:rFonts w:ascii="Arial" w:hAnsi="Arial"/>
        <w:color w:val="000000" w:themeColor="text1"/>
        <w:sz w:val="14"/>
      </w:rPr>
      <w:tab/>
    </w:r>
  </w:p>
  <w:p w14:paraId="1BDB6CCA" w14:textId="77777777" w:rsidR="00774D89" w:rsidRPr="00C16155" w:rsidRDefault="00F96A30" w:rsidP="00C16155">
    <w:pPr>
      <w:pStyle w:val="Fuzeile"/>
      <w:rPr>
        <w:sz w:val="16"/>
        <w:szCs w:val="16"/>
      </w:rPr>
    </w:pPr>
    <w:r>
      <w:rPr>
        <w:noProof/>
        <w:lang w:eastAsia="de-DE"/>
      </w:rPr>
      <w:drawing>
        <wp:anchor distT="0" distB="0" distL="114300" distR="114300" simplePos="0" relativeHeight="251658241" behindDoc="0" locked="0" layoutInCell="1" allowOverlap="1" wp14:anchorId="1BDB6CCD" wp14:editId="1BDB6CCE">
          <wp:simplePos x="0" y="0"/>
          <wp:positionH relativeFrom="column">
            <wp:posOffset>2514600</wp:posOffset>
          </wp:positionH>
          <wp:positionV relativeFrom="paragraph">
            <wp:posOffset>140970</wp:posOffset>
          </wp:positionV>
          <wp:extent cx="763270" cy="7632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59B4F" w14:textId="77777777" w:rsidR="002C3174" w:rsidRDefault="002C3174" w:rsidP="00D25FAF">
      <w:r>
        <w:separator/>
      </w:r>
    </w:p>
  </w:footnote>
  <w:footnote w:type="continuationSeparator" w:id="0">
    <w:p w14:paraId="0E419B41" w14:textId="77777777" w:rsidR="002C3174" w:rsidRDefault="002C3174" w:rsidP="00D25FAF">
      <w:r>
        <w:continuationSeparator/>
      </w:r>
    </w:p>
  </w:footnote>
  <w:footnote w:type="continuationNotice" w:id="1">
    <w:p w14:paraId="0F140B54" w14:textId="77777777" w:rsidR="002C3174" w:rsidRDefault="002C31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6CC4" w14:textId="77777777" w:rsidR="00774D89" w:rsidRDefault="00F96A30">
    <w:pPr>
      <w:pStyle w:val="Kopfzeile"/>
    </w:pPr>
    <w:r>
      <w:rPr>
        <w:noProof/>
        <w:lang w:eastAsia="de-DE"/>
      </w:rPr>
      <w:drawing>
        <wp:anchor distT="0" distB="0" distL="114300" distR="114300" simplePos="0" relativeHeight="251658240" behindDoc="0" locked="0" layoutInCell="1" allowOverlap="1" wp14:anchorId="1BDB6CCB" wp14:editId="1BDB6CCC">
          <wp:simplePos x="0" y="0"/>
          <wp:positionH relativeFrom="column">
            <wp:posOffset>0</wp:posOffset>
          </wp:positionH>
          <wp:positionV relativeFrom="paragraph">
            <wp:posOffset>194945</wp:posOffset>
          </wp:positionV>
          <wp:extent cx="1608455" cy="5410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5410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1112F"/>
    <w:multiLevelType w:val="hybridMultilevel"/>
    <w:tmpl w:val="A2784F34"/>
    <w:lvl w:ilvl="0" w:tplc="533236C6">
      <w:numFmt w:val="bullet"/>
      <w:lvlText w:val=""/>
      <w:lvlJc w:val="left"/>
      <w:pPr>
        <w:ind w:left="720" w:hanging="360"/>
      </w:pPr>
      <w:rPr>
        <w:rFonts w:ascii="Wingdings" w:eastAsia="Yu Mincho"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80473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018B"/>
    <w:rsid w:val="00000F68"/>
    <w:rsid w:val="00001803"/>
    <w:rsid w:val="00002AB0"/>
    <w:rsid w:val="000063F4"/>
    <w:rsid w:val="0002053E"/>
    <w:rsid w:val="0002097A"/>
    <w:rsid w:val="0002124F"/>
    <w:rsid w:val="00027EA8"/>
    <w:rsid w:val="00032959"/>
    <w:rsid w:val="000342FA"/>
    <w:rsid w:val="00034446"/>
    <w:rsid w:val="00037BA2"/>
    <w:rsid w:val="0004025B"/>
    <w:rsid w:val="000404CC"/>
    <w:rsid w:val="000417AA"/>
    <w:rsid w:val="0004208E"/>
    <w:rsid w:val="000421A0"/>
    <w:rsid w:val="00044181"/>
    <w:rsid w:val="00053EB9"/>
    <w:rsid w:val="0005516D"/>
    <w:rsid w:val="00055CCF"/>
    <w:rsid w:val="000613C1"/>
    <w:rsid w:val="00072AB5"/>
    <w:rsid w:val="0007405B"/>
    <w:rsid w:val="000773D2"/>
    <w:rsid w:val="0007781B"/>
    <w:rsid w:val="0008117F"/>
    <w:rsid w:val="000828FE"/>
    <w:rsid w:val="00085CC1"/>
    <w:rsid w:val="00087DAD"/>
    <w:rsid w:val="00091366"/>
    <w:rsid w:val="00096BDF"/>
    <w:rsid w:val="000A12B5"/>
    <w:rsid w:val="000A31AB"/>
    <w:rsid w:val="000B0F5F"/>
    <w:rsid w:val="000B2EAA"/>
    <w:rsid w:val="000B488B"/>
    <w:rsid w:val="000C042E"/>
    <w:rsid w:val="000C5D58"/>
    <w:rsid w:val="000C67A5"/>
    <w:rsid w:val="000C7D15"/>
    <w:rsid w:val="000E09C0"/>
    <w:rsid w:val="000E7674"/>
    <w:rsid w:val="000F0F2D"/>
    <w:rsid w:val="000F189C"/>
    <w:rsid w:val="000F4CC2"/>
    <w:rsid w:val="00101BFE"/>
    <w:rsid w:val="001027D8"/>
    <w:rsid w:val="00102B55"/>
    <w:rsid w:val="0010713D"/>
    <w:rsid w:val="0011212E"/>
    <w:rsid w:val="0011233B"/>
    <w:rsid w:val="001175C4"/>
    <w:rsid w:val="00117A9B"/>
    <w:rsid w:val="00120267"/>
    <w:rsid w:val="00132387"/>
    <w:rsid w:val="001347AB"/>
    <w:rsid w:val="00142F62"/>
    <w:rsid w:val="001524D5"/>
    <w:rsid w:val="001567CE"/>
    <w:rsid w:val="00157509"/>
    <w:rsid w:val="00157EBD"/>
    <w:rsid w:val="001606B5"/>
    <w:rsid w:val="00163F4E"/>
    <w:rsid w:val="00175A85"/>
    <w:rsid w:val="00184605"/>
    <w:rsid w:val="001920DE"/>
    <w:rsid w:val="001957DF"/>
    <w:rsid w:val="001965A1"/>
    <w:rsid w:val="001A545A"/>
    <w:rsid w:val="001B4ADF"/>
    <w:rsid w:val="001B5F0B"/>
    <w:rsid w:val="001B6B96"/>
    <w:rsid w:val="001B6B9B"/>
    <w:rsid w:val="001B7381"/>
    <w:rsid w:val="001B7C49"/>
    <w:rsid w:val="001D533C"/>
    <w:rsid w:val="001E0C27"/>
    <w:rsid w:val="001E1455"/>
    <w:rsid w:val="001E174E"/>
    <w:rsid w:val="001E3C3A"/>
    <w:rsid w:val="001E42DA"/>
    <w:rsid w:val="001E7EEC"/>
    <w:rsid w:val="001F5B55"/>
    <w:rsid w:val="001F7158"/>
    <w:rsid w:val="00202860"/>
    <w:rsid w:val="002047AD"/>
    <w:rsid w:val="00206EC4"/>
    <w:rsid w:val="00210F28"/>
    <w:rsid w:val="00212EA0"/>
    <w:rsid w:val="0022011F"/>
    <w:rsid w:val="0022046D"/>
    <w:rsid w:val="00224750"/>
    <w:rsid w:val="00230F5B"/>
    <w:rsid w:val="002329C6"/>
    <w:rsid w:val="0023580C"/>
    <w:rsid w:val="002428E8"/>
    <w:rsid w:val="0024577C"/>
    <w:rsid w:val="00252C5E"/>
    <w:rsid w:val="00253859"/>
    <w:rsid w:val="002553D7"/>
    <w:rsid w:val="0025634E"/>
    <w:rsid w:val="00257401"/>
    <w:rsid w:val="00262E82"/>
    <w:rsid w:val="0026319D"/>
    <w:rsid w:val="00265967"/>
    <w:rsid w:val="002660AB"/>
    <w:rsid w:val="002719C1"/>
    <w:rsid w:val="002722BA"/>
    <w:rsid w:val="002723FA"/>
    <w:rsid w:val="00283746"/>
    <w:rsid w:val="0028448A"/>
    <w:rsid w:val="00294497"/>
    <w:rsid w:val="002A226B"/>
    <w:rsid w:val="002A528C"/>
    <w:rsid w:val="002A647D"/>
    <w:rsid w:val="002A769E"/>
    <w:rsid w:val="002C1113"/>
    <w:rsid w:val="002C3174"/>
    <w:rsid w:val="002D3052"/>
    <w:rsid w:val="002E02D7"/>
    <w:rsid w:val="002E112A"/>
    <w:rsid w:val="002E1134"/>
    <w:rsid w:val="002E19A4"/>
    <w:rsid w:val="002E44B0"/>
    <w:rsid w:val="002F22F9"/>
    <w:rsid w:val="002F627B"/>
    <w:rsid w:val="00302DBE"/>
    <w:rsid w:val="00306716"/>
    <w:rsid w:val="00313005"/>
    <w:rsid w:val="003137A5"/>
    <w:rsid w:val="00315F88"/>
    <w:rsid w:val="00321C67"/>
    <w:rsid w:val="00322F68"/>
    <w:rsid w:val="003260FE"/>
    <w:rsid w:val="003261B7"/>
    <w:rsid w:val="00330A84"/>
    <w:rsid w:val="003324A9"/>
    <w:rsid w:val="003466F2"/>
    <w:rsid w:val="00352C28"/>
    <w:rsid w:val="00355590"/>
    <w:rsid w:val="003566BD"/>
    <w:rsid w:val="00357AA4"/>
    <w:rsid w:val="003661A7"/>
    <w:rsid w:val="0037758C"/>
    <w:rsid w:val="003912DE"/>
    <w:rsid w:val="003939BD"/>
    <w:rsid w:val="00395132"/>
    <w:rsid w:val="00397749"/>
    <w:rsid w:val="003A4BB7"/>
    <w:rsid w:val="003A5344"/>
    <w:rsid w:val="003A7984"/>
    <w:rsid w:val="003B51F1"/>
    <w:rsid w:val="003B5E7E"/>
    <w:rsid w:val="003C0664"/>
    <w:rsid w:val="003C0963"/>
    <w:rsid w:val="003C1B41"/>
    <w:rsid w:val="003C236C"/>
    <w:rsid w:val="003C5445"/>
    <w:rsid w:val="003E1ADA"/>
    <w:rsid w:val="003F2A2C"/>
    <w:rsid w:val="003F3BF7"/>
    <w:rsid w:val="004037AC"/>
    <w:rsid w:val="00403DCD"/>
    <w:rsid w:val="00404C61"/>
    <w:rsid w:val="00410D8E"/>
    <w:rsid w:val="00424507"/>
    <w:rsid w:val="00424550"/>
    <w:rsid w:val="004249F6"/>
    <w:rsid w:val="0044570F"/>
    <w:rsid w:val="00450237"/>
    <w:rsid w:val="004641E4"/>
    <w:rsid w:val="00471D99"/>
    <w:rsid w:val="0047229F"/>
    <w:rsid w:val="00473306"/>
    <w:rsid w:val="0047333B"/>
    <w:rsid w:val="00476821"/>
    <w:rsid w:val="00476F11"/>
    <w:rsid w:val="00477A75"/>
    <w:rsid w:val="00482A32"/>
    <w:rsid w:val="004A0656"/>
    <w:rsid w:val="004B1E77"/>
    <w:rsid w:val="004B77E3"/>
    <w:rsid w:val="004C07BA"/>
    <w:rsid w:val="004C08A2"/>
    <w:rsid w:val="004C3764"/>
    <w:rsid w:val="004C4528"/>
    <w:rsid w:val="004D0300"/>
    <w:rsid w:val="004D2151"/>
    <w:rsid w:val="004D23FF"/>
    <w:rsid w:val="004D3341"/>
    <w:rsid w:val="004D79C0"/>
    <w:rsid w:val="004E19A9"/>
    <w:rsid w:val="004E572A"/>
    <w:rsid w:val="004F0F78"/>
    <w:rsid w:val="004F12DD"/>
    <w:rsid w:val="004F19BB"/>
    <w:rsid w:val="004F2A40"/>
    <w:rsid w:val="004F4566"/>
    <w:rsid w:val="005207D5"/>
    <w:rsid w:val="00521440"/>
    <w:rsid w:val="00524001"/>
    <w:rsid w:val="0052627B"/>
    <w:rsid w:val="00534030"/>
    <w:rsid w:val="00535D1A"/>
    <w:rsid w:val="0053685E"/>
    <w:rsid w:val="005416DB"/>
    <w:rsid w:val="00545AC9"/>
    <w:rsid w:val="0054639C"/>
    <w:rsid w:val="00551A71"/>
    <w:rsid w:val="005524B3"/>
    <w:rsid w:val="0056136C"/>
    <w:rsid w:val="00566139"/>
    <w:rsid w:val="00581AB6"/>
    <w:rsid w:val="00582B2B"/>
    <w:rsid w:val="00592F2F"/>
    <w:rsid w:val="00593981"/>
    <w:rsid w:val="005969E9"/>
    <w:rsid w:val="005A24A2"/>
    <w:rsid w:val="005B0BE1"/>
    <w:rsid w:val="005B0E2B"/>
    <w:rsid w:val="005B1FAA"/>
    <w:rsid w:val="005B317B"/>
    <w:rsid w:val="005B3C73"/>
    <w:rsid w:val="005B4D04"/>
    <w:rsid w:val="005D29B5"/>
    <w:rsid w:val="005D3EE8"/>
    <w:rsid w:val="005D61F2"/>
    <w:rsid w:val="005E0A3F"/>
    <w:rsid w:val="005E29CD"/>
    <w:rsid w:val="005E4691"/>
    <w:rsid w:val="00606AAC"/>
    <w:rsid w:val="00611052"/>
    <w:rsid w:val="006115A0"/>
    <w:rsid w:val="006150BB"/>
    <w:rsid w:val="0062228D"/>
    <w:rsid w:val="00624BC5"/>
    <w:rsid w:val="00630C89"/>
    <w:rsid w:val="00633CD4"/>
    <w:rsid w:val="0063524E"/>
    <w:rsid w:val="0064048C"/>
    <w:rsid w:val="00640B99"/>
    <w:rsid w:val="0064361E"/>
    <w:rsid w:val="0065315B"/>
    <w:rsid w:val="006567E4"/>
    <w:rsid w:val="006636BC"/>
    <w:rsid w:val="00663E0C"/>
    <w:rsid w:val="00666AB7"/>
    <w:rsid w:val="00670952"/>
    <w:rsid w:val="0067324B"/>
    <w:rsid w:val="006836C3"/>
    <w:rsid w:val="006840CD"/>
    <w:rsid w:val="006841D3"/>
    <w:rsid w:val="00693516"/>
    <w:rsid w:val="00693BEA"/>
    <w:rsid w:val="00697AB0"/>
    <w:rsid w:val="006A07D9"/>
    <w:rsid w:val="006A2915"/>
    <w:rsid w:val="006A4230"/>
    <w:rsid w:val="006A452A"/>
    <w:rsid w:val="006A6240"/>
    <w:rsid w:val="006B09B1"/>
    <w:rsid w:val="006B15F1"/>
    <w:rsid w:val="006B2975"/>
    <w:rsid w:val="006B2B65"/>
    <w:rsid w:val="006B2E34"/>
    <w:rsid w:val="006B7671"/>
    <w:rsid w:val="006C269D"/>
    <w:rsid w:val="006C294D"/>
    <w:rsid w:val="006C5CF0"/>
    <w:rsid w:val="006D11C3"/>
    <w:rsid w:val="006D1D0B"/>
    <w:rsid w:val="006D3C59"/>
    <w:rsid w:val="006D633C"/>
    <w:rsid w:val="006E0B74"/>
    <w:rsid w:val="006F465D"/>
    <w:rsid w:val="006F54D8"/>
    <w:rsid w:val="006F5A45"/>
    <w:rsid w:val="00704A52"/>
    <w:rsid w:val="0070547A"/>
    <w:rsid w:val="00714BE0"/>
    <w:rsid w:val="007172FA"/>
    <w:rsid w:val="00730399"/>
    <w:rsid w:val="007328F4"/>
    <w:rsid w:val="00736528"/>
    <w:rsid w:val="007367C0"/>
    <w:rsid w:val="00741F4A"/>
    <w:rsid w:val="007429CE"/>
    <w:rsid w:val="007467F4"/>
    <w:rsid w:val="00746AF5"/>
    <w:rsid w:val="007521B9"/>
    <w:rsid w:val="00752E2A"/>
    <w:rsid w:val="007538F7"/>
    <w:rsid w:val="00754B02"/>
    <w:rsid w:val="007567AF"/>
    <w:rsid w:val="0076073F"/>
    <w:rsid w:val="00761DF4"/>
    <w:rsid w:val="007620F1"/>
    <w:rsid w:val="00763EEB"/>
    <w:rsid w:val="0077452C"/>
    <w:rsid w:val="00774D89"/>
    <w:rsid w:val="00777218"/>
    <w:rsid w:val="007807E5"/>
    <w:rsid w:val="00785471"/>
    <w:rsid w:val="0079135E"/>
    <w:rsid w:val="007953CA"/>
    <w:rsid w:val="00796572"/>
    <w:rsid w:val="007A09B6"/>
    <w:rsid w:val="007A17B6"/>
    <w:rsid w:val="007B4979"/>
    <w:rsid w:val="007B598F"/>
    <w:rsid w:val="007B6A4C"/>
    <w:rsid w:val="007B6FB6"/>
    <w:rsid w:val="007B70BB"/>
    <w:rsid w:val="007C2167"/>
    <w:rsid w:val="007C5039"/>
    <w:rsid w:val="007C69DA"/>
    <w:rsid w:val="007D1465"/>
    <w:rsid w:val="007D165F"/>
    <w:rsid w:val="007D3412"/>
    <w:rsid w:val="007E0E1B"/>
    <w:rsid w:val="007E5715"/>
    <w:rsid w:val="007F033D"/>
    <w:rsid w:val="007F2D81"/>
    <w:rsid w:val="007F7196"/>
    <w:rsid w:val="00806E54"/>
    <w:rsid w:val="00810916"/>
    <w:rsid w:val="00812D93"/>
    <w:rsid w:val="0081324A"/>
    <w:rsid w:val="00815BFE"/>
    <w:rsid w:val="00817BC2"/>
    <w:rsid w:val="0082175F"/>
    <w:rsid w:val="0082514C"/>
    <w:rsid w:val="0083123C"/>
    <w:rsid w:val="0083621C"/>
    <w:rsid w:val="008429B3"/>
    <w:rsid w:val="0084359A"/>
    <w:rsid w:val="008455DA"/>
    <w:rsid w:val="0084599B"/>
    <w:rsid w:val="0085022C"/>
    <w:rsid w:val="00850FCF"/>
    <w:rsid w:val="0085535C"/>
    <w:rsid w:val="00857236"/>
    <w:rsid w:val="00872DC2"/>
    <w:rsid w:val="008757BB"/>
    <w:rsid w:val="00880443"/>
    <w:rsid w:val="008823C8"/>
    <w:rsid w:val="00882C47"/>
    <w:rsid w:val="0088360A"/>
    <w:rsid w:val="00894EF1"/>
    <w:rsid w:val="0089547E"/>
    <w:rsid w:val="008A0E36"/>
    <w:rsid w:val="008A36D4"/>
    <w:rsid w:val="008A443E"/>
    <w:rsid w:val="008A4ED4"/>
    <w:rsid w:val="008B07A7"/>
    <w:rsid w:val="008B1CC6"/>
    <w:rsid w:val="008B4A86"/>
    <w:rsid w:val="008B5EF4"/>
    <w:rsid w:val="008B6DBB"/>
    <w:rsid w:val="008C3C92"/>
    <w:rsid w:val="008D6D03"/>
    <w:rsid w:val="008F404E"/>
    <w:rsid w:val="008F4728"/>
    <w:rsid w:val="008F4DB4"/>
    <w:rsid w:val="008F65FE"/>
    <w:rsid w:val="008F774F"/>
    <w:rsid w:val="00900A4C"/>
    <w:rsid w:val="0091000D"/>
    <w:rsid w:val="00935788"/>
    <w:rsid w:val="00936502"/>
    <w:rsid w:val="00937811"/>
    <w:rsid w:val="009404A6"/>
    <w:rsid w:val="00941B56"/>
    <w:rsid w:val="00943E81"/>
    <w:rsid w:val="00951B5F"/>
    <w:rsid w:val="00951B79"/>
    <w:rsid w:val="009604E2"/>
    <w:rsid w:val="00960D5C"/>
    <w:rsid w:val="00970335"/>
    <w:rsid w:val="00972E63"/>
    <w:rsid w:val="0097316B"/>
    <w:rsid w:val="00974210"/>
    <w:rsid w:val="00974359"/>
    <w:rsid w:val="009865B4"/>
    <w:rsid w:val="00992314"/>
    <w:rsid w:val="0099420F"/>
    <w:rsid w:val="009947EE"/>
    <w:rsid w:val="00997019"/>
    <w:rsid w:val="009A49AA"/>
    <w:rsid w:val="009B10F3"/>
    <w:rsid w:val="009B2577"/>
    <w:rsid w:val="009B5D70"/>
    <w:rsid w:val="009B5E9C"/>
    <w:rsid w:val="009B6C3A"/>
    <w:rsid w:val="009B72BF"/>
    <w:rsid w:val="009C443B"/>
    <w:rsid w:val="009C6CCD"/>
    <w:rsid w:val="009C7628"/>
    <w:rsid w:val="009D4F88"/>
    <w:rsid w:val="009D75FC"/>
    <w:rsid w:val="009E03CF"/>
    <w:rsid w:val="009E45EF"/>
    <w:rsid w:val="009E6837"/>
    <w:rsid w:val="009E72C7"/>
    <w:rsid w:val="009E7B7E"/>
    <w:rsid w:val="009F031D"/>
    <w:rsid w:val="009F36B8"/>
    <w:rsid w:val="00A0049A"/>
    <w:rsid w:val="00A04EAC"/>
    <w:rsid w:val="00A06B17"/>
    <w:rsid w:val="00A106A1"/>
    <w:rsid w:val="00A12832"/>
    <w:rsid w:val="00A13029"/>
    <w:rsid w:val="00A2146C"/>
    <w:rsid w:val="00A22351"/>
    <w:rsid w:val="00A23CEB"/>
    <w:rsid w:val="00A25970"/>
    <w:rsid w:val="00A26FC9"/>
    <w:rsid w:val="00A323C1"/>
    <w:rsid w:val="00A33248"/>
    <w:rsid w:val="00A37B09"/>
    <w:rsid w:val="00A45F1C"/>
    <w:rsid w:val="00A53D54"/>
    <w:rsid w:val="00A61302"/>
    <w:rsid w:val="00A622D4"/>
    <w:rsid w:val="00A6230E"/>
    <w:rsid w:val="00A63981"/>
    <w:rsid w:val="00A64649"/>
    <w:rsid w:val="00A64CED"/>
    <w:rsid w:val="00A76DA9"/>
    <w:rsid w:val="00A811FC"/>
    <w:rsid w:val="00A82A65"/>
    <w:rsid w:val="00A85B58"/>
    <w:rsid w:val="00A865B8"/>
    <w:rsid w:val="00A913F5"/>
    <w:rsid w:val="00A91BE1"/>
    <w:rsid w:val="00AA0981"/>
    <w:rsid w:val="00AA11AF"/>
    <w:rsid w:val="00AA1AB1"/>
    <w:rsid w:val="00AA1DDB"/>
    <w:rsid w:val="00AA6DF6"/>
    <w:rsid w:val="00AA76C3"/>
    <w:rsid w:val="00AA770C"/>
    <w:rsid w:val="00AB0D44"/>
    <w:rsid w:val="00AB2F36"/>
    <w:rsid w:val="00AB31A8"/>
    <w:rsid w:val="00AB7401"/>
    <w:rsid w:val="00AC06E3"/>
    <w:rsid w:val="00AC3562"/>
    <w:rsid w:val="00AC7DC9"/>
    <w:rsid w:val="00AD12BD"/>
    <w:rsid w:val="00AD7E15"/>
    <w:rsid w:val="00AE0B00"/>
    <w:rsid w:val="00AE17E2"/>
    <w:rsid w:val="00AE6E2A"/>
    <w:rsid w:val="00AF0734"/>
    <w:rsid w:val="00AF32C8"/>
    <w:rsid w:val="00AF73BE"/>
    <w:rsid w:val="00B0381E"/>
    <w:rsid w:val="00B0549E"/>
    <w:rsid w:val="00B1328E"/>
    <w:rsid w:val="00B14CEB"/>
    <w:rsid w:val="00B14D13"/>
    <w:rsid w:val="00B2180A"/>
    <w:rsid w:val="00B24E88"/>
    <w:rsid w:val="00B25949"/>
    <w:rsid w:val="00B30FFA"/>
    <w:rsid w:val="00B3251B"/>
    <w:rsid w:val="00B34EF1"/>
    <w:rsid w:val="00B406C8"/>
    <w:rsid w:val="00B40DC2"/>
    <w:rsid w:val="00B40E26"/>
    <w:rsid w:val="00B479B1"/>
    <w:rsid w:val="00B52EEA"/>
    <w:rsid w:val="00B531FF"/>
    <w:rsid w:val="00B638C7"/>
    <w:rsid w:val="00B67B71"/>
    <w:rsid w:val="00B75E61"/>
    <w:rsid w:val="00B76761"/>
    <w:rsid w:val="00B81FEC"/>
    <w:rsid w:val="00B838EA"/>
    <w:rsid w:val="00B87D7E"/>
    <w:rsid w:val="00B964F3"/>
    <w:rsid w:val="00BA1790"/>
    <w:rsid w:val="00BA45EE"/>
    <w:rsid w:val="00BA46F6"/>
    <w:rsid w:val="00BA517B"/>
    <w:rsid w:val="00BA6A36"/>
    <w:rsid w:val="00BA6F13"/>
    <w:rsid w:val="00BC1DB9"/>
    <w:rsid w:val="00BC2541"/>
    <w:rsid w:val="00BC26F5"/>
    <w:rsid w:val="00BD0295"/>
    <w:rsid w:val="00BD1AFC"/>
    <w:rsid w:val="00BD3203"/>
    <w:rsid w:val="00BD5F93"/>
    <w:rsid w:val="00BE7589"/>
    <w:rsid w:val="00BF0E1F"/>
    <w:rsid w:val="00BF1DFD"/>
    <w:rsid w:val="00BF7E1E"/>
    <w:rsid w:val="00C004B8"/>
    <w:rsid w:val="00C02264"/>
    <w:rsid w:val="00C0255B"/>
    <w:rsid w:val="00C03F55"/>
    <w:rsid w:val="00C07121"/>
    <w:rsid w:val="00C112A9"/>
    <w:rsid w:val="00C16155"/>
    <w:rsid w:val="00C17DBA"/>
    <w:rsid w:val="00C248D6"/>
    <w:rsid w:val="00C26260"/>
    <w:rsid w:val="00C35426"/>
    <w:rsid w:val="00C4062B"/>
    <w:rsid w:val="00C41E53"/>
    <w:rsid w:val="00C42A07"/>
    <w:rsid w:val="00C46E4D"/>
    <w:rsid w:val="00C50FCE"/>
    <w:rsid w:val="00C548AF"/>
    <w:rsid w:val="00C551AE"/>
    <w:rsid w:val="00C6510C"/>
    <w:rsid w:val="00C66F82"/>
    <w:rsid w:val="00C754FE"/>
    <w:rsid w:val="00C76A20"/>
    <w:rsid w:val="00C902AF"/>
    <w:rsid w:val="00C90A04"/>
    <w:rsid w:val="00C90C0C"/>
    <w:rsid w:val="00CA2268"/>
    <w:rsid w:val="00CA4960"/>
    <w:rsid w:val="00CA5508"/>
    <w:rsid w:val="00CB12F4"/>
    <w:rsid w:val="00CB237C"/>
    <w:rsid w:val="00CC09C3"/>
    <w:rsid w:val="00CC23A1"/>
    <w:rsid w:val="00CC2665"/>
    <w:rsid w:val="00CC26D0"/>
    <w:rsid w:val="00CC5699"/>
    <w:rsid w:val="00CD1D48"/>
    <w:rsid w:val="00CD3B60"/>
    <w:rsid w:val="00CE1F33"/>
    <w:rsid w:val="00CE5D88"/>
    <w:rsid w:val="00CE7389"/>
    <w:rsid w:val="00CE774B"/>
    <w:rsid w:val="00CF07E4"/>
    <w:rsid w:val="00CF2095"/>
    <w:rsid w:val="00CF5859"/>
    <w:rsid w:val="00CF5DDC"/>
    <w:rsid w:val="00CF608F"/>
    <w:rsid w:val="00CF6C68"/>
    <w:rsid w:val="00D0017C"/>
    <w:rsid w:val="00D04322"/>
    <w:rsid w:val="00D10E0D"/>
    <w:rsid w:val="00D11025"/>
    <w:rsid w:val="00D1704D"/>
    <w:rsid w:val="00D25FAF"/>
    <w:rsid w:val="00D3051D"/>
    <w:rsid w:val="00D31A31"/>
    <w:rsid w:val="00D35002"/>
    <w:rsid w:val="00D3597C"/>
    <w:rsid w:val="00D37B86"/>
    <w:rsid w:val="00D4309C"/>
    <w:rsid w:val="00D5283A"/>
    <w:rsid w:val="00D56BEC"/>
    <w:rsid w:val="00D63B95"/>
    <w:rsid w:val="00D828B1"/>
    <w:rsid w:val="00D853F6"/>
    <w:rsid w:val="00D87C5D"/>
    <w:rsid w:val="00D9557C"/>
    <w:rsid w:val="00D97787"/>
    <w:rsid w:val="00DA1C7D"/>
    <w:rsid w:val="00DA3FCF"/>
    <w:rsid w:val="00DA6F72"/>
    <w:rsid w:val="00DA7728"/>
    <w:rsid w:val="00DB238C"/>
    <w:rsid w:val="00DB3672"/>
    <w:rsid w:val="00DB4C8E"/>
    <w:rsid w:val="00DD0EB0"/>
    <w:rsid w:val="00DD143D"/>
    <w:rsid w:val="00DD24B5"/>
    <w:rsid w:val="00DD3EAF"/>
    <w:rsid w:val="00DD60DB"/>
    <w:rsid w:val="00DD687B"/>
    <w:rsid w:val="00DE1779"/>
    <w:rsid w:val="00DE46A6"/>
    <w:rsid w:val="00DE6198"/>
    <w:rsid w:val="00DF5318"/>
    <w:rsid w:val="00DF53FA"/>
    <w:rsid w:val="00E01723"/>
    <w:rsid w:val="00E02FD8"/>
    <w:rsid w:val="00E07869"/>
    <w:rsid w:val="00E13A9C"/>
    <w:rsid w:val="00E219FA"/>
    <w:rsid w:val="00E234E1"/>
    <w:rsid w:val="00E261D6"/>
    <w:rsid w:val="00E26759"/>
    <w:rsid w:val="00E30557"/>
    <w:rsid w:val="00E33F14"/>
    <w:rsid w:val="00E34615"/>
    <w:rsid w:val="00E438BF"/>
    <w:rsid w:val="00E50E8A"/>
    <w:rsid w:val="00E633C6"/>
    <w:rsid w:val="00E6394A"/>
    <w:rsid w:val="00E706FC"/>
    <w:rsid w:val="00E71003"/>
    <w:rsid w:val="00E7319E"/>
    <w:rsid w:val="00E80D9F"/>
    <w:rsid w:val="00E92168"/>
    <w:rsid w:val="00E95919"/>
    <w:rsid w:val="00EA1A55"/>
    <w:rsid w:val="00EA6AD9"/>
    <w:rsid w:val="00EB07A1"/>
    <w:rsid w:val="00EB309D"/>
    <w:rsid w:val="00EC1839"/>
    <w:rsid w:val="00ED2AFF"/>
    <w:rsid w:val="00ED2CF8"/>
    <w:rsid w:val="00ED5E9A"/>
    <w:rsid w:val="00EE09B8"/>
    <w:rsid w:val="00EE584E"/>
    <w:rsid w:val="00EE603C"/>
    <w:rsid w:val="00EE768F"/>
    <w:rsid w:val="00EE7F78"/>
    <w:rsid w:val="00EF651B"/>
    <w:rsid w:val="00F01522"/>
    <w:rsid w:val="00F02BB2"/>
    <w:rsid w:val="00F077D9"/>
    <w:rsid w:val="00F10EAD"/>
    <w:rsid w:val="00F1359D"/>
    <w:rsid w:val="00F14324"/>
    <w:rsid w:val="00F14DCF"/>
    <w:rsid w:val="00F21C01"/>
    <w:rsid w:val="00F30722"/>
    <w:rsid w:val="00F33784"/>
    <w:rsid w:val="00F36972"/>
    <w:rsid w:val="00F40541"/>
    <w:rsid w:val="00F435F4"/>
    <w:rsid w:val="00F64D58"/>
    <w:rsid w:val="00F65060"/>
    <w:rsid w:val="00F66687"/>
    <w:rsid w:val="00F70C35"/>
    <w:rsid w:val="00F859D2"/>
    <w:rsid w:val="00F87312"/>
    <w:rsid w:val="00F87B96"/>
    <w:rsid w:val="00F91E23"/>
    <w:rsid w:val="00F96A30"/>
    <w:rsid w:val="00FA40C8"/>
    <w:rsid w:val="00FA5991"/>
    <w:rsid w:val="00FB4BCE"/>
    <w:rsid w:val="00FB60E4"/>
    <w:rsid w:val="00FC3C2A"/>
    <w:rsid w:val="00FC4826"/>
    <w:rsid w:val="00FD71C4"/>
    <w:rsid w:val="00FE56C9"/>
    <w:rsid w:val="00FF58E8"/>
    <w:rsid w:val="0CAA6A11"/>
    <w:rsid w:val="1D971562"/>
    <w:rsid w:val="25ADE64C"/>
    <w:rsid w:val="2EA2AD18"/>
    <w:rsid w:val="403D789A"/>
    <w:rsid w:val="47F02007"/>
    <w:rsid w:val="5B257BAF"/>
    <w:rsid w:val="690BADBD"/>
    <w:rsid w:val="6A0FDB84"/>
    <w:rsid w:val="715233A5"/>
    <w:rsid w:val="7954D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DB6CB1"/>
  <w15:docId w15:val="{5ACD0D23-8D06-4B3D-B533-75E7907C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2E2A"/>
    <w:rPr>
      <w:rFonts w:eastAsia="Yu Mincho"/>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25FAF"/>
    <w:pPr>
      <w:tabs>
        <w:tab w:val="center" w:pos="4536"/>
        <w:tab w:val="right" w:pos="9072"/>
      </w:tabs>
    </w:pPr>
    <w:rPr>
      <w:rFonts w:eastAsia="Calibri"/>
      <w:lang w:eastAsia="en-US"/>
    </w:rPr>
  </w:style>
  <w:style w:type="character" w:customStyle="1" w:styleId="KopfzeileZchn">
    <w:name w:val="Kopfzeile Zchn"/>
    <w:basedOn w:val="Absatz-Standardschriftart"/>
    <w:link w:val="Kopfzeile"/>
    <w:uiPriority w:val="99"/>
    <w:locked/>
    <w:rsid w:val="00D25FAF"/>
    <w:rPr>
      <w:rFonts w:cs="Times New Roman"/>
    </w:rPr>
  </w:style>
  <w:style w:type="paragraph" w:styleId="Fuzeile">
    <w:name w:val="footer"/>
    <w:basedOn w:val="Standard"/>
    <w:link w:val="FuzeileZchn"/>
    <w:uiPriority w:val="99"/>
    <w:rsid w:val="00D25FAF"/>
    <w:pPr>
      <w:tabs>
        <w:tab w:val="center" w:pos="4536"/>
        <w:tab w:val="right" w:pos="9072"/>
      </w:tabs>
    </w:pPr>
    <w:rPr>
      <w:rFonts w:eastAsia="Calibri"/>
      <w:lang w:eastAsia="en-US"/>
    </w:rPr>
  </w:style>
  <w:style w:type="character" w:customStyle="1" w:styleId="FuzeileZchn">
    <w:name w:val="Fußzeile Zchn"/>
    <w:basedOn w:val="Absatz-Standardschriftart"/>
    <w:link w:val="Fuzeile"/>
    <w:uiPriority w:val="99"/>
    <w:locked/>
    <w:rsid w:val="00D25FAF"/>
    <w:rPr>
      <w:rFonts w:cs="Times New Roman"/>
    </w:rPr>
  </w:style>
  <w:style w:type="character" w:styleId="Hyperlink">
    <w:name w:val="Hyperlink"/>
    <w:basedOn w:val="Absatz-Standardschriftart"/>
    <w:uiPriority w:val="99"/>
    <w:rsid w:val="00D25FAF"/>
    <w:rPr>
      <w:rFonts w:cs="Times New Roman"/>
      <w:color w:val="0563C1"/>
      <w:u w:val="single"/>
    </w:rPr>
  </w:style>
  <w:style w:type="character" w:customStyle="1" w:styleId="NichtaufgelsteErwhnung1">
    <w:name w:val="Nicht aufgelöste Erwähnung1"/>
    <w:basedOn w:val="Absatz-Standardschriftart"/>
    <w:uiPriority w:val="99"/>
    <w:semiHidden/>
    <w:rsid w:val="00D25FAF"/>
    <w:rPr>
      <w:rFonts w:cs="Times New Roman"/>
      <w:color w:val="605E5C"/>
      <w:shd w:val="clear" w:color="auto" w:fill="E1DFDD"/>
    </w:rPr>
  </w:style>
  <w:style w:type="character" w:styleId="BesuchterLink">
    <w:name w:val="FollowedHyperlink"/>
    <w:basedOn w:val="Absatz-Standardschriftart"/>
    <w:uiPriority w:val="99"/>
    <w:semiHidden/>
    <w:rsid w:val="00C16155"/>
    <w:rPr>
      <w:rFonts w:cs="Times New Roman"/>
      <w:color w:val="954F72"/>
      <w:u w:val="single"/>
    </w:rPr>
  </w:style>
  <w:style w:type="paragraph" w:styleId="Sprechblasentext">
    <w:name w:val="Balloon Text"/>
    <w:basedOn w:val="Standard"/>
    <w:link w:val="SprechblasentextZchn"/>
    <w:uiPriority w:val="99"/>
    <w:semiHidden/>
    <w:rsid w:val="00A128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A12832"/>
    <w:rPr>
      <w:rFonts w:ascii="Segoe UI" w:eastAsia="Yu Mincho" w:hAnsi="Segoe UI" w:cs="Segoe UI"/>
      <w:sz w:val="18"/>
      <w:szCs w:val="18"/>
      <w:lang w:eastAsia="de-DE"/>
    </w:rPr>
  </w:style>
  <w:style w:type="character" w:styleId="Kommentarzeichen">
    <w:name w:val="annotation reference"/>
    <w:basedOn w:val="Absatz-Standardschriftart"/>
    <w:uiPriority w:val="99"/>
    <w:semiHidden/>
    <w:rsid w:val="005B1FAA"/>
    <w:rPr>
      <w:rFonts w:cs="Times New Roman"/>
      <w:sz w:val="16"/>
      <w:szCs w:val="16"/>
    </w:rPr>
  </w:style>
  <w:style w:type="paragraph" w:styleId="Kommentartext">
    <w:name w:val="annotation text"/>
    <w:basedOn w:val="Standard"/>
    <w:link w:val="KommentartextZchn"/>
    <w:uiPriority w:val="99"/>
    <w:rsid w:val="005B1FAA"/>
    <w:rPr>
      <w:sz w:val="20"/>
      <w:szCs w:val="20"/>
    </w:rPr>
  </w:style>
  <w:style w:type="character" w:customStyle="1" w:styleId="KommentartextZchn">
    <w:name w:val="Kommentartext Zchn"/>
    <w:basedOn w:val="Absatz-Standardschriftart"/>
    <w:link w:val="Kommentartext"/>
    <w:uiPriority w:val="99"/>
    <w:locked/>
    <w:rsid w:val="005B1FAA"/>
    <w:rPr>
      <w:rFonts w:eastAsia="Yu Mincho" w:cs="Times New Roman"/>
      <w:sz w:val="20"/>
      <w:szCs w:val="20"/>
      <w:lang w:eastAsia="de-DE"/>
    </w:rPr>
  </w:style>
  <w:style w:type="paragraph" w:styleId="Kommentarthema">
    <w:name w:val="annotation subject"/>
    <w:basedOn w:val="Kommentartext"/>
    <w:next w:val="Kommentartext"/>
    <w:link w:val="KommentarthemaZchn"/>
    <w:uiPriority w:val="99"/>
    <w:semiHidden/>
    <w:rsid w:val="005B1FAA"/>
    <w:rPr>
      <w:b/>
      <w:bCs/>
    </w:rPr>
  </w:style>
  <w:style w:type="character" w:customStyle="1" w:styleId="KommentarthemaZchn">
    <w:name w:val="Kommentarthema Zchn"/>
    <w:basedOn w:val="KommentartextZchn"/>
    <w:link w:val="Kommentarthema"/>
    <w:uiPriority w:val="99"/>
    <w:semiHidden/>
    <w:locked/>
    <w:rsid w:val="005B1FAA"/>
    <w:rPr>
      <w:rFonts w:eastAsia="Yu Mincho" w:cs="Times New Roman"/>
      <w:b/>
      <w:bCs/>
      <w:sz w:val="20"/>
      <w:szCs w:val="20"/>
      <w:lang w:eastAsia="de-DE"/>
    </w:rPr>
  </w:style>
  <w:style w:type="character" w:customStyle="1" w:styleId="apple-converted-space">
    <w:name w:val="apple-converted-space"/>
    <w:basedOn w:val="Absatz-Standardschriftart"/>
    <w:uiPriority w:val="99"/>
    <w:rsid w:val="00F87B96"/>
    <w:rPr>
      <w:rFonts w:cs="Times New Roman"/>
    </w:rPr>
  </w:style>
  <w:style w:type="paragraph" w:styleId="berarbeitung">
    <w:name w:val="Revision"/>
    <w:hidden/>
    <w:uiPriority w:val="99"/>
    <w:semiHidden/>
    <w:rsid w:val="009947EE"/>
    <w:rPr>
      <w:rFonts w:eastAsia="Yu Mincho"/>
      <w:sz w:val="24"/>
      <w:szCs w:val="24"/>
    </w:rPr>
  </w:style>
  <w:style w:type="character" w:customStyle="1" w:styleId="normaltextrun">
    <w:name w:val="normaltextrun"/>
    <w:basedOn w:val="Absatz-Standardschriftart"/>
    <w:rsid w:val="000F189C"/>
  </w:style>
  <w:style w:type="paragraph" w:customStyle="1" w:styleId="paragraph">
    <w:name w:val="paragraph"/>
    <w:basedOn w:val="Standard"/>
    <w:rsid w:val="00BA46F6"/>
    <w:pPr>
      <w:spacing w:before="100" w:beforeAutospacing="1" w:after="100" w:afterAutospacing="1"/>
    </w:pPr>
    <w:rPr>
      <w:rFonts w:ascii="Times New Roman" w:eastAsia="Times New Roman" w:hAnsi="Times New Roman"/>
    </w:rPr>
  </w:style>
  <w:style w:type="character" w:styleId="NichtaufgelsteErwhnung">
    <w:name w:val="Unresolved Mention"/>
    <w:basedOn w:val="Absatz-Standardschriftart"/>
    <w:uiPriority w:val="99"/>
    <w:semiHidden/>
    <w:unhideWhenUsed/>
    <w:rsid w:val="009F36B8"/>
    <w:rPr>
      <w:color w:val="605E5C"/>
      <w:shd w:val="clear" w:color="auto" w:fill="E1DFDD"/>
    </w:rPr>
  </w:style>
  <w:style w:type="character" w:customStyle="1" w:styleId="eop">
    <w:name w:val="eop"/>
    <w:basedOn w:val="Absatz-Standardschriftart"/>
    <w:rsid w:val="0029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5494">
      <w:bodyDiv w:val="1"/>
      <w:marLeft w:val="0"/>
      <w:marRight w:val="0"/>
      <w:marTop w:val="0"/>
      <w:marBottom w:val="0"/>
      <w:divBdr>
        <w:top w:val="none" w:sz="0" w:space="0" w:color="auto"/>
        <w:left w:val="none" w:sz="0" w:space="0" w:color="auto"/>
        <w:bottom w:val="none" w:sz="0" w:space="0" w:color="auto"/>
        <w:right w:val="none" w:sz="0" w:space="0" w:color="auto"/>
      </w:divBdr>
      <w:divsChild>
        <w:div w:id="1607421153">
          <w:marLeft w:val="0"/>
          <w:marRight w:val="0"/>
          <w:marTop w:val="0"/>
          <w:marBottom w:val="0"/>
          <w:divBdr>
            <w:top w:val="none" w:sz="0" w:space="0" w:color="auto"/>
            <w:left w:val="none" w:sz="0" w:space="0" w:color="auto"/>
            <w:bottom w:val="none" w:sz="0" w:space="0" w:color="auto"/>
            <w:right w:val="none" w:sz="0" w:space="0" w:color="auto"/>
          </w:divBdr>
          <w:divsChild>
            <w:div w:id="18371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60680">
      <w:marLeft w:val="0"/>
      <w:marRight w:val="0"/>
      <w:marTop w:val="0"/>
      <w:marBottom w:val="0"/>
      <w:divBdr>
        <w:top w:val="none" w:sz="0" w:space="0" w:color="auto"/>
        <w:left w:val="none" w:sz="0" w:space="0" w:color="auto"/>
        <w:bottom w:val="none" w:sz="0" w:space="0" w:color="auto"/>
        <w:right w:val="none" w:sz="0" w:space="0" w:color="auto"/>
      </w:divBdr>
    </w:div>
    <w:div w:id="780760681">
      <w:marLeft w:val="0"/>
      <w:marRight w:val="0"/>
      <w:marTop w:val="0"/>
      <w:marBottom w:val="0"/>
      <w:divBdr>
        <w:top w:val="none" w:sz="0" w:space="0" w:color="auto"/>
        <w:left w:val="none" w:sz="0" w:space="0" w:color="auto"/>
        <w:bottom w:val="none" w:sz="0" w:space="0" w:color="auto"/>
        <w:right w:val="none" w:sz="0" w:space="0" w:color="auto"/>
      </w:divBdr>
      <w:divsChild>
        <w:div w:id="780760683">
          <w:marLeft w:val="-240"/>
          <w:marRight w:val="-240"/>
          <w:marTop w:val="0"/>
          <w:marBottom w:val="0"/>
          <w:divBdr>
            <w:top w:val="none" w:sz="0" w:space="0" w:color="auto"/>
            <w:left w:val="none" w:sz="0" w:space="0" w:color="auto"/>
            <w:bottom w:val="none" w:sz="0" w:space="0" w:color="auto"/>
            <w:right w:val="none" w:sz="0" w:space="0" w:color="auto"/>
          </w:divBdr>
          <w:divsChild>
            <w:div w:id="780760684">
              <w:marLeft w:val="0"/>
              <w:marRight w:val="0"/>
              <w:marTop w:val="0"/>
              <w:marBottom w:val="0"/>
              <w:divBdr>
                <w:top w:val="none" w:sz="0" w:space="0" w:color="auto"/>
                <w:left w:val="none" w:sz="0" w:space="0" w:color="auto"/>
                <w:bottom w:val="none" w:sz="0" w:space="0" w:color="auto"/>
                <w:right w:val="none" w:sz="0" w:space="0" w:color="auto"/>
              </w:divBdr>
              <w:divsChild>
                <w:div w:id="7807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60690">
          <w:marLeft w:val="0"/>
          <w:marRight w:val="0"/>
          <w:marTop w:val="0"/>
          <w:marBottom w:val="0"/>
          <w:divBdr>
            <w:top w:val="none" w:sz="0" w:space="0" w:color="auto"/>
            <w:left w:val="none" w:sz="0" w:space="0" w:color="auto"/>
            <w:bottom w:val="none" w:sz="0" w:space="0" w:color="auto"/>
            <w:right w:val="none" w:sz="0" w:space="0" w:color="auto"/>
          </w:divBdr>
        </w:div>
      </w:divsChild>
    </w:div>
    <w:div w:id="780760682">
      <w:marLeft w:val="0"/>
      <w:marRight w:val="0"/>
      <w:marTop w:val="0"/>
      <w:marBottom w:val="0"/>
      <w:divBdr>
        <w:top w:val="none" w:sz="0" w:space="0" w:color="auto"/>
        <w:left w:val="none" w:sz="0" w:space="0" w:color="auto"/>
        <w:bottom w:val="none" w:sz="0" w:space="0" w:color="auto"/>
        <w:right w:val="none" w:sz="0" w:space="0" w:color="auto"/>
      </w:divBdr>
    </w:div>
    <w:div w:id="780760686">
      <w:marLeft w:val="0"/>
      <w:marRight w:val="0"/>
      <w:marTop w:val="0"/>
      <w:marBottom w:val="0"/>
      <w:divBdr>
        <w:top w:val="none" w:sz="0" w:space="0" w:color="auto"/>
        <w:left w:val="none" w:sz="0" w:space="0" w:color="auto"/>
        <w:bottom w:val="none" w:sz="0" w:space="0" w:color="auto"/>
        <w:right w:val="none" w:sz="0" w:space="0" w:color="auto"/>
      </w:divBdr>
    </w:div>
    <w:div w:id="780760687">
      <w:marLeft w:val="0"/>
      <w:marRight w:val="0"/>
      <w:marTop w:val="0"/>
      <w:marBottom w:val="0"/>
      <w:divBdr>
        <w:top w:val="none" w:sz="0" w:space="0" w:color="auto"/>
        <w:left w:val="none" w:sz="0" w:space="0" w:color="auto"/>
        <w:bottom w:val="none" w:sz="0" w:space="0" w:color="auto"/>
        <w:right w:val="none" w:sz="0" w:space="0" w:color="auto"/>
      </w:divBdr>
    </w:div>
    <w:div w:id="780760688">
      <w:marLeft w:val="0"/>
      <w:marRight w:val="0"/>
      <w:marTop w:val="0"/>
      <w:marBottom w:val="0"/>
      <w:divBdr>
        <w:top w:val="none" w:sz="0" w:space="0" w:color="auto"/>
        <w:left w:val="none" w:sz="0" w:space="0" w:color="auto"/>
        <w:bottom w:val="none" w:sz="0" w:space="0" w:color="auto"/>
        <w:right w:val="none" w:sz="0" w:space="0" w:color="auto"/>
      </w:divBdr>
    </w:div>
    <w:div w:id="780760689">
      <w:marLeft w:val="0"/>
      <w:marRight w:val="0"/>
      <w:marTop w:val="0"/>
      <w:marBottom w:val="0"/>
      <w:divBdr>
        <w:top w:val="none" w:sz="0" w:space="0" w:color="auto"/>
        <w:left w:val="none" w:sz="0" w:space="0" w:color="auto"/>
        <w:bottom w:val="none" w:sz="0" w:space="0" w:color="auto"/>
        <w:right w:val="none" w:sz="0" w:space="0" w:color="auto"/>
      </w:divBdr>
    </w:div>
    <w:div w:id="866717651">
      <w:bodyDiv w:val="1"/>
      <w:marLeft w:val="0"/>
      <w:marRight w:val="0"/>
      <w:marTop w:val="0"/>
      <w:marBottom w:val="0"/>
      <w:divBdr>
        <w:top w:val="none" w:sz="0" w:space="0" w:color="auto"/>
        <w:left w:val="none" w:sz="0" w:space="0" w:color="auto"/>
        <w:bottom w:val="none" w:sz="0" w:space="0" w:color="auto"/>
        <w:right w:val="none" w:sz="0" w:space="0" w:color="auto"/>
      </w:divBdr>
      <w:divsChild>
        <w:div w:id="630356938">
          <w:marLeft w:val="0"/>
          <w:marRight w:val="0"/>
          <w:marTop w:val="0"/>
          <w:marBottom w:val="0"/>
          <w:divBdr>
            <w:top w:val="none" w:sz="0" w:space="0" w:color="auto"/>
            <w:left w:val="none" w:sz="0" w:space="0" w:color="auto"/>
            <w:bottom w:val="none" w:sz="0" w:space="0" w:color="auto"/>
            <w:right w:val="none" w:sz="0" w:space="0" w:color="auto"/>
          </w:divBdr>
          <w:divsChild>
            <w:div w:id="3158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980">
      <w:bodyDiv w:val="1"/>
      <w:marLeft w:val="0"/>
      <w:marRight w:val="0"/>
      <w:marTop w:val="0"/>
      <w:marBottom w:val="0"/>
      <w:divBdr>
        <w:top w:val="none" w:sz="0" w:space="0" w:color="auto"/>
        <w:left w:val="none" w:sz="0" w:space="0" w:color="auto"/>
        <w:bottom w:val="none" w:sz="0" w:space="0" w:color="auto"/>
        <w:right w:val="none" w:sz="0" w:space="0" w:color="auto"/>
      </w:divBdr>
      <w:divsChild>
        <w:div w:id="820777643">
          <w:marLeft w:val="0"/>
          <w:marRight w:val="0"/>
          <w:marTop w:val="0"/>
          <w:marBottom w:val="0"/>
          <w:divBdr>
            <w:top w:val="none" w:sz="0" w:space="0" w:color="auto"/>
            <w:left w:val="none" w:sz="0" w:space="0" w:color="auto"/>
            <w:bottom w:val="none" w:sz="0" w:space="0" w:color="auto"/>
            <w:right w:val="none" w:sz="0" w:space="0" w:color="auto"/>
          </w:divBdr>
          <w:divsChild>
            <w:div w:id="4611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5221">
      <w:bodyDiv w:val="1"/>
      <w:marLeft w:val="0"/>
      <w:marRight w:val="0"/>
      <w:marTop w:val="0"/>
      <w:marBottom w:val="0"/>
      <w:divBdr>
        <w:top w:val="none" w:sz="0" w:space="0" w:color="auto"/>
        <w:left w:val="none" w:sz="0" w:space="0" w:color="auto"/>
        <w:bottom w:val="none" w:sz="0" w:space="0" w:color="auto"/>
        <w:right w:val="none" w:sz="0" w:space="0" w:color="auto"/>
      </w:divBdr>
      <w:divsChild>
        <w:div w:id="1416785393">
          <w:marLeft w:val="0"/>
          <w:marRight w:val="0"/>
          <w:marTop w:val="0"/>
          <w:marBottom w:val="0"/>
          <w:divBdr>
            <w:top w:val="none" w:sz="0" w:space="0" w:color="auto"/>
            <w:left w:val="none" w:sz="0" w:space="0" w:color="auto"/>
            <w:bottom w:val="none" w:sz="0" w:space="0" w:color="auto"/>
            <w:right w:val="none" w:sz="0" w:space="0" w:color="auto"/>
          </w:divBdr>
          <w:divsChild>
            <w:div w:id="552622729">
              <w:marLeft w:val="0"/>
              <w:marRight w:val="0"/>
              <w:marTop w:val="0"/>
              <w:marBottom w:val="0"/>
              <w:divBdr>
                <w:top w:val="none" w:sz="0" w:space="0" w:color="auto"/>
                <w:left w:val="none" w:sz="0" w:space="0" w:color="auto"/>
                <w:bottom w:val="none" w:sz="0" w:space="0" w:color="auto"/>
                <w:right w:val="none" w:sz="0" w:space="0" w:color="auto"/>
              </w:divBdr>
            </w:div>
            <w:div w:id="1781022335">
              <w:marLeft w:val="0"/>
              <w:marRight w:val="0"/>
              <w:marTop w:val="0"/>
              <w:marBottom w:val="0"/>
              <w:divBdr>
                <w:top w:val="none" w:sz="0" w:space="0" w:color="auto"/>
                <w:left w:val="none" w:sz="0" w:space="0" w:color="auto"/>
                <w:bottom w:val="none" w:sz="0" w:space="0" w:color="auto"/>
                <w:right w:val="none" w:sz="0" w:space="0" w:color="auto"/>
              </w:divBdr>
            </w:div>
            <w:div w:id="9519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6033">
      <w:bodyDiv w:val="1"/>
      <w:marLeft w:val="0"/>
      <w:marRight w:val="0"/>
      <w:marTop w:val="0"/>
      <w:marBottom w:val="0"/>
      <w:divBdr>
        <w:top w:val="none" w:sz="0" w:space="0" w:color="auto"/>
        <w:left w:val="none" w:sz="0" w:space="0" w:color="auto"/>
        <w:bottom w:val="none" w:sz="0" w:space="0" w:color="auto"/>
        <w:right w:val="none" w:sz="0" w:space="0" w:color="auto"/>
      </w:divBdr>
      <w:divsChild>
        <w:div w:id="1799185214">
          <w:marLeft w:val="0"/>
          <w:marRight w:val="0"/>
          <w:marTop w:val="0"/>
          <w:marBottom w:val="0"/>
          <w:divBdr>
            <w:top w:val="none" w:sz="0" w:space="0" w:color="auto"/>
            <w:left w:val="none" w:sz="0" w:space="0" w:color="auto"/>
            <w:bottom w:val="none" w:sz="0" w:space="0" w:color="auto"/>
            <w:right w:val="none" w:sz="0" w:space="0" w:color="auto"/>
          </w:divBdr>
          <w:divsChild>
            <w:div w:id="764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6999">
      <w:bodyDiv w:val="1"/>
      <w:marLeft w:val="0"/>
      <w:marRight w:val="0"/>
      <w:marTop w:val="0"/>
      <w:marBottom w:val="0"/>
      <w:divBdr>
        <w:top w:val="none" w:sz="0" w:space="0" w:color="auto"/>
        <w:left w:val="none" w:sz="0" w:space="0" w:color="auto"/>
        <w:bottom w:val="none" w:sz="0" w:space="0" w:color="auto"/>
        <w:right w:val="none" w:sz="0" w:space="0" w:color="auto"/>
      </w:divBdr>
      <w:divsChild>
        <w:div w:id="1663198304">
          <w:marLeft w:val="0"/>
          <w:marRight w:val="0"/>
          <w:marTop w:val="0"/>
          <w:marBottom w:val="0"/>
          <w:divBdr>
            <w:top w:val="none" w:sz="0" w:space="0" w:color="auto"/>
            <w:left w:val="none" w:sz="0" w:space="0" w:color="auto"/>
            <w:bottom w:val="none" w:sz="0" w:space="0" w:color="auto"/>
            <w:right w:val="none" w:sz="0" w:space="0" w:color="auto"/>
          </w:divBdr>
          <w:divsChild>
            <w:div w:id="17392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9393">
      <w:bodyDiv w:val="1"/>
      <w:marLeft w:val="0"/>
      <w:marRight w:val="0"/>
      <w:marTop w:val="0"/>
      <w:marBottom w:val="0"/>
      <w:divBdr>
        <w:top w:val="none" w:sz="0" w:space="0" w:color="auto"/>
        <w:left w:val="none" w:sz="0" w:space="0" w:color="auto"/>
        <w:bottom w:val="none" w:sz="0" w:space="0" w:color="auto"/>
        <w:right w:val="none" w:sz="0" w:space="0" w:color="auto"/>
      </w:divBdr>
      <w:divsChild>
        <w:div w:id="1636642131">
          <w:marLeft w:val="0"/>
          <w:marRight w:val="0"/>
          <w:marTop w:val="0"/>
          <w:marBottom w:val="0"/>
          <w:divBdr>
            <w:top w:val="none" w:sz="0" w:space="0" w:color="auto"/>
            <w:left w:val="none" w:sz="0" w:space="0" w:color="auto"/>
            <w:bottom w:val="none" w:sz="0" w:space="0" w:color="auto"/>
            <w:right w:val="none" w:sz="0" w:space="0" w:color="auto"/>
          </w:divBdr>
          <w:divsChild>
            <w:div w:id="7264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4115">
      <w:bodyDiv w:val="1"/>
      <w:marLeft w:val="0"/>
      <w:marRight w:val="0"/>
      <w:marTop w:val="0"/>
      <w:marBottom w:val="0"/>
      <w:divBdr>
        <w:top w:val="none" w:sz="0" w:space="0" w:color="auto"/>
        <w:left w:val="none" w:sz="0" w:space="0" w:color="auto"/>
        <w:bottom w:val="none" w:sz="0" w:space="0" w:color="auto"/>
        <w:right w:val="none" w:sz="0" w:space="0" w:color="auto"/>
      </w:divBdr>
      <w:divsChild>
        <w:div w:id="1014188920">
          <w:marLeft w:val="0"/>
          <w:marRight w:val="0"/>
          <w:marTop w:val="0"/>
          <w:marBottom w:val="0"/>
          <w:divBdr>
            <w:top w:val="none" w:sz="0" w:space="0" w:color="auto"/>
            <w:left w:val="none" w:sz="0" w:space="0" w:color="auto"/>
            <w:bottom w:val="none" w:sz="0" w:space="0" w:color="auto"/>
            <w:right w:val="none" w:sz="0" w:space="0" w:color="auto"/>
          </w:divBdr>
          <w:divsChild>
            <w:div w:id="408621823">
              <w:marLeft w:val="0"/>
              <w:marRight w:val="0"/>
              <w:marTop w:val="0"/>
              <w:marBottom w:val="0"/>
              <w:divBdr>
                <w:top w:val="none" w:sz="0" w:space="0" w:color="auto"/>
                <w:left w:val="none" w:sz="0" w:space="0" w:color="auto"/>
                <w:bottom w:val="none" w:sz="0" w:space="0" w:color="auto"/>
                <w:right w:val="none" w:sz="0" w:space="0" w:color="auto"/>
              </w:divBdr>
            </w:div>
            <w:div w:id="12070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ope.huttopi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ope.huttopia.com/de/site/de-meinwe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ope.huttopia.com/de/site/foret-des-vosg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urope.huttopia.com/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5" ma:contentTypeDescription="Ein neues Dokument erstellen." ma:contentTypeScope="" ma:versionID="228f12863ddf747146047d6462a9aa28">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5bebdd1c5ce906315f45571f8d0960b4"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5830871-a708-4d69-9382-f50d1a3226da}"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8fede6-d8e1-49fe-8d68-0c73c16569ac">
      <Terms xmlns="http://schemas.microsoft.com/office/infopath/2007/PartnerControls"/>
    </lcf76f155ced4ddcb4097134ff3c332f>
    <TaxCatchAll xmlns="e7f9dc3f-20ba-4ac0-8ae0-aade61e756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A4784-BF0B-4CD6-8D25-43A2B37C7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3BCA5-A16E-4AC5-B30B-C8EE22B83820}">
  <ds:schemaRefs>
    <ds:schemaRef ds:uri="http://schemas.microsoft.com/office/2006/metadata/properties"/>
    <ds:schemaRef ds:uri="http://schemas.microsoft.com/office/infopath/2007/PartnerControls"/>
    <ds:schemaRef ds:uri="668fede6-d8e1-49fe-8d68-0c73c16569ac"/>
    <ds:schemaRef ds:uri="e7f9dc3f-20ba-4ac0-8ae0-aade61e75668"/>
  </ds:schemaRefs>
</ds:datastoreItem>
</file>

<file path=customXml/itemProps3.xml><?xml version="1.0" encoding="utf-8"?>
<ds:datastoreItem xmlns:ds="http://schemas.openxmlformats.org/officeDocument/2006/customXml" ds:itemID="{EFE4D2F0-DE1A-45AF-9AC5-FA67890323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4788</Characters>
  <Application>Microsoft Office Word</Application>
  <DocSecurity>0</DocSecurity>
  <Lines>39</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Huttopia: Winternews 2021/2022</vt:lpstr>
      <vt:lpstr>Huttopia: Winternews 2021/2022</vt:lpstr>
    </vt:vector>
  </TitlesOfParts>
  <Company/>
  <LinksUpToDate>false</LinksUpToDate>
  <CharactersWithSpaces>5518</CharactersWithSpaces>
  <SharedDoc>false</SharedDoc>
  <HLinks>
    <vt:vector size="54" baseType="variant">
      <vt:variant>
        <vt:i4>1703959</vt:i4>
      </vt:variant>
      <vt:variant>
        <vt:i4>24</vt:i4>
      </vt:variant>
      <vt:variant>
        <vt:i4>0</vt:i4>
      </vt:variant>
      <vt:variant>
        <vt:i4>5</vt:i4>
      </vt:variant>
      <vt:variant>
        <vt:lpwstr>https://europe.huttopia.com/</vt:lpwstr>
      </vt:variant>
      <vt:variant>
        <vt:lpwstr/>
      </vt:variant>
      <vt:variant>
        <vt:i4>2359344</vt:i4>
      </vt:variant>
      <vt:variant>
        <vt:i4>21</vt:i4>
      </vt:variant>
      <vt:variant>
        <vt:i4>0</vt:i4>
      </vt:variant>
      <vt:variant>
        <vt:i4>5</vt:i4>
      </vt:variant>
      <vt:variant>
        <vt:lpwstr>https://europe.huttopia.com/de/site/camping-divonne-les-bains/hiver</vt:lpwstr>
      </vt:variant>
      <vt:variant>
        <vt:lpwstr/>
      </vt:variant>
      <vt:variant>
        <vt:i4>5832788</vt:i4>
      </vt:variant>
      <vt:variant>
        <vt:i4>18</vt:i4>
      </vt:variant>
      <vt:variant>
        <vt:i4>0</vt:i4>
      </vt:variant>
      <vt:variant>
        <vt:i4>5</vt:i4>
      </vt:variant>
      <vt:variant>
        <vt:lpwstr>https://europe.huttopia.com/de/site/camping-bourg-saint-maurice/?session=2</vt:lpwstr>
      </vt:variant>
      <vt:variant>
        <vt:lpwstr>ski-bourg-saint-maurice</vt:lpwstr>
      </vt:variant>
      <vt:variant>
        <vt:i4>6684722</vt:i4>
      </vt:variant>
      <vt:variant>
        <vt:i4>15</vt:i4>
      </vt:variant>
      <vt:variant>
        <vt:i4>0</vt:i4>
      </vt:variant>
      <vt:variant>
        <vt:i4>5</vt:i4>
      </vt:variant>
      <vt:variant>
        <vt:lpwstr>https://europe.huttopia.com/de/site/bozel-en-vanoise/hiver</vt:lpwstr>
      </vt:variant>
      <vt:variant>
        <vt:lpwstr/>
      </vt:variant>
      <vt:variant>
        <vt:i4>2359344</vt:i4>
      </vt:variant>
      <vt:variant>
        <vt:i4>12</vt:i4>
      </vt:variant>
      <vt:variant>
        <vt:i4>0</vt:i4>
      </vt:variant>
      <vt:variant>
        <vt:i4>5</vt:i4>
      </vt:variant>
      <vt:variant>
        <vt:lpwstr>https://europe.huttopia.com/de/site/camping-divonne-les-bains/hiver</vt:lpwstr>
      </vt:variant>
      <vt:variant>
        <vt:lpwstr/>
      </vt:variant>
      <vt:variant>
        <vt:i4>4456516</vt:i4>
      </vt:variant>
      <vt:variant>
        <vt:i4>9</vt:i4>
      </vt:variant>
      <vt:variant>
        <vt:i4>0</vt:i4>
      </vt:variant>
      <vt:variant>
        <vt:i4>5</vt:i4>
      </vt:variant>
      <vt:variant>
        <vt:lpwstr>https://europe.huttopia.com/de/site/camping-bourg-saint-maurice/hiver</vt:lpwstr>
      </vt:variant>
      <vt:variant>
        <vt:lpwstr/>
      </vt:variant>
      <vt:variant>
        <vt:i4>6684722</vt:i4>
      </vt:variant>
      <vt:variant>
        <vt:i4>6</vt:i4>
      </vt:variant>
      <vt:variant>
        <vt:i4>0</vt:i4>
      </vt:variant>
      <vt:variant>
        <vt:i4>5</vt:i4>
      </vt:variant>
      <vt:variant>
        <vt:lpwstr>https://europe.huttopia.com/de/site/bozel-en-vanoise/hiver</vt:lpwstr>
      </vt:variant>
      <vt:variant>
        <vt:lpwstr/>
      </vt:variant>
      <vt:variant>
        <vt:i4>2555937</vt:i4>
      </vt:variant>
      <vt:variant>
        <vt:i4>3</vt:i4>
      </vt:variant>
      <vt:variant>
        <vt:i4>0</vt:i4>
      </vt:variant>
      <vt:variant>
        <vt:i4>5</vt:i4>
      </vt:variant>
      <vt:variant>
        <vt:lpwstr>https://europe.huttopia.com/de/winterurlaub-holzchalet/</vt:lpwstr>
      </vt:variant>
      <vt:variant>
        <vt:lpwstr/>
      </vt:variant>
      <vt:variant>
        <vt:i4>8323187</vt:i4>
      </vt:variant>
      <vt:variant>
        <vt:i4>0</vt:i4>
      </vt:variant>
      <vt:variant>
        <vt:i4>0</vt:i4>
      </vt:variant>
      <vt:variant>
        <vt:i4>5</vt:i4>
      </vt:variant>
      <vt:variant>
        <vt:lpwstr>https://europe.huttopia.com/de/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Huttopia: Winternews 2021/2022</dc:title>
  <dc:subject/>
  <dc:creator>Alexandra Prinsen - Hansmann PR</dc:creator>
  <cp:keywords/>
  <cp:lastModifiedBy>Patrizia Walaschek - Hansmann PR</cp:lastModifiedBy>
  <cp:revision>32</cp:revision>
  <cp:lastPrinted>2022-11-01T06:11:00Z</cp:lastPrinted>
  <dcterms:created xsi:type="dcterms:W3CDTF">2023-01-10T10:04:00Z</dcterms:created>
  <dcterms:modified xsi:type="dcterms:W3CDTF">2023-01-12T13:05:00Z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y fmtid="{D5CDD505-2E9C-101B-9397-08002B2CF9AE}" pid="3" name="MediaServiceImageTags">
    <vt:lpwstr/>
  </property>
</Properties>
</file>