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EA88" w14:textId="596EA2F5" w:rsidR="008B1CC6" w:rsidRPr="00FD13BB" w:rsidRDefault="00867A69" w:rsidP="00ED17ED">
      <w:pPr>
        <w:pStyle w:val="paragraph"/>
        <w:spacing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</w:rPr>
        <w:t>C</w:t>
      </w:r>
      <w:r w:rsidR="00F212EB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</w:rPr>
        <w:t xml:space="preserve">amping mit Kindern: </w:t>
      </w:r>
      <w:r w:rsidR="002F33AF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</w:rPr>
        <w:t>Spritziger</w:t>
      </w:r>
      <w:r w:rsidR="00F212EB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ED17ED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</w:rPr>
        <w:t>Familienurlaub</w:t>
      </w:r>
      <w:r w:rsidR="005A3E68" w:rsidRPr="00FD13BB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</w:p>
    <w:p w14:paraId="347B32C7" w14:textId="607F84F4" w:rsidR="003714A1" w:rsidRDefault="00C4051A" w:rsidP="001A770E">
      <w:pPr>
        <w:pStyle w:val="KeinLeerraum"/>
        <w:spacing w:line="360" w:lineRule="auto"/>
        <w:jc w:val="both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Gemeinsame </w:t>
      </w:r>
      <w:r w:rsidR="00E11EC2">
        <w:rPr>
          <w:rStyle w:val="normaltextrun"/>
          <w:rFonts w:ascii="Arial" w:hAnsi="Arial" w:cs="Arial"/>
          <w:b/>
          <w:bCs/>
        </w:rPr>
        <w:t>E</w:t>
      </w:r>
      <w:r w:rsidR="00252B83">
        <w:rPr>
          <w:rStyle w:val="normaltextrun"/>
          <w:rFonts w:ascii="Arial" w:hAnsi="Arial" w:cs="Arial"/>
          <w:b/>
          <w:bCs/>
        </w:rPr>
        <w:t>r</w:t>
      </w:r>
      <w:r w:rsidR="00E11EC2">
        <w:rPr>
          <w:rStyle w:val="normaltextrun"/>
          <w:rFonts w:ascii="Arial" w:hAnsi="Arial" w:cs="Arial"/>
          <w:b/>
          <w:bCs/>
        </w:rPr>
        <w:t>fahrungen</w:t>
      </w:r>
      <w:r>
        <w:rPr>
          <w:rStyle w:val="normaltextrun"/>
          <w:rFonts w:ascii="Arial" w:hAnsi="Arial" w:cs="Arial"/>
          <w:b/>
          <w:bCs/>
        </w:rPr>
        <w:t xml:space="preserve"> sind für Familien unbezahlbar und verbinden für immer. </w:t>
      </w:r>
      <w:r w:rsidR="001F710C">
        <w:rPr>
          <w:rStyle w:val="normaltextrun"/>
          <w:rFonts w:ascii="Arial" w:hAnsi="Arial" w:cs="Arial"/>
          <w:b/>
          <w:bCs/>
        </w:rPr>
        <w:t>Egal ob am Meer, Fluss oder See</w:t>
      </w:r>
      <w:r w:rsidR="002C2274">
        <w:rPr>
          <w:rStyle w:val="normaltextrun"/>
          <w:rFonts w:ascii="Arial" w:hAnsi="Arial" w:cs="Arial"/>
          <w:b/>
          <w:bCs/>
        </w:rPr>
        <w:t>:</w:t>
      </w:r>
      <w:r w:rsidR="003152EC">
        <w:rPr>
          <w:rStyle w:val="normaltextrun"/>
          <w:rFonts w:ascii="Arial" w:hAnsi="Arial" w:cs="Arial"/>
          <w:b/>
          <w:bCs/>
        </w:rPr>
        <w:t xml:space="preserve"> die Erinnerungen an </w:t>
      </w:r>
      <w:r w:rsidR="002C2274">
        <w:rPr>
          <w:rStyle w:val="normaltextrun"/>
          <w:rFonts w:ascii="Arial" w:hAnsi="Arial" w:cs="Arial"/>
          <w:b/>
          <w:bCs/>
        </w:rPr>
        <w:t>den</w:t>
      </w:r>
      <w:r w:rsidR="007C2370">
        <w:rPr>
          <w:rStyle w:val="normaltextrun"/>
          <w:rFonts w:ascii="Arial" w:hAnsi="Arial" w:cs="Arial"/>
          <w:b/>
          <w:bCs/>
        </w:rPr>
        <w:t xml:space="preserve"> Sommerurlaub </w:t>
      </w:r>
      <w:r w:rsidR="002C2274">
        <w:rPr>
          <w:rStyle w:val="normaltextrun"/>
          <w:rFonts w:ascii="Arial" w:hAnsi="Arial" w:cs="Arial"/>
          <w:b/>
          <w:bCs/>
        </w:rPr>
        <w:t>bei</w:t>
      </w:r>
      <w:r w:rsidR="007C2370"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r w:rsidR="007C2370">
        <w:rPr>
          <w:rStyle w:val="normaltextrun"/>
          <w:rFonts w:ascii="Arial" w:hAnsi="Arial" w:cs="Arial"/>
          <w:b/>
          <w:bCs/>
        </w:rPr>
        <w:t>Huttopia</w:t>
      </w:r>
      <w:proofErr w:type="spellEnd"/>
      <w:r w:rsidR="00187351">
        <w:rPr>
          <w:rStyle w:val="normaltextrun"/>
          <w:rFonts w:ascii="Arial" w:hAnsi="Arial" w:cs="Arial"/>
          <w:b/>
          <w:bCs/>
        </w:rPr>
        <w:t xml:space="preserve"> </w:t>
      </w:r>
      <w:r w:rsidR="002C2274">
        <w:rPr>
          <w:rStyle w:val="normaltextrun"/>
          <w:rFonts w:ascii="Arial" w:hAnsi="Arial" w:cs="Arial"/>
          <w:b/>
          <w:bCs/>
        </w:rPr>
        <w:t xml:space="preserve">bleiben sicher noch lange im </w:t>
      </w:r>
      <w:r w:rsidR="00187351">
        <w:rPr>
          <w:rStyle w:val="normaltextrun"/>
          <w:rFonts w:ascii="Arial" w:hAnsi="Arial" w:cs="Arial"/>
          <w:b/>
          <w:bCs/>
        </w:rPr>
        <w:t>Gedächtnis</w:t>
      </w:r>
      <w:r w:rsidR="007C2370">
        <w:rPr>
          <w:rStyle w:val="normaltextrun"/>
          <w:rFonts w:ascii="Arial" w:hAnsi="Arial" w:cs="Arial"/>
          <w:b/>
          <w:bCs/>
        </w:rPr>
        <w:t>.</w:t>
      </w:r>
    </w:p>
    <w:p w14:paraId="7BC2FFEC" w14:textId="77777777" w:rsidR="005A3E68" w:rsidRPr="00FD13BB" w:rsidRDefault="005A3E68" w:rsidP="005A3E68">
      <w:pPr>
        <w:pStyle w:val="KeinLeerraum"/>
        <w:spacing w:line="360" w:lineRule="auto"/>
        <w:jc w:val="both"/>
        <w:rPr>
          <w:rFonts w:ascii="Arial" w:hAnsi="Arial" w:cs="Arial"/>
          <w:b/>
          <w:bCs/>
        </w:rPr>
      </w:pPr>
    </w:p>
    <w:p w14:paraId="2D029A9B" w14:textId="2E17DEEA" w:rsidR="00F212EB" w:rsidRDefault="00E11EC2" w:rsidP="006C7019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Viel frische Luft, Bewegung und unberührte Natur. </w:t>
      </w:r>
      <w:r w:rsidR="00ED2B61">
        <w:rPr>
          <w:rFonts w:ascii="Arial" w:hAnsi="Arial" w:cs="Arial"/>
        </w:rPr>
        <w:t xml:space="preserve">Camping ist mehr als nur Urlaub machen, es ist eine Lebenseinstellung. </w:t>
      </w:r>
      <w:r w:rsidR="0040422B">
        <w:rPr>
          <w:rFonts w:ascii="Arial" w:hAnsi="Arial" w:cs="Arial"/>
        </w:rPr>
        <w:t xml:space="preserve">Wenn dann noch Wasser in der Nähe ist, </w:t>
      </w:r>
      <w:r w:rsidR="00865430">
        <w:rPr>
          <w:rFonts w:ascii="Arial" w:hAnsi="Arial" w:cs="Arial"/>
        </w:rPr>
        <w:t xml:space="preserve">egal ob salzig oder süß, steht dem perfekten </w:t>
      </w:r>
      <w:r w:rsidR="0040422B">
        <w:rPr>
          <w:rFonts w:ascii="Arial" w:hAnsi="Arial" w:cs="Arial"/>
        </w:rPr>
        <w:t>Sommerur</w:t>
      </w:r>
      <w:r w:rsidR="00086103">
        <w:rPr>
          <w:rFonts w:ascii="Arial" w:hAnsi="Arial" w:cs="Arial"/>
        </w:rPr>
        <w:t xml:space="preserve">laub </w:t>
      </w:r>
      <w:r w:rsidR="00865430">
        <w:rPr>
          <w:rFonts w:ascii="Arial" w:hAnsi="Arial" w:cs="Arial"/>
        </w:rPr>
        <w:t>nichts mehr im Weg</w:t>
      </w:r>
      <w:r w:rsidR="00086103">
        <w:rPr>
          <w:rFonts w:ascii="Arial" w:hAnsi="Arial" w:cs="Arial"/>
        </w:rPr>
        <w:t xml:space="preserve">. </w:t>
      </w:r>
      <w:r w:rsidR="00ED2B61">
        <w:rPr>
          <w:rFonts w:ascii="Arial" w:hAnsi="Arial" w:cs="Arial"/>
        </w:rPr>
        <w:t xml:space="preserve">Damit aber nicht genug: </w:t>
      </w:r>
      <w:r>
        <w:rPr>
          <w:rFonts w:ascii="Arial" w:hAnsi="Arial" w:cs="Arial"/>
        </w:rPr>
        <w:t>Ein</w:t>
      </w:r>
      <w:r w:rsidR="00ED2B61">
        <w:rPr>
          <w:rFonts w:ascii="Arial" w:hAnsi="Arial" w:cs="Arial"/>
        </w:rPr>
        <w:t xml:space="preserve">e Auszeit </w:t>
      </w:r>
      <w:r>
        <w:rPr>
          <w:rFonts w:ascii="Arial" w:hAnsi="Arial" w:cs="Arial"/>
        </w:rPr>
        <w:t xml:space="preserve">auf dem Campingplatz ist </w:t>
      </w:r>
      <w:r w:rsidRPr="00C4051A">
        <w:rPr>
          <w:rFonts w:ascii="Arial" w:hAnsi="Arial" w:cs="Arial"/>
        </w:rPr>
        <w:t xml:space="preserve">mit Kindern jeden Alters eine gute Idee. </w:t>
      </w:r>
      <w:r w:rsidR="00ED2B61">
        <w:rPr>
          <w:rFonts w:ascii="Arial" w:hAnsi="Arial" w:cs="Arial"/>
        </w:rPr>
        <w:t xml:space="preserve">Vor allem auf den </w:t>
      </w:r>
      <w:r w:rsidR="009342C4">
        <w:rPr>
          <w:rFonts w:ascii="Arial" w:hAnsi="Arial" w:cs="Arial"/>
        </w:rPr>
        <w:t xml:space="preserve">Naturplätzen von </w:t>
      </w:r>
      <w:proofErr w:type="spellStart"/>
      <w:r w:rsidR="00ED2B61">
        <w:rPr>
          <w:rFonts w:ascii="Arial" w:hAnsi="Arial" w:cs="Arial"/>
        </w:rPr>
        <w:t>Huttopia</w:t>
      </w:r>
      <w:proofErr w:type="spellEnd"/>
      <w:r w:rsidR="00ED2B61">
        <w:rPr>
          <w:rFonts w:ascii="Arial" w:hAnsi="Arial" w:cs="Arial"/>
        </w:rPr>
        <w:t xml:space="preserve">. </w:t>
      </w:r>
      <w:r w:rsidR="00256ABF">
        <w:rPr>
          <w:rFonts w:ascii="Arial" w:hAnsi="Arial" w:cs="Arial"/>
        </w:rPr>
        <w:t xml:space="preserve">Denn </w:t>
      </w:r>
      <w:r w:rsidR="00256ABF" w:rsidRPr="00256ABF">
        <w:rPr>
          <w:rFonts w:ascii="Arial" w:hAnsi="Arial" w:cs="Arial"/>
        </w:rPr>
        <w:t>fernab von Wifi</w:t>
      </w:r>
      <w:r w:rsidR="00256ABF">
        <w:rPr>
          <w:rFonts w:ascii="Arial" w:hAnsi="Arial" w:cs="Arial"/>
        </w:rPr>
        <w:t xml:space="preserve">, </w:t>
      </w:r>
      <w:r w:rsidR="00256ABF" w:rsidRPr="00256ABF">
        <w:rPr>
          <w:rFonts w:ascii="Arial" w:hAnsi="Arial" w:cs="Arial"/>
        </w:rPr>
        <w:t>Bildschirmen</w:t>
      </w:r>
      <w:r w:rsidR="00256ABF">
        <w:rPr>
          <w:rFonts w:ascii="Arial" w:hAnsi="Arial" w:cs="Arial"/>
        </w:rPr>
        <w:t xml:space="preserve"> und Videospielen erleben Groß und Klein eine Menge Abenteuer. Im Wasser, auf dem Surfbrett oder beim Segeln. Und wenn sich die</w:t>
      </w:r>
      <w:r w:rsidR="00256ABF" w:rsidRPr="00C4051A">
        <w:rPr>
          <w:rFonts w:ascii="Arial" w:hAnsi="Arial" w:cs="Arial"/>
        </w:rPr>
        <w:t xml:space="preserve"> </w:t>
      </w:r>
      <w:r w:rsidR="00256ABF">
        <w:rPr>
          <w:rFonts w:ascii="Arial" w:hAnsi="Arial" w:cs="Arial"/>
        </w:rPr>
        <w:t xml:space="preserve">Eltern </w:t>
      </w:r>
      <w:r w:rsidR="00256ABF" w:rsidRPr="00C4051A">
        <w:rPr>
          <w:rFonts w:ascii="Arial" w:hAnsi="Arial" w:cs="Arial"/>
        </w:rPr>
        <w:t>mal entspannt zurücklehnen</w:t>
      </w:r>
      <w:r w:rsidR="006C7019">
        <w:rPr>
          <w:rFonts w:ascii="Arial" w:hAnsi="Arial" w:cs="Arial"/>
        </w:rPr>
        <w:t xml:space="preserve">, </w:t>
      </w:r>
      <w:r w:rsidR="00E76B31">
        <w:rPr>
          <w:rFonts w:ascii="Arial" w:hAnsi="Arial" w:cs="Arial"/>
        </w:rPr>
        <w:t>die Sonne</w:t>
      </w:r>
      <w:r w:rsidR="00256ABF">
        <w:rPr>
          <w:rFonts w:ascii="Arial" w:hAnsi="Arial" w:cs="Arial"/>
        </w:rPr>
        <w:t xml:space="preserve"> und die herrliche Umgebung genießen möchten, dann </w:t>
      </w:r>
      <w:r w:rsidR="009342C4">
        <w:rPr>
          <w:rFonts w:ascii="Arial" w:hAnsi="Arial" w:cs="Arial"/>
        </w:rPr>
        <w:t>spritz</w:t>
      </w:r>
      <w:r w:rsidR="00D65C3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der Nachwuchs </w:t>
      </w:r>
      <w:r w:rsidR="00E76B31">
        <w:rPr>
          <w:rFonts w:ascii="Arial" w:hAnsi="Arial" w:cs="Arial"/>
        </w:rPr>
        <w:t xml:space="preserve">ausgelassen </w:t>
      </w:r>
      <w:r w:rsidR="009342C4">
        <w:rPr>
          <w:rFonts w:ascii="Arial" w:hAnsi="Arial" w:cs="Arial"/>
        </w:rPr>
        <w:t xml:space="preserve">im Pool oder tobt mit Gleichgesinnten </w:t>
      </w:r>
      <w:r>
        <w:rPr>
          <w:rFonts w:ascii="Arial" w:hAnsi="Arial" w:cs="Arial"/>
        </w:rPr>
        <w:t xml:space="preserve">in der </w:t>
      </w:r>
      <w:r w:rsidRPr="00C4051A">
        <w:rPr>
          <w:rFonts w:ascii="Arial" w:hAnsi="Arial" w:cs="Arial"/>
        </w:rPr>
        <w:t xml:space="preserve">sicheren Umgebung </w:t>
      </w:r>
      <w:r w:rsidR="00252B83">
        <w:rPr>
          <w:rFonts w:ascii="Arial" w:hAnsi="Arial" w:cs="Arial"/>
        </w:rPr>
        <w:t>der Anlage</w:t>
      </w:r>
      <w:r w:rsidR="00256ABF">
        <w:rPr>
          <w:rFonts w:ascii="Arial" w:hAnsi="Arial" w:cs="Arial"/>
        </w:rPr>
        <w:t xml:space="preserve">. </w:t>
      </w:r>
      <w:r w:rsidR="00E74D30">
        <w:rPr>
          <w:rFonts w:ascii="Arial" w:hAnsi="Arial" w:cs="Arial"/>
        </w:rPr>
        <w:t xml:space="preserve">Abkühlung garantiert. </w:t>
      </w:r>
      <w:r w:rsidR="00256ABF">
        <w:rPr>
          <w:rFonts w:ascii="Arial" w:hAnsi="Arial" w:cs="Arial"/>
        </w:rPr>
        <w:t>Was garantiert fehlt</w:t>
      </w:r>
      <w:r w:rsidR="007D5D8B">
        <w:rPr>
          <w:rFonts w:ascii="Arial" w:hAnsi="Arial" w:cs="Arial"/>
        </w:rPr>
        <w:t>,</w:t>
      </w:r>
      <w:r w:rsidR="00256ABF">
        <w:rPr>
          <w:rFonts w:ascii="Arial" w:hAnsi="Arial" w:cs="Arial"/>
        </w:rPr>
        <w:t xml:space="preserve"> ist das </w:t>
      </w:r>
      <w:r w:rsidR="00256ABF" w:rsidRPr="00F5388D">
        <w:rPr>
          <w:rFonts w:ascii="Arial" w:hAnsi="Arial" w:cs="Arial"/>
          <w:color w:val="000000"/>
        </w:rPr>
        <w:t xml:space="preserve">dumpfe Brummen </w:t>
      </w:r>
      <w:r w:rsidR="00256ABF">
        <w:rPr>
          <w:rFonts w:ascii="Arial" w:hAnsi="Arial" w:cs="Arial"/>
          <w:color w:val="000000"/>
        </w:rPr>
        <w:t>von</w:t>
      </w:r>
      <w:r w:rsidR="00256ABF" w:rsidRPr="00F5388D">
        <w:rPr>
          <w:rFonts w:ascii="Arial" w:hAnsi="Arial" w:cs="Arial"/>
          <w:color w:val="000000"/>
        </w:rPr>
        <w:t xml:space="preserve"> Automotoren</w:t>
      </w:r>
      <w:r w:rsidR="00C3743D">
        <w:rPr>
          <w:rFonts w:ascii="Arial" w:hAnsi="Arial" w:cs="Arial"/>
          <w:color w:val="000000"/>
        </w:rPr>
        <w:t>. Stattdessen</w:t>
      </w:r>
      <w:r w:rsidR="00256ABF">
        <w:rPr>
          <w:rFonts w:ascii="Arial" w:hAnsi="Arial" w:cs="Arial"/>
          <w:color w:val="000000"/>
        </w:rPr>
        <w:t xml:space="preserve"> gibt es Vogelgezwitscher</w:t>
      </w:r>
      <w:r w:rsidR="006C7019">
        <w:rPr>
          <w:rFonts w:ascii="Arial" w:hAnsi="Arial" w:cs="Arial"/>
          <w:color w:val="000000"/>
        </w:rPr>
        <w:t xml:space="preserve"> </w:t>
      </w:r>
      <w:r w:rsidR="00C3743D">
        <w:rPr>
          <w:rFonts w:ascii="Arial" w:hAnsi="Arial" w:cs="Arial"/>
          <w:color w:val="000000"/>
        </w:rPr>
        <w:t xml:space="preserve">im Überfluss </w:t>
      </w:r>
      <w:r w:rsidR="006C7019">
        <w:rPr>
          <w:rFonts w:ascii="Arial" w:hAnsi="Arial" w:cs="Arial"/>
          <w:color w:val="000000"/>
        </w:rPr>
        <w:t>und</w:t>
      </w:r>
      <w:r w:rsidR="00256ABF">
        <w:rPr>
          <w:rFonts w:ascii="Arial" w:hAnsi="Arial" w:cs="Arial"/>
          <w:color w:val="000000"/>
        </w:rPr>
        <w:t xml:space="preserve"> </w:t>
      </w:r>
      <w:r w:rsidR="00C3743D">
        <w:rPr>
          <w:rFonts w:ascii="Arial" w:hAnsi="Arial" w:cs="Arial"/>
          <w:color w:val="000000"/>
        </w:rPr>
        <w:t xml:space="preserve">genau das richtige Maß an </w:t>
      </w:r>
      <w:r w:rsidR="00256ABF" w:rsidRPr="00F5388D">
        <w:rPr>
          <w:rFonts w:ascii="Arial" w:hAnsi="Arial" w:cs="Arial"/>
          <w:color w:val="000000"/>
        </w:rPr>
        <w:t>Komfort</w:t>
      </w:r>
      <w:r w:rsidR="00256ABF">
        <w:rPr>
          <w:rFonts w:ascii="Arial" w:hAnsi="Arial" w:cs="Arial"/>
          <w:color w:val="000000"/>
        </w:rPr>
        <w:t xml:space="preserve">, das den </w:t>
      </w:r>
      <w:proofErr w:type="spellStart"/>
      <w:r w:rsidR="00256ABF">
        <w:rPr>
          <w:rFonts w:ascii="Arial" w:hAnsi="Arial" w:cs="Arial"/>
          <w:color w:val="000000"/>
        </w:rPr>
        <w:t>Huttopia</w:t>
      </w:r>
      <w:proofErr w:type="spellEnd"/>
      <w:r w:rsidR="00256ABF">
        <w:rPr>
          <w:rFonts w:ascii="Arial" w:hAnsi="Arial" w:cs="Arial"/>
          <w:color w:val="000000"/>
        </w:rPr>
        <w:t xml:space="preserve">-Urlaub so besonders macht. </w:t>
      </w:r>
    </w:p>
    <w:p w14:paraId="1963DCE5" w14:textId="77777777" w:rsidR="00C4051A" w:rsidRDefault="00C4051A" w:rsidP="00066651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1A2651CB" w14:textId="450238E1" w:rsidR="00C4051A" w:rsidRPr="006C7019" w:rsidRDefault="006C7019" w:rsidP="00066651">
      <w:pPr>
        <w:pStyle w:val="KeinLeerraum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Eine Oase der Ruhe: </w:t>
      </w:r>
      <w:proofErr w:type="spellStart"/>
      <w:r w:rsidRPr="006C7019">
        <w:rPr>
          <w:rFonts w:ascii="Arial" w:hAnsi="Arial" w:cs="Arial"/>
          <w:b/>
          <w:bCs/>
        </w:rPr>
        <w:t>Huttopia</w:t>
      </w:r>
      <w:proofErr w:type="spellEnd"/>
      <w:r w:rsidRPr="006C7019">
        <w:rPr>
          <w:rFonts w:ascii="Arial" w:hAnsi="Arial" w:cs="Arial"/>
          <w:b/>
          <w:bCs/>
        </w:rPr>
        <w:t xml:space="preserve"> Côte </w:t>
      </w:r>
      <w:proofErr w:type="spellStart"/>
      <w:r w:rsidRPr="006C7019">
        <w:rPr>
          <w:rFonts w:ascii="Arial" w:hAnsi="Arial" w:cs="Arial"/>
          <w:b/>
          <w:bCs/>
        </w:rPr>
        <w:t>Sauvage</w:t>
      </w:r>
      <w:proofErr w:type="spellEnd"/>
      <w:r w:rsidRPr="006C7019">
        <w:rPr>
          <w:rFonts w:ascii="Arial" w:hAnsi="Arial" w:cs="Arial"/>
          <w:b/>
          <w:bCs/>
        </w:rPr>
        <w:t xml:space="preserve"> </w:t>
      </w:r>
      <w:r w:rsidR="00B76D0C">
        <w:rPr>
          <w:rFonts w:ascii="Arial" w:hAnsi="Arial" w:cs="Arial"/>
          <w:b/>
          <w:bCs/>
        </w:rPr>
        <w:t>(</w:t>
      </w:r>
      <w:r w:rsidRPr="006C7019">
        <w:rPr>
          <w:rFonts w:ascii="Arial" w:hAnsi="Arial" w:cs="Arial"/>
          <w:b/>
          <w:bCs/>
        </w:rPr>
        <w:t xml:space="preserve">Ile de </w:t>
      </w:r>
      <w:proofErr w:type="spellStart"/>
      <w:r w:rsidRPr="006C7019">
        <w:rPr>
          <w:rFonts w:ascii="Arial" w:hAnsi="Arial" w:cs="Arial"/>
          <w:b/>
          <w:bCs/>
        </w:rPr>
        <w:t>Ré</w:t>
      </w:r>
      <w:proofErr w:type="spellEnd"/>
      <w:r w:rsidR="00B76D0C">
        <w:rPr>
          <w:rFonts w:ascii="Arial" w:hAnsi="Arial" w:cs="Arial"/>
          <w:b/>
          <w:bCs/>
        </w:rPr>
        <w:t>)</w:t>
      </w:r>
    </w:p>
    <w:p w14:paraId="1237677F" w14:textId="53866E04" w:rsidR="006C7019" w:rsidRDefault="006C7019" w:rsidP="00066651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Mehr Natur geht fast nicht.</w:t>
      </w:r>
      <w:r w:rsidR="009504BC">
        <w:rPr>
          <w:rFonts w:ascii="Arial" w:hAnsi="Arial" w:cs="Arial"/>
        </w:rPr>
        <w:t xml:space="preserve"> Der </w:t>
      </w:r>
      <w:r w:rsidR="009504BC" w:rsidRPr="009504BC">
        <w:rPr>
          <w:rFonts w:ascii="Arial" w:hAnsi="Arial" w:cs="Arial"/>
        </w:rPr>
        <w:t xml:space="preserve">Campingplatz </w:t>
      </w:r>
      <w:proofErr w:type="spellStart"/>
      <w:r w:rsidR="009504BC" w:rsidRPr="009504BC">
        <w:rPr>
          <w:rFonts w:ascii="Arial" w:hAnsi="Arial" w:cs="Arial"/>
        </w:rPr>
        <w:t>Huttopia</w:t>
      </w:r>
      <w:proofErr w:type="spellEnd"/>
      <w:r w:rsidR="009504BC" w:rsidRPr="009504BC">
        <w:rPr>
          <w:rFonts w:ascii="Arial" w:hAnsi="Arial" w:cs="Arial"/>
        </w:rPr>
        <w:t xml:space="preserve"> Côte </w:t>
      </w:r>
      <w:proofErr w:type="spellStart"/>
      <w:r w:rsidR="009504BC" w:rsidRPr="009504BC">
        <w:rPr>
          <w:rFonts w:ascii="Arial" w:hAnsi="Arial" w:cs="Arial"/>
        </w:rPr>
        <w:t>Sauvage</w:t>
      </w:r>
      <w:proofErr w:type="spellEnd"/>
      <w:r w:rsidR="009504BC">
        <w:rPr>
          <w:rFonts w:ascii="Arial" w:hAnsi="Arial" w:cs="Arial"/>
        </w:rPr>
        <w:t xml:space="preserve"> liegt </w:t>
      </w:r>
      <w:r w:rsidR="009504BC" w:rsidRPr="009504BC">
        <w:rPr>
          <w:rFonts w:ascii="Arial" w:hAnsi="Arial" w:cs="Arial"/>
        </w:rPr>
        <w:t>im Süden der</w:t>
      </w:r>
      <w:r w:rsidR="009504BC">
        <w:rPr>
          <w:rFonts w:ascii="Arial" w:hAnsi="Arial" w:cs="Arial"/>
        </w:rPr>
        <w:t xml:space="preserve"> </w:t>
      </w:r>
      <w:r w:rsidR="0017167F">
        <w:rPr>
          <w:rFonts w:ascii="Arial" w:hAnsi="Arial" w:cs="Arial"/>
        </w:rPr>
        <w:t xml:space="preserve">Insel </w:t>
      </w:r>
      <w:r w:rsidR="0017167F" w:rsidRPr="009504BC">
        <w:rPr>
          <w:rFonts w:ascii="Arial" w:hAnsi="Arial" w:cs="Arial"/>
        </w:rPr>
        <w:t>Ile</w:t>
      </w:r>
      <w:r w:rsidR="009504BC" w:rsidRPr="009504BC">
        <w:rPr>
          <w:rFonts w:ascii="Arial" w:hAnsi="Arial" w:cs="Arial"/>
        </w:rPr>
        <w:t xml:space="preserve"> de </w:t>
      </w:r>
      <w:proofErr w:type="spellStart"/>
      <w:r w:rsidR="009504BC" w:rsidRPr="009504BC">
        <w:rPr>
          <w:rFonts w:ascii="Arial" w:hAnsi="Arial" w:cs="Arial"/>
        </w:rPr>
        <w:t>R</w:t>
      </w:r>
      <w:r w:rsidR="005D317B">
        <w:rPr>
          <w:rFonts w:ascii="Arial" w:hAnsi="Arial" w:cs="Arial"/>
        </w:rPr>
        <w:t>é</w:t>
      </w:r>
      <w:proofErr w:type="spellEnd"/>
      <w:r w:rsidR="009504BC" w:rsidRPr="009504BC">
        <w:rPr>
          <w:rFonts w:ascii="Arial" w:hAnsi="Arial" w:cs="Arial"/>
        </w:rPr>
        <w:t>, nur 20 Meter vom Atlantik entf</w:t>
      </w:r>
      <w:r w:rsidR="009504BC">
        <w:rPr>
          <w:rFonts w:ascii="Arial" w:hAnsi="Arial" w:cs="Arial"/>
        </w:rPr>
        <w:t>ernt.</w:t>
      </w:r>
      <w:r>
        <w:rPr>
          <w:rFonts w:ascii="Arial" w:hAnsi="Arial" w:cs="Arial"/>
        </w:rPr>
        <w:t xml:space="preserve"> Egal ob eigenes Zelt oder Camper, ob vollausgestattetes </w:t>
      </w:r>
      <w:proofErr w:type="spellStart"/>
      <w:r w:rsidR="0076457E">
        <w:rPr>
          <w:rFonts w:ascii="Arial" w:hAnsi="Arial" w:cs="Arial"/>
        </w:rPr>
        <w:t>Trappeur</w:t>
      </w:r>
      <w:proofErr w:type="spellEnd"/>
      <w:r w:rsidR="0076457E">
        <w:rPr>
          <w:rFonts w:ascii="Arial" w:hAnsi="Arial" w:cs="Arial"/>
        </w:rPr>
        <w:t xml:space="preserve"> Zelt</w:t>
      </w:r>
      <w:r>
        <w:rPr>
          <w:rFonts w:ascii="Arial" w:hAnsi="Arial" w:cs="Arial"/>
        </w:rPr>
        <w:t xml:space="preserve"> oder </w:t>
      </w:r>
      <w:r w:rsidR="00737C30">
        <w:rPr>
          <w:rFonts w:ascii="Arial" w:hAnsi="Arial" w:cs="Arial"/>
        </w:rPr>
        <w:t xml:space="preserve">Family </w:t>
      </w:r>
      <w:r w:rsidR="006D3889">
        <w:rPr>
          <w:rFonts w:ascii="Arial" w:hAnsi="Arial" w:cs="Arial"/>
        </w:rPr>
        <w:t>Zelt</w:t>
      </w:r>
      <w:r w:rsidR="00737C30">
        <w:rPr>
          <w:rFonts w:ascii="Arial" w:hAnsi="Arial" w:cs="Arial"/>
        </w:rPr>
        <w:t>, die Parzelle</w:t>
      </w:r>
      <w:r w:rsidR="005D317B">
        <w:rPr>
          <w:rFonts w:ascii="Arial" w:hAnsi="Arial" w:cs="Arial"/>
        </w:rPr>
        <w:t>n</w:t>
      </w:r>
      <w:r w:rsidR="00737C30">
        <w:rPr>
          <w:rFonts w:ascii="Arial" w:hAnsi="Arial" w:cs="Arial"/>
        </w:rPr>
        <w:t xml:space="preserve"> fügen sich</w:t>
      </w:r>
      <w:r w:rsidR="00F90C95">
        <w:rPr>
          <w:rFonts w:ascii="Arial" w:hAnsi="Arial" w:cs="Arial"/>
        </w:rPr>
        <w:t xml:space="preserve"> alle</w:t>
      </w:r>
      <w:r w:rsidR="00737C30">
        <w:rPr>
          <w:rFonts w:ascii="Arial" w:hAnsi="Arial" w:cs="Arial"/>
        </w:rPr>
        <w:t xml:space="preserve"> wunderbar </w:t>
      </w:r>
      <w:r w:rsidR="005D317B">
        <w:rPr>
          <w:rFonts w:ascii="Arial" w:hAnsi="Arial" w:cs="Arial"/>
        </w:rPr>
        <w:t xml:space="preserve">in die </w:t>
      </w:r>
      <w:r w:rsidR="00737C30" w:rsidRPr="00737C30">
        <w:rPr>
          <w:rFonts w:ascii="Arial" w:hAnsi="Arial" w:cs="Arial"/>
        </w:rPr>
        <w:t>unberührte Küstenlandschaft</w:t>
      </w:r>
      <w:r w:rsidR="00737C30">
        <w:rPr>
          <w:rFonts w:ascii="Arial" w:hAnsi="Arial" w:cs="Arial"/>
        </w:rPr>
        <w:t xml:space="preserve"> ein. Getreu dem Motto </w:t>
      </w:r>
      <w:r w:rsidR="00F90C95">
        <w:rPr>
          <w:rFonts w:ascii="Arial" w:hAnsi="Arial" w:cs="Arial"/>
        </w:rPr>
        <w:t>„</w:t>
      </w:r>
      <w:r w:rsidR="009504BC">
        <w:rPr>
          <w:rFonts w:ascii="Arial" w:hAnsi="Arial" w:cs="Arial"/>
        </w:rPr>
        <w:t>barfuß</w:t>
      </w:r>
      <w:r w:rsidR="00737C30">
        <w:rPr>
          <w:rFonts w:ascii="Arial" w:hAnsi="Arial" w:cs="Arial"/>
        </w:rPr>
        <w:t xml:space="preserve"> </w:t>
      </w:r>
      <w:r w:rsidR="009504BC">
        <w:rPr>
          <w:rFonts w:ascii="Arial" w:hAnsi="Arial" w:cs="Arial"/>
        </w:rPr>
        <w:t xml:space="preserve">Laufen </w:t>
      </w:r>
      <w:r w:rsidR="00737C30">
        <w:rPr>
          <w:rFonts w:ascii="Arial" w:hAnsi="Arial" w:cs="Arial"/>
        </w:rPr>
        <w:t>ist wahrer Luxus</w:t>
      </w:r>
      <w:r w:rsidR="00F90C95">
        <w:rPr>
          <w:rFonts w:ascii="Arial" w:hAnsi="Arial" w:cs="Arial"/>
        </w:rPr>
        <w:t>“</w:t>
      </w:r>
      <w:r w:rsidR="00737C30">
        <w:rPr>
          <w:rFonts w:ascii="Arial" w:hAnsi="Arial" w:cs="Arial"/>
        </w:rPr>
        <w:t xml:space="preserve"> genießt die ganze Familie den </w:t>
      </w:r>
      <w:r w:rsidR="00737C30" w:rsidRPr="00737C30">
        <w:rPr>
          <w:rFonts w:ascii="Arial" w:hAnsi="Arial" w:cs="Arial"/>
        </w:rPr>
        <w:t xml:space="preserve">direkten Zugang zum Strand Basse </w:t>
      </w:r>
      <w:proofErr w:type="spellStart"/>
      <w:r w:rsidR="00737C30" w:rsidRPr="00737C30">
        <w:rPr>
          <w:rFonts w:ascii="Arial" w:hAnsi="Arial" w:cs="Arial"/>
        </w:rPr>
        <w:t>Benaie</w:t>
      </w:r>
      <w:proofErr w:type="spellEnd"/>
      <w:r w:rsidR="00737C30">
        <w:rPr>
          <w:rFonts w:ascii="Arial" w:hAnsi="Arial" w:cs="Arial"/>
        </w:rPr>
        <w:t xml:space="preserve"> am Atlantik</w:t>
      </w:r>
      <w:r w:rsidR="00F90C95">
        <w:rPr>
          <w:rFonts w:ascii="Arial" w:hAnsi="Arial" w:cs="Arial"/>
        </w:rPr>
        <w:t xml:space="preserve">. Auch zahlreiche Aktivitäten wie Wattwandern, </w:t>
      </w:r>
      <w:proofErr w:type="spellStart"/>
      <w:r w:rsidR="00F90C95">
        <w:rPr>
          <w:rFonts w:ascii="Arial" w:hAnsi="Arial" w:cs="Arial"/>
        </w:rPr>
        <w:t>Kayakfahren</w:t>
      </w:r>
      <w:proofErr w:type="spellEnd"/>
      <w:r w:rsidR="00F90C95">
        <w:rPr>
          <w:rFonts w:ascii="Arial" w:hAnsi="Arial" w:cs="Arial"/>
        </w:rPr>
        <w:t xml:space="preserve"> oder </w:t>
      </w:r>
      <w:proofErr w:type="spellStart"/>
      <w:r w:rsidR="00F90C95">
        <w:rPr>
          <w:rFonts w:ascii="Arial" w:hAnsi="Arial" w:cs="Arial"/>
        </w:rPr>
        <w:t>Katamar</w:t>
      </w:r>
      <w:r w:rsidR="005D317B">
        <w:rPr>
          <w:rFonts w:ascii="Arial" w:hAnsi="Arial" w:cs="Arial"/>
        </w:rPr>
        <w:t>ansege</w:t>
      </w:r>
      <w:r w:rsidR="00F90C95">
        <w:rPr>
          <w:rFonts w:ascii="Arial" w:hAnsi="Arial" w:cs="Arial"/>
        </w:rPr>
        <w:t>ln</w:t>
      </w:r>
      <w:proofErr w:type="spellEnd"/>
      <w:r w:rsidR="00F90C95">
        <w:rPr>
          <w:rFonts w:ascii="Arial" w:hAnsi="Arial" w:cs="Arial"/>
        </w:rPr>
        <w:t xml:space="preserve">. </w:t>
      </w:r>
      <w:r w:rsidR="00F90C95" w:rsidRPr="00F90C95">
        <w:rPr>
          <w:rFonts w:ascii="Arial" w:hAnsi="Arial" w:cs="Arial"/>
        </w:rPr>
        <w:t xml:space="preserve">Kinder zwischen </w:t>
      </w:r>
      <w:r w:rsidR="00AE7FD5">
        <w:rPr>
          <w:rFonts w:ascii="Arial" w:hAnsi="Arial" w:cs="Arial"/>
        </w:rPr>
        <w:t>fünf</w:t>
      </w:r>
      <w:r w:rsidR="00F90C95" w:rsidRPr="00F90C95">
        <w:rPr>
          <w:rFonts w:ascii="Arial" w:hAnsi="Arial" w:cs="Arial"/>
        </w:rPr>
        <w:t xml:space="preserve"> und </w:t>
      </w:r>
      <w:r w:rsidR="004876DF">
        <w:rPr>
          <w:rFonts w:ascii="Arial" w:hAnsi="Arial" w:cs="Arial"/>
        </w:rPr>
        <w:t>zwölf</w:t>
      </w:r>
      <w:r w:rsidR="00F90C95" w:rsidRPr="00F90C95">
        <w:rPr>
          <w:rFonts w:ascii="Arial" w:hAnsi="Arial" w:cs="Arial"/>
        </w:rPr>
        <w:t xml:space="preserve"> Jahren </w:t>
      </w:r>
      <w:r w:rsidR="00F90C95">
        <w:rPr>
          <w:rFonts w:ascii="Arial" w:hAnsi="Arial" w:cs="Arial"/>
        </w:rPr>
        <w:t>lieben d</w:t>
      </w:r>
      <w:r w:rsidR="00B6675B">
        <w:rPr>
          <w:rFonts w:ascii="Arial" w:hAnsi="Arial" w:cs="Arial"/>
        </w:rPr>
        <w:t xml:space="preserve">as </w:t>
      </w:r>
      <w:r w:rsidR="00633AB3">
        <w:rPr>
          <w:rFonts w:ascii="Arial" w:hAnsi="Arial" w:cs="Arial"/>
        </w:rPr>
        <w:t>Aktivitäten</w:t>
      </w:r>
      <w:r w:rsidR="00B6675B">
        <w:rPr>
          <w:rFonts w:ascii="Arial" w:hAnsi="Arial" w:cs="Arial"/>
        </w:rPr>
        <w:t>programm</w:t>
      </w:r>
      <w:r w:rsidR="00F90C95">
        <w:rPr>
          <w:rFonts w:ascii="Arial" w:hAnsi="Arial" w:cs="Arial"/>
        </w:rPr>
        <w:t xml:space="preserve"> „</w:t>
      </w:r>
      <w:r w:rsidR="00B6675B">
        <w:rPr>
          <w:rFonts w:ascii="Arial" w:hAnsi="Arial" w:cs="Arial"/>
        </w:rPr>
        <w:t xml:space="preserve">Kleine </w:t>
      </w:r>
      <w:r w:rsidR="00F90C95">
        <w:rPr>
          <w:rFonts w:ascii="Arial" w:hAnsi="Arial" w:cs="Arial"/>
        </w:rPr>
        <w:t>Trapper“</w:t>
      </w:r>
      <w:r w:rsidR="00633AB3">
        <w:rPr>
          <w:rFonts w:ascii="Arial" w:hAnsi="Arial" w:cs="Arial"/>
        </w:rPr>
        <w:t xml:space="preserve"> </w:t>
      </w:r>
      <w:r w:rsidR="00F90C95">
        <w:rPr>
          <w:rFonts w:ascii="Arial" w:hAnsi="Arial" w:cs="Arial"/>
        </w:rPr>
        <w:t xml:space="preserve">mit Schatzsuche, Hüttenbauen und Land-Art. </w:t>
      </w:r>
      <w:r w:rsidR="00D37E34">
        <w:rPr>
          <w:rFonts w:ascii="Arial" w:hAnsi="Arial" w:cs="Arial"/>
        </w:rPr>
        <w:t>W</w:t>
      </w:r>
      <w:r w:rsidR="00AE7FD5">
        <w:rPr>
          <w:rFonts w:ascii="Arial" w:hAnsi="Arial" w:cs="Arial"/>
        </w:rPr>
        <w:t xml:space="preserve">enn das Wetter doch mal nicht so richtig mitspielt? Dann geht es auf </w:t>
      </w:r>
      <w:r w:rsidR="00AE7FD5" w:rsidRPr="00AE7FD5">
        <w:rPr>
          <w:rFonts w:ascii="Arial" w:hAnsi="Arial" w:cs="Arial"/>
        </w:rPr>
        <w:t xml:space="preserve">den Leuchtturm </w:t>
      </w:r>
      <w:proofErr w:type="spellStart"/>
      <w:r w:rsidR="00AE7FD5" w:rsidRPr="00AE7FD5">
        <w:rPr>
          <w:rFonts w:ascii="Arial" w:hAnsi="Arial" w:cs="Arial"/>
        </w:rPr>
        <w:t>Les</w:t>
      </w:r>
      <w:proofErr w:type="spellEnd"/>
      <w:r w:rsidR="00AE7FD5" w:rsidRPr="00AE7FD5">
        <w:rPr>
          <w:rFonts w:ascii="Arial" w:hAnsi="Arial" w:cs="Arial"/>
        </w:rPr>
        <w:t xml:space="preserve"> </w:t>
      </w:r>
      <w:proofErr w:type="spellStart"/>
      <w:r w:rsidR="00AE7FD5" w:rsidRPr="00AE7FD5">
        <w:rPr>
          <w:rFonts w:ascii="Arial" w:hAnsi="Arial" w:cs="Arial"/>
        </w:rPr>
        <w:t>Baleines</w:t>
      </w:r>
      <w:proofErr w:type="spellEnd"/>
      <w:r w:rsidR="00AE7FD5" w:rsidRPr="00AE7FD5">
        <w:rPr>
          <w:rFonts w:ascii="Arial" w:hAnsi="Arial" w:cs="Arial"/>
        </w:rPr>
        <w:t xml:space="preserve"> </w:t>
      </w:r>
      <w:r w:rsidR="00AE7FD5">
        <w:rPr>
          <w:rFonts w:ascii="Arial" w:hAnsi="Arial" w:cs="Arial"/>
        </w:rPr>
        <w:t>oder ins</w:t>
      </w:r>
      <w:r w:rsidR="00AE7FD5" w:rsidRPr="00AE7FD5">
        <w:rPr>
          <w:rFonts w:ascii="Arial" w:hAnsi="Arial" w:cs="Arial"/>
        </w:rPr>
        <w:t xml:space="preserve"> </w:t>
      </w:r>
      <w:proofErr w:type="spellStart"/>
      <w:r w:rsidR="00AE7FD5" w:rsidRPr="00AE7FD5">
        <w:rPr>
          <w:rFonts w:ascii="Arial" w:hAnsi="Arial" w:cs="Arial"/>
        </w:rPr>
        <w:t>Ecomuseum</w:t>
      </w:r>
      <w:proofErr w:type="spellEnd"/>
      <w:r w:rsidR="00AE7FD5" w:rsidRPr="00AE7FD5">
        <w:rPr>
          <w:rFonts w:ascii="Arial" w:hAnsi="Arial" w:cs="Arial"/>
        </w:rPr>
        <w:t xml:space="preserve"> der Salzgärten von </w:t>
      </w:r>
      <w:proofErr w:type="spellStart"/>
      <w:r w:rsidR="00AE7FD5" w:rsidRPr="00AE7FD5">
        <w:rPr>
          <w:rFonts w:ascii="Arial" w:hAnsi="Arial" w:cs="Arial"/>
        </w:rPr>
        <w:t>Loix</w:t>
      </w:r>
      <w:proofErr w:type="spellEnd"/>
      <w:r w:rsidR="00AE7FD5">
        <w:rPr>
          <w:rFonts w:ascii="Arial" w:hAnsi="Arial" w:cs="Arial"/>
        </w:rPr>
        <w:t xml:space="preserve">. </w:t>
      </w:r>
    </w:p>
    <w:p w14:paraId="3817F0CC" w14:textId="77777777" w:rsidR="006C7019" w:rsidRDefault="006C7019" w:rsidP="00066651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7F28E918" w14:textId="1330C255" w:rsidR="00AE7FD5" w:rsidRPr="008309A9" w:rsidRDefault="008309A9" w:rsidP="00066651">
      <w:pPr>
        <w:pStyle w:val="KeinLeerraum"/>
        <w:spacing w:line="360" w:lineRule="auto"/>
        <w:jc w:val="both"/>
        <w:rPr>
          <w:rFonts w:ascii="Arial" w:hAnsi="Arial" w:cs="Arial"/>
          <w:b/>
          <w:bCs/>
        </w:rPr>
      </w:pPr>
      <w:r w:rsidRPr="008309A9">
        <w:rPr>
          <w:rFonts w:ascii="Arial" w:hAnsi="Arial" w:cs="Arial"/>
          <w:b/>
          <w:bCs/>
        </w:rPr>
        <w:t xml:space="preserve">Auf den Spuren von </w:t>
      </w:r>
      <w:proofErr w:type="spellStart"/>
      <w:r w:rsidRPr="008309A9">
        <w:rPr>
          <w:rFonts w:ascii="Arial" w:hAnsi="Arial" w:cs="Arial"/>
          <w:b/>
          <w:bCs/>
        </w:rPr>
        <w:t>d’Artagnan</w:t>
      </w:r>
      <w:proofErr w:type="spellEnd"/>
      <w:r w:rsidR="00AE7FD5" w:rsidRPr="008309A9">
        <w:rPr>
          <w:rFonts w:ascii="Arial" w:hAnsi="Arial" w:cs="Arial"/>
          <w:b/>
          <w:bCs/>
        </w:rPr>
        <w:t xml:space="preserve">: Camping Lac de </w:t>
      </w:r>
      <w:proofErr w:type="spellStart"/>
      <w:r w:rsidR="00AE7FD5" w:rsidRPr="008309A9">
        <w:rPr>
          <w:rFonts w:ascii="Arial" w:hAnsi="Arial" w:cs="Arial"/>
          <w:b/>
          <w:bCs/>
        </w:rPr>
        <w:t>l’Uby</w:t>
      </w:r>
      <w:proofErr w:type="spellEnd"/>
      <w:r w:rsidR="00AE7FD5" w:rsidRPr="008309A9">
        <w:rPr>
          <w:rFonts w:ascii="Arial" w:hAnsi="Arial" w:cs="Arial"/>
          <w:b/>
          <w:bCs/>
        </w:rPr>
        <w:t xml:space="preserve"> </w:t>
      </w:r>
      <w:r w:rsidR="00B76D0C">
        <w:rPr>
          <w:rFonts w:ascii="Arial" w:hAnsi="Arial" w:cs="Arial"/>
          <w:b/>
          <w:bCs/>
        </w:rPr>
        <w:t>(</w:t>
      </w:r>
      <w:r w:rsidR="00AE7FD5" w:rsidRPr="008309A9">
        <w:rPr>
          <w:rFonts w:ascii="Arial" w:hAnsi="Arial" w:cs="Arial"/>
          <w:b/>
          <w:bCs/>
        </w:rPr>
        <w:t>Gers</w:t>
      </w:r>
      <w:r w:rsidR="00B76D0C">
        <w:rPr>
          <w:rFonts w:ascii="Arial" w:hAnsi="Arial" w:cs="Arial"/>
          <w:b/>
          <w:bCs/>
        </w:rPr>
        <w:t>)</w:t>
      </w:r>
    </w:p>
    <w:p w14:paraId="47A966F7" w14:textId="203F5A7D" w:rsidR="00AE7FD5" w:rsidRDefault="008309A9" w:rsidP="00066651">
      <w:pPr>
        <w:pStyle w:val="KeinLeerraum"/>
        <w:spacing w:line="360" w:lineRule="auto"/>
        <w:jc w:val="both"/>
        <w:rPr>
          <w:rFonts w:ascii="Arial" w:hAnsi="Arial" w:cs="Arial"/>
        </w:rPr>
      </w:pPr>
      <w:r w:rsidRPr="008309A9">
        <w:rPr>
          <w:rFonts w:ascii="Arial" w:hAnsi="Arial" w:cs="Arial"/>
        </w:rPr>
        <w:lastRenderedPageBreak/>
        <w:t xml:space="preserve">Wer kennt </w:t>
      </w:r>
      <w:r w:rsidR="005D317B">
        <w:rPr>
          <w:rFonts w:ascii="Arial" w:hAnsi="Arial" w:cs="Arial"/>
        </w:rPr>
        <w:t>es</w:t>
      </w:r>
      <w:r w:rsidRPr="008309A9">
        <w:rPr>
          <w:rFonts w:ascii="Arial" w:hAnsi="Arial" w:cs="Arial"/>
        </w:rPr>
        <w:t xml:space="preserve"> nicht, </w:t>
      </w:r>
      <w:r>
        <w:rPr>
          <w:rFonts w:ascii="Arial" w:hAnsi="Arial" w:cs="Arial"/>
        </w:rPr>
        <w:t xml:space="preserve">das legendäre Musketier </w:t>
      </w:r>
      <w:proofErr w:type="spellStart"/>
      <w:r w:rsidRPr="008309A9">
        <w:rPr>
          <w:rFonts w:ascii="Arial" w:hAnsi="Arial" w:cs="Arial"/>
        </w:rPr>
        <w:t>d’Artagnan</w:t>
      </w:r>
      <w:proofErr w:type="spellEnd"/>
      <w:r>
        <w:rPr>
          <w:rFonts w:ascii="Arial" w:hAnsi="Arial" w:cs="Arial"/>
        </w:rPr>
        <w:t xml:space="preserve">? Was aber viele nicht wissen, </w:t>
      </w:r>
      <w:r w:rsidR="005D317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er </w:t>
      </w:r>
      <w:r w:rsidR="005D317B">
        <w:rPr>
          <w:rFonts w:ascii="Arial" w:hAnsi="Arial" w:cs="Arial"/>
        </w:rPr>
        <w:t xml:space="preserve">Held </w:t>
      </w:r>
      <w:r>
        <w:rPr>
          <w:rFonts w:ascii="Arial" w:hAnsi="Arial" w:cs="Arial"/>
        </w:rPr>
        <w:t xml:space="preserve">ist der wohl berühmteste Sohn der Region </w:t>
      </w:r>
      <w:r w:rsidRPr="008309A9">
        <w:rPr>
          <w:rFonts w:ascii="Arial" w:hAnsi="Arial" w:cs="Arial"/>
        </w:rPr>
        <w:t>Gascogne</w:t>
      </w:r>
      <w:r w:rsidR="009504BC">
        <w:rPr>
          <w:rFonts w:ascii="Arial" w:hAnsi="Arial" w:cs="Arial"/>
        </w:rPr>
        <w:t xml:space="preserve"> </w:t>
      </w:r>
      <w:r w:rsidR="009504BC" w:rsidRPr="009504BC">
        <w:rPr>
          <w:rFonts w:ascii="Arial" w:hAnsi="Arial" w:cs="Arial"/>
        </w:rPr>
        <w:t>im Südwesten Frankreichs</w:t>
      </w:r>
      <w:r>
        <w:rPr>
          <w:rFonts w:ascii="Arial" w:hAnsi="Arial" w:cs="Arial"/>
        </w:rPr>
        <w:t xml:space="preserve">. Der </w:t>
      </w:r>
      <w:r w:rsidRPr="008309A9">
        <w:rPr>
          <w:rFonts w:ascii="Arial" w:hAnsi="Arial" w:cs="Arial"/>
        </w:rPr>
        <w:t xml:space="preserve">Campingplatz </w:t>
      </w:r>
      <w:proofErr w:type="spellStart"/>
      <w:r w:rsidRPr="008309A9">
        <w:rPr>
          <w:rFonts w:ascii="Arial" w:hAnsi="Arial" w:cs="Arial"/>
        </w:rPr>
        <w:t>Huttopia</w:t>
      </w:r>
      <w:proofErr w:type="spellEnd"/>
      <w:r w:rsidRPr="008309A9">
        <w:rPr>
          <w:rFonts w:ascii="Arial" w:hAnsi="Arial" w:cs="Arial"/>
        </w:rPr>
        <w:t xml:space="preserve"> Lac de </w:t>
      </w:r>
      <w:proofErr w:type="spellStart"/>
      <w:r w:rsidRPr="008309A9">
        <w:rPr>
          <w:rFonts w:ascii="Arial" w:hAnsi="Arial" w:cs="Arial"/>
        </w:rPr>
        <w:t>l’Ub</w:t>
      </w:r>
      <w:r w:rsidR="00ED4A53">
        <w:rPr>
          <w:rFonts w:ascii="Arial" w:hAnsi="Arial" w:cs="Arial"/>
        </w:rPr>
        <w:t>y</w:t>
      </w:r>
      <w:proofErr w:type="spellEnd"/>
      <w:r w:rsidR="00ED4A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liegt </w:t>
      </w:r>
      <w:r w:rsidR="00ED4A53" w:rsidRPr="00ED4A53">
        <w:rPr>
          <w:rFonts w:ascii="Arial" w:hAnsi="Arial" w:cs="Arial"/>
        </w:rPr>
        <w:t>am Rand des Naturparks Landes de Gascogne</w:t>
      </w:r>
      <w:r w:rsidR="00415B3B">
        <w:rPr>
          <w:rFonts w:ascii="Arial" w:hAnsi="Arial" w:cs="Arial"/>
        </w:rPr>
        <w:t xml:space="preserve"> mit direktem Zugang zum See</w:t>
      </w:r>
      <w:r w:rsidR="00ED4A53">
        <w:rPr>
          <w:rFonts w:ascii="Arial" w:hAnsi="Arial" w:cs="Arial"/>
        </w:rPr>
        <w:t xml:space="preserve">. </w:t>
      </w:r>
      <w:r w:rsidR="00D5065C">
        <w:rPr>
          <w:rFonts w:ascii="Arial" w:hAnsi="Arial" w:cs="Arial"/>
        </w:rPr>
        <w:t xml:space="preserve">Perfekt für </w:t>
      </w:r>
      <w:r w:rsidR="002D59E7">
        <w:rPr>
          <w:rFonts w:ascii="Arial" w:hAnsi="Arial" w:cs="Arial"/>
        </w:rPr>
        <w:t xml:space="preserve">Angler: </w:t>
      </w:r>
      <w:r w:rsidR="00847722">
        <w:rPr>
          <w:rFonts w:ascii="Arial" w:hAnsi="Arial" w:cs="Arial"/>
        </w:rPr>
        <w:t xml:space="preserve">Gleich nach dem Aufstehen kann die Angel </w:t>
      </w:r>
      <w:r w:rsidR="00FF05D0">
        <w:rPr>
          <w:rFonts w:ascii="Arial" w:hAnsi="Arial" w:cs="Arial"/>
        </w:rPr>
        <w:t xml:space="preserve">vor dem Zelt ausgeworfen werden. </w:t>
      </w:r>
      <w:r w:rsidR="00ED4A53">
        <w:rPr>
          <w:rFonts w:ascii="Arial" w:hAnsi="Arial" w:cs="Arial"/>
        </w:rPr>
        <w:t>W</w:t>
      </w:r>
      <w:r w:rsidR="00ED4A53" w:rsidRPr="00ED4A53">
        <w:rPr>
          <w:rFonts w:ascii="Arial" w:hAnsi="Arial" w:cs="Arial"/>
        </w:rPr>
        <w:t xml:space="preserve">ährend </w:t>
      </w:r>
      <w:r w:rsidR="00ED4A53">
        <w:rPr>
          <w:rFonts w:ascii="Arial" w:hAnsi="Arial" w:cs="Arial"/>
        </w:rPr>
        <w:t>die einen beim Fischen ihr Glück versuch</w:t>
      </w:r>
      <w:r w:rsidR="00B178E8">
        <w:rPr>
          <w:rFonts w:ascii="Arial" w:hAnsi="Arial" w:cs="Arial"/>
        </w:rPr>
        <w:t>en</w:t>
      </w:r>
      <w:r w:rsidR="00ED4A53">
        <w:rPr>
          <w:rFonts w:ascii="Arial" w:hAnsi="Arial" w:cs="Arial"/>
        </w:rPr>
        <w:t xml:space="preserve">, entspannen andere </w:t>
      </w:r>
      <w:r w:rsidR="00ED4A53" w:rsidRPr="00ED4A53">
        <w:rPr>
          <w:rFonts w:ascii="Arial" w:hAnsi="Arial" w:cs="Arial"/>
        </w:rPr>
        <w:t>nach einem erlebnisreichen Tag in den örtlichen Thermalbädern</w:t>
      </w:r>
      <w:r w:rsidR="00ED4A53">
        <w:rPr>
          <w:rFonts w:ascii="Arial" w:hAnsi="Arial" w:cs="Arial"/>
        </w:rPr>
        <w:t xml:space="preserve"> </w:t>
      </w:r>
      <w:proofErr w:type="spellStart"/>
      <w:r w:rsidR="00ED4A53">
        <w:rPr>
          <w:rFonts w:ascii="Arial" w:hAnsi="Arial" w:cs="Arial"/>
        </w:rPr>
        <w:t>Barbotan</w:t>
      </w:r>
      <w:proofErr w:type="spellEnd"/>
      <w:r w:rsidR="00ED4A53">
        <w:rPr>
          <w:rFonts w:ascii="Arial" w:hAnsi="Arial" w:cs="Arial"/>
        </w:rPr>
        <w:t xml:space="preserve">. Und zu erleben, gibt es viel. Wasserratten wechseln zwischen dem </w:t>
      </w:r>
      <w:r w:rsidR="00ED4A53" w:rsidRPr="00ED4A53">
        <w:rPr>
          <w:rFonts w:ascii="Arial" w:hAnsi="Arial" w:cs="Arial"/>
        </w:rPr>
        <w:t>beheizte</w:t>
      </w:r>
      <w:r w:rsidR="00ED4A53">
        <w:rPr>
          <w:rFonts w:ascii="Arial" w:hAnsi="Arial" w:cs="Arial"/>
        </w:rPr>
        <w:t>n</w:t>
      </w:r>
      <w:r w:rsidR="00ED4A53" w:rsidRPr="00ED4A53">
        <w:rPr>
          <w:rFonts w:ascii="Arial" w:hAnsi="Arial" w:cs="Arial"/>
        </w:rPr>
        <w:t xml:space="preserve"> Schwimmbad</w:t>
      </w:r>
      <w:r w:rsidR="00ED4A53">
        <w:rPr>
          <w:rFonts w:ascii="Arial" w:hAnsi="Arial" w:cs="Arial"/>
        </w:rPr>
        <w:t xml:space="preserve"> und dem nur 300 Meter entfernten </w:t>
      </w:r>
      <w:r w:rsidR="00ED4A53" w:rsidRPr="00ED4A53">
        <w:rPr>
          <w:rFonts w:ascii="Arial" w:hAnsi="Arial" w:cs="Arial"/>
        </w:rPr>
        <w:t>Freizeitzentrum</w:t>
      </w:r>
      <w:r w:rsidR="00ED4A53">
        <w:rPr>
          <w:rFonts w:ascii="Arial" w:hAnsi="Arial" w:cs="Arial"/>
        </w:rPr>
        <w:t xml:space="preserve"> am </w:t>
      </w:r>
      <w:proofErr w:type="spellStart"/>
      <w:r w:rsidR="00ED4A53" w:rsidRPr="00ED4A53">
        <w:rPr>
          <w:rFonts w:ascii="Arial" w:hAnsi="Arial" w:cs="Arial"/>
        </w:rPr>
        <w:t>Uby</w:t>
      </w:r>
      <w:proofErr w:type="spellEnd"/>
      <w:r w:rsidR="00ED4A53" w:rsidRPr="00ED4A53">
        <w:rPr>
          <w:rFonts w:ascii="Arial" w:hAnsi="Arial" w:cs="Arial"/>
        </w:rPr>
        <w:t>-See</w:t>
      </w:r>
      <w:r w:rsidR="00ED4A53">
        <w:rPr>
          <w:rFonts w:ascii="Arial" w:hAnsi="Arial" w:cs="Arial"/>
        </w:rPr>
        <w:t xml:space="preserve">. Angelkurse gibt </w:t>
      </w:r>
      <w:r w:rsidR="009504BC">
        <w:rPr>
          <w:rFonts w:ascii="Arial" w:hAnsi="Arial" w:cs="Arial"/>
        </w:rPr>
        <w:t>es</w:t>
      </w:r>
      <w:r w:rsidR="00ED4A53">
        <w:rPr>
          <w:rFonts w:ascii="Arial" w:hAnsi="Arial" w:cs="Arial"/>
        </w:rPr>
        <w:t xml:space="preserve"> für jedes Alter und wer neue Energie tanken möchte, übt Yoga-Asanas am Seeufer oder erkundet die Region auf einem E-Mountainbike. Das lohnt sich, denn </w:t>
      </w:r>
      <w:r w:rsidR="009504BC">
        <w:rPr>
          <w:rFonts w:ascii="Arial" w:hAnsi="Arial" w:cs="Arial"/>
        </w:rPr>
        <w:t>d</w:t>
      </w:r>
      <w:r w:rsidR="009504BC" w:rsidRPr="009504BC">
        <w:rPr>
          <w:rFonts w:ascii="Arial" w:hAnsi="Arial" w:cs="Arial"/>
        </w:rPr>
        <w:t>ie Dörfer strahlen eine besondere Art von Gemütlichkeit aus</w:t>
      </w:r>
      <w:r w:rsidR="009504BC">
        <w:rPr>
          <w:rFonts w:ascii="Arial" w:hAnsi="Arial" w:cs="Arial"/>
        </w:rPr>
        <w:t xml:space="preserve"> und die historischen Fachwerkhäuser</w:t>
      </w:r>
      <w:r w:rsidR="009504BC" w:rsidRPr="009504BC">
        <w:rPr>
          <w:rFonts w:ascii="Arial" w:hAnsi="Arial" w:cs="Arial"/>
        </w:rPr>
        <w:t xml:space="preserve"> reihen sich entlang der Dorfgassen</w:t>
      </w:r>
      <w:r w:rsidR="009504BC">
        <w:rPr>
          <w:rFonts w:ascii="Arial" w:hAnsi="Arial" w:cs="Arial"/>
        </w:rPr>
        <w:t xml:space="preserve">. Tipp: </w:t>
      </w:r>
      <w:r w:rsidR="002E5A79">
        <w:rPr>
          <w:rFonts w:ascii="Arial" w:hAnsi="Arial" w:cs="Arial"/>
        </w:rPr>
        <w:t>Die Region</w:t>
      </w:r>
      <w:r w:rsidR="009504BC">
        <w:rPr>
          <w:rFonts w:ascii="Arial" w:hAnsi="Arial" w:cs="Arial"/>
        </w:rPr>
        <w:t xml:space="preserve"> ist bekannt für seine lukullischen Freuden, also gerne auch mal verweilen und einen Blick auf die regionalen Speisekarten werfen. </w:t>
      </w:r>
    </w:p>
    <w:p w14:paraId="27C60993" w14:textId="77777777" w:rsidR="009504BC" w:rsidRDefault="009504BC" w:rsidP="00066651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580321DA" w14:textId="14829C37" w:rsidR="009504BC" w:rsidRPr="00B76D0C" w:rsidRDefault="00B76D0C" w:rsidP="00066651">
      <w:pPr>
        <w:pStyle w:val="KeinLeerraum"/>
        <w:spacing w:line="360" w:lineRule="auto"/>
        <w:jc w:val="both"/>
        <w:rPr>
          <w:rFonts w:ascii="Arial" w:hAnsi="Arial" w:cs="Arial"/>
          <w:b/>
          <w:bCs/>
        </w:rPr>
      </w:pPr>
      <w:r w:rsidRPr="00B76D0C">
        <w:rPr>
          <w:rFonts w:ascii="Arial" w:hAnsi="Arial" w:cs="Arial"/>
          <w:b/>
          <w:bCs/>
        </w:rPr>
        <w:t xml:space="preserve">Komfortabel entschleunigen: </w:t>
      </w:r>
      <w:r w:rsidR="009504BC" w:rsidRPr="00B76D0C">
        <w:rPr>
          <w:rFonts w:ascii="Arial" w:hAnsi="Arial" w:cs="Arial"/>
          <w:b/>
          <w:bCs/>
        </w:rPr>
        <w:t>Village Sud Ardèche</w:t>
      </w:r>
    </w:p>
    <w:p w14:paraId="6F7A2B09" w14:textId="7C47D522" w:rsidR="009504BC" w:rsidRDefault="009504BC" w:rsidP="00066651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Kanu, </w:t>
      </w:r>
      <w:r w:rsidR="00B335EB">
        <w:rPr>
          <w:rFonts w:ascii="Arial" w:hAnsi="Arial" w:cs="Arial"/>
        </w:rPr>
        <w:t xml:space="preserve">Klettern, Canyon – in der </w:t>
      </w:r>
      <w:r w:rsidR="00B335EB" w:rsidRPr="00B335EB">
        <w:rPr>
          <w:rFonts w:ascii="Arial" w:hAnsi="Arial" w:cs="Arial"/>
        </w:rPr>
        <w:t>wildromantischen Kulisse der südfranzösischen Schlucht</w:t>
      </w:r>
      <w:r w:rsidR="00B335EB">
        <w:rPr>
          <w:rFonts w:ascii="Arial" w:hAnsi="Arial" w:cs="Arial"/>
        </w:rPr>
        <w:t xml:space="preserve"> </w:t>
      </w:r>
      <w:r w:rsidR="00B335EB" w:rsidRPr="00B335EB">
        <w:rPr>
          <w:rFonts w:ascii="Arial" w:hAnsi="Arial" w:cs="Arial"/>
        </w:rPr>
        <w:t>Ardèche</w:t>
      </w:r>
      <w:r w:rsidR="00B335EB">
        <w:rPr>
          <w:rFonts w:ascii="Arial" w:hAnsi="Arial" w:cs="Arial"/>
        </w:rPr>
        <w:t xml:space="preserve"> bekommt der Aufenthalt im </w:t>
      </w:r>
      <w:r w:rsidR="00B335EB" w:rsidRPr="00B335EB">
        <w:rPr>
          <w:rFonts w:ascii="Arial" w:hAnsi="Arial" w:cs="Arial"/>
        </w:rPr>
        <w:t>Village Sud Ardèche</w:t>
      </w:r>
      <w:r w:rsidR="00B335EB">
        <w:rPr>
          <w:rFonts w:ascii="Arial" w:hAnsi="Arial" w:cs="Arial"/>
        </w:rPr>
        <w:t xml:space="preserve"> einen </w:t>
      </w:r>
      <w:r w:rsidR="00C50AC8">
        <w:rPr>
          <w:rFonts w:ascii="Arial" w:hAnsi="Arial" w:cs="Arial"/>
        </w:rPr>
        <w:t>Abenteuer-T</w:t>
      </w:r>
      <w:r w:rsidR="00B335EB">
        <w:rPr>
          <w:rFonts w:ascii="Arial" w:hAnsi="Arial" w:cs="Arial"/>
        </w:rPr>
        <w:t xml:space="preserve">ouch. Das </w:t>
      </w:r>
      <w:r w:rsidR="00910713">
        <w:rPr>
          <w:rFonts w:ascii="Arial" w:hAnsi="Arial" w:cs="Arial"/>
        </w:rPr>
        <w:t xml:space="preserve">autofreie </w:t>
      </w:r>
      <w:r w:rsidR="00B335EB">
        <w:rPr>
          <w:rFonts w:ascii="Arial" w:hAnsi="Arial" w:cs="Arial"/>
        </w:rPr>
        <w:t xml:space="preserve">Feriendorf liegt zwischen </w:t>
      </w:r>
      <w:r w:rsidR="00B335EB" w:rsidRPr="00B335EB">
        <w:rPr>
          <w:rFonts w:ascii="Arial" w:hAnsi="Arial" w:cs="Arial"/>
        </w:rPr>
        <w:t xml:space="preserve">Vallon-Pont-d‘Arc und </w:t>
      </w:r>
      <w:proofErr w:type="spellStart"/>
      <w:r w:rsidR="00B335EB" w:rsidRPr="00B335EB">
        <w:rPr>
          <w:rFonts w:ascii="Arial" w:hAnsi="Arial" w:cs="Arial"/>
        </w:rPr>
        <w:t>Barjac</w:t>
      </w:r>
      <w:proofErr w:type="spellEnd"/>
      <w:r w:rsidR="00E76B31">
        <w:rPr>
          <w:rFonts w:ascii="Arial" w:hAnsi="Arial" w:cs="Arial"/>
        </w:rPr>
        <w:t xml:space="preserve"> und</w:t>
      </w:r>
      <w:r w:rsidR="005D317B">
        <w:rPr>
          <w:rFonts w:ascii="Arial" w:hAnsi="Arial" w:cs="Arial"/>
        </w:rPr>
        <w:t xml:space="preserve"> </w:t>
      </w:r>
      <w:r w:rsidR="00B335EB">
        <w:rPr>
          <w:rFonts w:ascii="Arial" w:hAnsi="Arial" w:cs="Arial"/>
        </w:rPr>
        <w:t xml:space="preserve">bezaubert mit viel </w:t>
      </w:r>
      <w:r w:rsidR="00B335EB" w:rsidRPr="00B335EB">
        <w:rPr>
          <w:rFonts w:ascii="Arial" w:hAnsi="Arial" w:cs="Arial"/>
        </w:rPr>
        <w:t>atemberaubender Natur</w:t>
      </w:r>
      <w:r w:rsidR="00B76D0C">
        <w:rPr>
          <w:rFonts w:ascii="Arial" w:hAnsi="Arial" w:cs="Arial"/>
        </w:rPr>
        <w:t xml:space="preserve"> </w:t>
      </w:r>
      <w:r w:rsidR="005D317B">
        <w:rPr>
          <w:rFonts w:ascii="Arial" w:hAnsi="Arial" w:cs="Arial"/>
        </w:rPr>
        <w:t>sowie mit</w:t>
      </w:r>
      <w:r w:rsidR="00B76D0C">
        <w:rPr>
          <w:rFonts w:ascii="Arial" w:hAnsi="Arial" w:cs="Arial"/>
        </w:rPr>
        <w:t xml:space="preserve"> </w:t>
      </w:r>
      <w:r w:rsidR="00B76D0C" w:rsidRPr="00B76D0C">
        <w:rPr>
          <w:rFonts w:ascii="Arial" w:hAnsi="Arial" w:cs="Arial"/>
        </w:rPr>
        <w:t>exklusive</w:t>
      </w:r>
      <w:r w:rsidR="005D317B">
        <w:rPr>
          <w:rFonts w:ascii="Arial" w:hAnsi="Arial" w:cs="Arial"/>
        </w:rPr>
        <w:t>n</w:t>
      </w:r>
      <w:r w:rsidR="00B76D0C" w:rsidRPr="00B76D0C">
        <w:rPr>
          <w:rFonts w:ascii="Arial" w:hAnsi="Arial" w:cs="Arial"/>
        </w:rPr>
        <w:t xml:space="preserve"> Unterkünfte</w:t>
      </w:r>
      <w:r w:rsidR="005D317B">
        <w:rPr>
          <w:rFonts w:ascii="Arial" w:hAnsi="Arial" w:cs="Arial"/>
        </w:rPr>
        <w:t>n</w:t>
      </w:r>
      <w:r w:rsidR="00B335EB">
        <w:rPr>
          <w:rFonts w:ascii="Arial" w:hAnsi="Arial" w:cs="Arial"/>
        </w:rPr>
        <w:t xml:space="preserve">. Aber auch mit </w:t>
      </w:r>
      <w:r w:rsidR="005D317B">
        <w:rPr>
          <w:rFonts w:ascii="Arial" w:hAnsi="Arial" w:cs="Arial"/>
        </w:rPr>
        <w:t>unvergesslichen</w:t>
      </w:r>
      <w:r w:rsidR="00B335EB">
        <w:rPr>
          <w:rFonts w:ascii="Arial" w:hAnsi="Arial" w:cs="Arial"/>
        </w:rPr>
        <w:t xml:space="preserve"> Aktivitäten und Ausflügen. </w:t>
      </w:r>
      <w:r w:rsidR="00B335EB" w:rsidRPr="00B335EB">
        <w:rPr>
          <w:rFonts w:ascii="Arial" w:hAnsi="Arial" w:cs="Arial"/>
        </w:rPr>
        <w:t>Das terrassenförmig angelegte Gelände ist idealer Ausgangspunkt für</w:t>
      </w:r>
      <w:r w:rsidR="00B335EB">
        <w:rPr>
          <w:rFonts w:ascii="Arial" w:hAnsi="Arial" w:cs="Arial"/>
        </w:rPr>
        <w:t xml:space="preserve"> Entdeckertouren zu </w:t>
      </w:r>
      <w:r w:rsidR="00B335EB" w:rsidRPr="00B335EB">
        <w:rPr>
          <w:rFonts w:ascii="Arial" w:hAnsi="Arial" w:cs="Arial"/>
        </w:rPr>
        <w:t xml:space="preserve">malerischen Dörfern und </w:t>
      </w:r>
      <w:r w:rsidR="00B335EB">
        <w:rPr>
          <w:rFonts w:ascii="Arial" w:hAnsi="Arial" w:cs="Arial"/>
        </w:rPr>
        <w:t xml:space="preserve">in die </w:t>
      </w:r>
      <w:r w:rsidR="00B335EB" w:rsidRPr="00B335EB">
        <w:rPr>
          <w:rFonts w:ascii="Arial" w:hAnsi="Arial" w:cs="Arial"/>
        </w:rPr>
        <w:t xml:space="preserve">unberührten Landschaften </w:t>
      </w:r>
      <w:r w:rsidR="00B335EB">
        <w:rPr>
          <w:rFonts w:ascii="Arial" w:hAnsi="Arial" w:cs="Arial"/>
        </w:rPr>
        <w:t>des</w:t>
      </w:r>
      <w:r w:rsidR="00B335EB" w:rsidRPr="00B335EB">
        <w:rPr>
          <w:rFonts w:ascii="Arial" w:hAnsi="Arial" w:cs="Arial"/>
        </w:rPr>
        <w:t xml:space="preserve"> Naturschutzgebiets</w:t>
      </w:r>
      <w:r w:rsidR="00B335EB">
        <w:rPr>
          <w:rFonts w:ascii="Arial" w:hAnsi="Arial" w:cs="Arial"/>
        </w:rPr>
        <w:t>. Übrigens Heimat einer</w:t>
      </w:r>
      <w:r w:rsidR="00B335EB" w:rsidRPr="00B335EB">
        <w:rPr>
          <w:rFonts w:ascii="Arial" w:hAnsi="Arial" w:cs="Arial"/>
        </w:rPr>
        <w:t xml:space="preserve"> einzigartigen Tier- und Pflanzenwelt, die </w:t>
      </w:r>
      <w:r w:rsidR="00B335EB">
        <w:rPr>
          <w:rFonts w:ascii="Arial" w:hAnsi="Arial" w:cs="Arial"/>
        </w:rPr>
        <w:t xml:space="preserve">große und kleine </w:t>
      </w:r>
      <w:r w:rsidR="00B76D0C">
        <w:rPr>
          <w:rFonts w:ascii="Arial" w:hAnsi="Arial" w:cs="Arial"/>
        </w:rPr>
        <w:t xml:space="preserve">Abenteurer </w:t>
      </w:r>
      <w:r w:rsidR="00B76D0C" w:rsidRPr="00B335EB">
        <w:rPr>
          <w:rFonts w:ascii="Arial" w:hAnsi="Arial" w:cs="Arial"/>
        </w:rPr>
        <w:t>beim</w:t>
      </w:r>
      <w:r w:rsidR="00B335EB">
        <w:rPr>
          <w:rFonts w:ascii="Arial" w:hAnsi="Arial" w:cs="Arial"/>
        </w:rPr>
        <w:t xml:space="preserve"> </w:t>
      </w:r>
      <w:r w:rsidR="00B335EB" w:rsidRPr="00B335EB">
        <w:rPr>
          <w:rFonts w:ascii="Arial" w:hAnsi="Arial" w:cs="Arial"/>
        </w:rPr>
        <w:t>Wandern, Kanufahren</w:t>
      </w:r>
      <w:r w:rsidR="00B335EB">
        <w:rPr>
          <w:rFonts w:ascii="Arial" w:hAnsi="Arial" w:cs="Arial"/>
        </w:rPr>
        <w:t xml:space="preserve">, </w:t>
      </w:r>
      <w:r w:rsidR="00B335EB" w:rsidRPr="00B335EB">
        <w:rPr>
          <w:rFonts w:ascii="Arial" w:hAnsi="Arial" w:cs="Arial"/>
        </w:rPr>
        <w:t>Baden</w:t>
      </w:r>
      <w:r w:rsidR="00B335EB">
        <w:rPr>
          <w:rFonts w:ascii="Arial" w:hAnsi="Arial" w:cs="Arial"/>
        </w:rPr>
        <w:t xml:space="preserve"> oder </w:t>
      </w:r>
      <w:r w:rsidR="00B76D0C">
        <w:rPr>
          <w:rFonts w:ascii="Arial" w:hAnsi="Arial" w:cs="Arial"/>
        </w:rPr>
        <w:t xml:space="preserve">auf </w:t>
      </w:r>
      <w:r w:rsidR="00B76D0C" w:rsidRPr="00B335EB">
        <w:rPr>
          <w:rFonts w:ascii="Arial" w:hAnsi="Arial" w:cs="Arial"/>
        </w:rPr>
        <w:t>Höhlen</w:t>
      </w:r>
      <w:r w:rsidR="00B335EB">
        <w:rPr>
          <w:rFonts w:ascii="Arial" w:hAnsi="Arial" w:cs="Arial"/>
        </w:rPr>
        <w:t xml:space="preserve">-Exkursionen </w:t>
      </w:r>
      <w:r w:rsidR="00B335EB" w:rsidRPr="00B335EB">
        <w:rPr>
          <w:rFonts w:ascii="Arial" w:hAnsi="Arial" w:cs="Arial"/>
        </w:rPr>
        <w:t xml:space="preserve">entdecken können. </w:t>
      </w:r>
      <w:r w:rsidR="00B76D0C">
        <w:rPr>
          <w:rFonts w:ascii="Arial" w:hAnsi="Arial" w:cs="Arial"/>
        </w:rPr>
        <w:t>Wer sein Gemüt nach so viel Aktivitäten abkühlen möchte, taucht in eines der beiden Freibäder ein oder genießt im Wald-</w:t>
      </w:r>
      <w:proofErr w:type="spellStart"/>
      <w:r w:rsidR="00B76D0C">
        <w:rPr>
          <w:rFonts w:ascii="Arial" w:hAnsi="Arial" w:cs="Arial"/>
        </w:rPr>
        <w:t>Spa</w:t>
      </w:r>
      <w:proofErr w:type="spellEnd"/>
      <w:r w:rsidR="00B76D0C">
        <w:rPr>
          <w:rFonts w:ascii="Arial" w:hAnsi="Arial" w:cs="Arial"/>
        </w:rPr>
        <w:t xml:space="preserve"> idyllische Ruhe. </w:t>
      </w:r>
    </w:p>
    <w:p w14:paraId="0B5CE2FA" w14:textId="77777777" w:rsidR="005A3E68" w:rsidRPr="00753AB7" w:rsidRDefault="005A3E68" w:rsidP="00F216B6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EFD74D" w14:textId="37B08EA3" w:rsidR="00AC06E3" w:rsidRPr="00F216B6" w:rsidRDefault="00AC06E3" w:rsidP="00F216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3AB7">
        <w:rPr>
          <w:rFonts w:ascii="Arial" w:hAnsi="Arial" w:cs="Arial"/>
          <w:color w:val="000000" w:themeColor="text1"/>
          <w:sz w:val="22"/>
          <w:szCs w:val="22"/>
        </w:rPr>
        <w:t xml:space="preserve">Weitere Informationen und Buchung unter </w:t>
      </w:r>
      <w:hyperlink r:id="rId10" w:history="1">
        <w:r w:rsidRPr="00F216B6">
          <w:rPr>
            <w:rStyle w:val="Hyperlink"/>
            <w:rFonts w:ascii="Arial" w:hAnsi="Arial" w:cs="Arial"/>
            <w:sz w:val="22"/>
            <w:szCs w:val="22"/>
          </w:rPr>
          <w:t>www.huttopia.com</w:t>
        </w:r>
      </w:hyperlink>
      <w:r w:rsidRPr="00F216B6">
        <w:rPr>
          <w:rFonts w:ascii="Arial" w:hAnsi="Arial" w:cs="Arial"/>
          <w:sz w:val="22"/>
          <w:szCs w:val="22"/>
        </w:rPr>
        <w:t>.</w:t>
      </w:r>
    </w:p>
    <w:p w14:paraId="315D636C" w14:textId="77777777" w:rsidR="00CB540D" w:rsidRPr="00753AB7" w:rsidRDefault="00CB540D" w:rsidP="00F216B6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14:paraId="3C38C269" w14:textId="5CD8FC17" w:rsidR="00CF608F" w:rsidRPr="00753AB7" w:rsidRDefault="00286147" w:rsidP="00CF608F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April</w:t>
      </w:r>
      <w:r w:rsidR="00774D89" w:rsidRPr="00753AB7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960D5C" w:rsidRPr="00753AB7">
        <w:rPr>
          <w:rFonts w:ascii="Arial" w:hAnsi="Arial" w:cs="Arial"/>
          <w:color w:val="000000" w:themeColor="text1"/>
          <w:sz w:val="22"/>
          <w:szCs w:val="22"/>
        </w:rPr>
        <w:t>3</w:t>
      </w:r>
    </w:p>
    <w:p w14:paraId="1C309B87" w14:textId="77777777" w:rsidR="00CB540D" w:rsidRPr="00753AB7" w:rsidRDefault="00CB540D" w:rsidP="00CF608F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1BB3458" w14:textId="77777777" w:rsidR="00CB540D" w:rsidRPr="00753AB7" w:rsidRDefault="00CB540D" w:rsidP="00CF608F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659A295" w14:textId="77777777" w:rsidR="00CB540D" w:rsidRPr="00753AB7" w:rsidRDefault="00CB540D" w:rsidP="00CF608F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BDB6CBE" w14:textId="0FCB53C7" w:rsidR="00774D89" w:rsidRPr="00753AB7" w:rsidRDefault="00774D89" w:rsidP="00CF608F">
      <w:pPr>
        <w:rPr>
          <w:rFonts w:ascii="Arial" w:hAnsi="Arial" w:cs="Arial"/>
          <w:color w:val="000000" w:themeColor="text1"/>
          <w:sz w:val="22"/>
          <w:szCs w:val="22"/>
        </w:rPr>
      </w:pPr>
      <w:r w:rsidRPr="00753AB7">
        <w:rPr>
          <w:rFonts w:ascii="Arial" w:hAnsi="Arial" w:cs="Arial"/>
          <w:i/>
          <w:color w:val="000000" w:themeColor="text1"/>
          <w:sz w:val="20"/>
          <w:szCs w:val="20"/>
        </w:rPr>
        <w:t xml:space="preserve">Über </w:t>
      </w:r>
      <w:proofErr w:type="spellStart"/>
      <w:r w:rsidRPr="00753AB7">
        <w:rPr>
          <w:rFonts w:ascii="Arial" w:hAnsi="Arial" w:cs="Arial"/>
          <w:i/>
          <w:color w:val="000000" w:themeColor="text1"/>
          <w:sz w:val="20"/>
          <w:szCs w:val="20"/>
        </w:rPr>
        <w:t>Huttopia</w:t>
      </w:r>
      <w:proofErr w:type="spellEnd"/>
      <w:r w:rsidRPr="00753AB7">
        <w:rPr>
          <w:rFonts w:ascii="Arial" w:hAnsi="Arial" w:cs="Arial"/>
          <w:i/>
          <w:color w:val="000000" w:themeColor="text1"/>
          <w:sz w:val="20"/>
          <w:szCs w:val="20"/>
        </w:rPr>
        <w:t>:</w:t>
      </w:r>
    </w:p>
    <w:p w14:paraId="0B55683C" w14:textId="2C885930" w:rsidR="002F627B" w:rsidRPr="00753AB7" w:rsidRDefault="002F627B" w:rsidP="249F61A7">
      <w:pPr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proofErr w:type="spellStart"/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>Huttopia</w:t>
      </w:r>
      <w:proofErr w:type="spellEnd"/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ist ein französischer Betreiber von Naturcampingplätzen. 4</w:t>
      </w:r>
      <w:r w:rsidR="002B6F62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Campingplätze sowie sechs </w:t>
      </w:r>
      <w:proofErr w:type="spellStart"/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>Villages</w:t>
      </w:r>
      <w:proofErr w:type="spellEnd"/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finden sich in den schönsten Regionen Frankreichs</w:t>
      </w:r>
      <w:r w:rsidR="008B2C6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und in den Niederlanden</w:t>
      </w:r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. Stylische </w:t>
      </w:r>
      <w:r w:rsidR="006C7C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und vollständig ausgestattete </w:t>
      </w:r>
      <w:r w:rsidR="00C60375">
        <w:rPr>
          <w:rFonts w:ascii="Arial" w:hAnsi="Arial" w:cs="Arial"/>
          <w:i/>
          <w:iCs/>
          <w:color w:val="000000" w:themeColor="text1"/>
          <w:sz w:val="20"/>
          <w:szCs w:val="20"/>
        </w:rPr>
        <w:t>Rea</w:t>
      </w:r>
      <w:r w:rsidR="00F456CB">
        <w:rPr>
          <w:rFonts w:ascii="Arial" w:hAnsi="Arial" w:cs="Arial"/>
          <w:i/>
          <w:iCs/>
          <w:color w:val="000000" w:themeColor="text1"/>
          <w:sz w:val="20"/>
          <w:szCs w:val="20"/>
        </w:rPr>
        <w:t>d</w:t>
      </w:r>
      <w:r w:rsidR="00C60375">
        <w:rPr>
          <w:rFonts w:ascii="Arial" w:hAnsi="Arial" w:cs="Arial"/>
          <w:i/>
          <w:iCs/>
          <w:color w:val="000000" w:themeColor="text1"/>
          <w:sz w:val="20"/>
          <w:szCs w:val="20"/>
        </w:rPr>
        <w:t>y-</w:t>
      </w:r>
      <w:proofErr w:type="spellStart"/>
      <w:r w:rsidR="00C60375">
        <w:rPr>
          <w:rFonts w:ascii="Arial" w:hAnsi="Arial" w:cs="Arial"/>
          <w:i/>
          <w:iCs/>
          <w:color w:val="000000" w:themeColor="text1"/>
          <w:sz w:val="20"/>
          <w:szCs w:val="20"/>
        </w:rPr>
        <w:t>to</w:t>
      </w:r>
      <w:proofErr w:type="spellEnd"/>
      <w:r w:rsidR="00C60375">
        <w:rPr>
          <w:rFonts w:ascii="Arial" w:hAnsi="Arial" w:cs="Arial"/>
          <w:i/>
          <w:iCs/>
          <w:color w:val="000000" w:themeColor="text1"/>
          <w:sz w:val="20"/>
          <w:szCs w:val="20"/>
        </w:rPr>
        <w:t>-Camp Unterkünfte</w:t>
      </w:r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wie Safari-Zelte</w:t>
      </w:r>
      <w:r w:rsidR="00C6037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00C60375">
        <w:rPr>
          <w:rFonts w:ascii="Arial" w:hAnsi="Arial" w:cs="Arial"/>
          <w:i/>
          <w:iCs/>
          <w:color w:val="000000" w:themeColor="text1"/>
          <w:sz w:val="20"/>
          <w:szCs w:val="20"/>
        </w:rPr>
        <w:t>Cahuttes</w:t>
      </w:r>
      <w:proofErr w:type="spellEnd"/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und </w:t>
      </w:r>
      <w:r w:rsidR="00C60375">
        <w:rPr>
          <w:rFonts w:ascii="Arial" w:hAnsi="Arial" w:cs="Arial"/>
          <w:i/>
          <w:iCs/>
          <w:color w:val="000000" w:themeColor="text1"/>
          <w:sz w:val="20"/>
          <w:szCs w:val="20"/>
        </w:rPr>
        <w:t>Chalets</w:t>
      </w:r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bieten naturnahen Urlaub ohne Verzicht auf Komfort. </w:t>
      </w:r>
      <w:r w:rsidR="009970F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Aber auch eigene Zelte und Wohnanhänger finden ihren Platz. </w:t>
      </w:r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>Die Plätze sind dabei je nach Kategorie mit Wald-</w:t>
      </w:r>
      <w:proofErr w:type="spellStart"/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>Spa</w:t>
      </w:r>
      <w:proofErr w:type="spellEnd"/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>, beheizten Swimmingpools, Gemeinschaftsbereich und vielfältigem Aktivitätenprogramm ausgestattet</w:t>
      </w:r>
      <w:r w:rsidR="00E84B39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="009970F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Seit der Gründung im Jahr 1999 beschäftigt das französische Unternehmen mittlerweile 1400 Mitarbeiter. Weitere </w:t>
      </w:r>
      <w:proofErr w:type="spellStart"/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>Huttopia</w:t>
      </w:r>
      <w:proofErr w:type="spellEnd"/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Plätze gibt es in Kanada, USA und China.</w:t>
      </w:r>
    </w:p>
    <w:sectPr w:rsidR="002F627B" w:rsidRPr="00753AB7" w:rsidSect="00257401">
      <w:headerReference w:type="default" r:id="rId11"/>
      <w:footerReference w:type="default" r:id="rId12"/>
      <w:pgSz w:w="11900" w:h="16840"/>
      <w:pgMar w:top="2659" w:right="1417" w:bottom="1134" w:left="1417" w:header="708" w:footer="1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BCA9" w14:textId="77777777" w:rsidR="0051379D" w:rsidRDefault="0051379D" w:rsidP="00D25FAF">
      <w:r>
        <w:separator/>
      </w:r>
    </w:p>
  </w:endnote>
  <w:endnote w:type="continuationSeparator" w:id="0">
    <w:p w14:paraId="68C756AF" w14:textId="77777777" w:rsidR="0051379D" w:rsidRDefault="0051379D" w:rsidP="00D25FAF">
      <w:r>
        <w:continuationSeparator/>
      </w:r>
    </w:p>
  </w:endnote>
  <w:endnote w:type="continuationNotice" w:id="1">
    <w:p w14:paraId="63A7618D" w14:textId="77777777" w:rsidR="0051379D" w:rsidRDefault="00513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6CC5" w14:textId="77777777" w:rsidR="00774D89" w:rsidRPr="00002AB0" w:rsidRDefault="00774D89" w:rsidP="00FB60E4">
    <w:pPr>
      <w:pStyle w:val="Fuzeile"/>
      <w:rPr>
        <w:sz w:val="18"/>
        <w:szCs w:val="18"/>
        <w:lang w:val="fr-FR"/>
      </w:rPr>
    </w:pPr>
    <w:proofErr w:type="spellStart"/>
    <w:r w:rsidRPr="00002AB0">
      <w:rPr>
        <w:rFonts w:ascii="Arial" w:hAnsi="Arial"/>
        <w:b/>
        <w:sz w:val="14"/>
        <w:lang w:val="fr-FR"/>
      </w:rPr>
      <w:t>Pressekontakt</w:t>
    </w:r>
    <w:proofErr w:type="spellEnd"/>
    <w:r w:rsidRPr="00002AB0">
      <w:rPr>
        <w:rFonts w:ascii="Arial" w:hAnsi="Arial"/>
        <w:b/>
        <w:sz w:val="14"/>
        <w:lang w:val="fr-FR"/>
      </w:rPr>
      <w:t>:</w:t>
    </w:r>
  </w:p>
  <w:p w14:paraId="1BDB6CC6" w14:textId="77777777" w:rsidR="00774D89" w:rsidRPr="00002AB0" w:rsidRDefault="00774D89" w:rsidP="00C16155">
    <w:pPr>
      <w:ind w:right="-262"/>
      <w:rPr>
        <w:rFonts w:ascii="Arial" w:hAnsi="Arial"/>
        <w:sz w:val="14"/>
        <w:lang w:val="fr-FR"/>
      </w:rPr>
    </w:pPr>
    <w:proofErr w:type="spellStart"/>
    <w:r w:rsidRPr="00002AB0">
      <w:rPr>
        <w:rFonts w:ascii="Arial" w:hAnsi="Arial"/>
        <w:sz w:val="14"/>
        <w:lang w:val="fr-FR"/>
      </w:rPr>
      <w:t>Hansmann</w:t>
    </w:r>
    <w:proofErr w:type="spellEnd"/>
    <w:r w:rsidRPr="00002AB0">
      <w:rPr>
        <w:rFonts w:ascii="Arial" w:hAnsi="Arial"/>
        <w:sz w:val="14"/>
        <w:lang w:val="fr-FR"/>
      </w:rPr>
      <w:t xml:space="preserve"> PR</w:t>
    </w:r>
    <w:r w:rsidRPr="00002AB0">
      <w:rPr>
        <w:rFonts w:ascii="Arial" w:hAnsi="Arial"/>
        <w:sz w:val="14"/>
        <w:lang w:val="fr-FR"/>
      </w:rPr>
      <w:tab/>
    </w:r>
    <w:r w:rsidRPr="00002AB0">
      <w:rPr>
        <w:rFonts w:ascii="Arial" w:hAnsi="Arial"/>
        <w:sz w:val="14"/>
        <w:lang w:val="fr-FR"/>
      </w:rPr>
      <w:tab/>
    </w:r>
    <w:r w:rsidRPr="00002AB0">
      <w:rPr>
        <w:rFonts w:ascii="Arial" w:hAnsi="Arial"/>
        <w:sz w:val="14"/>
        <w:lang w:val="fr-FR"/>
      </w:rPr>
      <w:tab/>
    </w:r>
    <w:r w:rsidRPr="00002AB0">
      <w:rPr>
        <w:rFonts w:ascii="Arial" w:hAnsi="Arial"/>
        <w:sz w:val="14"/>
        <w:lang w:val="fr-FR"/>
      </w:rPr>
      <w:tab/>
    </w:r>
    <w:r w:rsidRPr="00002AB0">
      <w:rPr>
        <w:rFonts w:ascii="Arial" w:hAnsi="Arial"/>
        <w:sz w:val="14"/>
        <w:lang w:val="fr-FR"/>
      </w:rPr>
      <w:tab/>
    </w:r>
    <w:r w:rsidRPr="00002AB0">
      <w:rPr>
        <w:rFonts w:ascii="Arial" w:hAnsi="Arial"/>
        <w:sz w:val="14"/>
        <w:lang w:val="fr-FR"/>
      </w:rPr>
      <w:tab/>
    </w:r>
    <w:proofErr w:type="spellStart"/>
    <w:r w:rsidRPr="00002AB0">
      <w:rPr>
        <w:rFonts w:ascii="Arial" w:hAnsi="Arial"/>
        <w:sz w:val="14"/>
        <w:lang w:val="fr-FR"/>
      </w:rPr>
      <w:t>Huttopia</w:t>
    </w:r>
    <w:proofErr w:type="spellEnd"/>
    <w:r w:rsidRPr="00002AB0">
      <w:rPr>
        <w:rFonts w:ascii="Arial" w:hAnsi="Arial"/>
        <w:sz w:val="14"/>
        <w:lang w:val="fr-FR"/>
      </w:rPr>
      <w:t xml:space="preserve"> SA</w:t>
    </w:r>
  </w:p>
  <w:p w14:paraId="1BDB6CC7" w14:textId="0FE4436C" w:rsidR="00774D89" w:rsidRPr="007B598F" w:rsidRDefault="000421A0" w:rsidP="00C16155">
    <w:pPr>
      <w:ind w:right="-262"/>
      <w:rPr>
        <w:rFonts w:ascii="Arial" w:hAnsi="Arial"/>
        <w:color w:val="000000" w:themeColor="text1"/>
        <w:sz w:val="14"/>
        <w:lang w:val="fr-FR"/>
      </w:rPr>
    </w:pPr>
    <w:r>
      <w:rPr>
        <w:rFonts w:ascii="Arial" w:hAnsi="Arial"/>
        <w:sz w:val="14"/>
        <w:lang w:val="fr-FR"/>
      </w:rPr>
      <w:t xml:space="preserve">Patrizia </w:t>
    </w:r>
    <w:proofErr w:type="spellStart"/>
    <w:r>
      <w:rPr>
        <w:rFonts w:ascii="Arial" w:hAnsi="Arial"/>
        <w:sz w:val="14"/>
        <w:lang w:val="fr-FR"/>
      </w:rPr>
      <w:t>Walaschek</w:t>
    </w:r>
    <w:proofErr w:type="spellEnd"/>
    <w:r w:rsidR="00774D89" w:rsidRPr="00002AB0">
      <w:rPr>
        <w:rFonts w:ascii="Arial" w:hAnsi="Arial"/>
        <w:sz w:val="14"/>
        <w:lang w:val="fr-FR"/>
      </w:rPr>
      <w:tab/>
    </w:r>
    <w:r w:rsidR="00774D89" w:rsidRPr="00002AB0">
      <w:rPr>
        <w:rFonts w:ascii="Arial" w:hAnsi="Arial"/>
        <w:sz w:val="14"/>
        <w:lang w:val="fr-FR"/>
      </w:rPr>
      <w:tab/>
    </w:r>
    <w:r w:rsidR="00774D89" w:rsidRPr="00002AB0">
      <w:rPr>
        <w:rFonts w:ascii="Arial" w:hAnsi="Arial"/>
        <w:sz w:val="14"/>
        <w:lang w:val="fr-FR"/>
      </w:rPr>
      <w:tab/>
    </w:r>
    <w:r w:rsidR="00774D89" w:rsidRPr="00002AB0">
      <w:rPr>
        <w:rFonts w:ascii="Arial" w:hAnsi="Arial"/>
        <w:sz w:val="14"/>
        <w:lang w:val="fr-FR"/>
      </w:rPr>
      <w:tab/>
    </w:r>
    <w:r w:rsidR="00774D89" w:rsidRPr="00002AB0">
      <w:rPr>
        <w:rFonts w:ascii="Arial" w:hAnsi="Arial"/>
        <w:sz w:val="14"/>
        <w:lang w:val="fr-FR"/>
      </w:rPr>
      <w:tab/>
    </w:r>
    <w:r w:rsidR="00774D89" w:rsidRPr="00002AB0">
      <w:rPr>
        <w:rFonts w:ascii="Arial" w:hAnsi="Arial"/>
        <w:sz w:val="14"/>
        <w:lang w:val="fr-FR"/>
      </w:rPr>
      <w:tab/>
    </w:r>
    <w:r w:rsidR="006E0B74" w:rsidRPr="007B598F">
      <w:rPr>
        <w:rFonts w:ascii="Arial" w:hAnsi="Arial"/>
        <w:color w:val="000000" w:themeColor="text1"/>
        <w:sz w:val="14"/>
        <w:lang w:val="fr-FR"/>
      </w:rPr>
      <w:t>Agathe Millet</w:t>
    </w:r>
  </w:p>
  <w:p w14:paraId="1BDB6CC8" w14:textId="4C1C8BFC" w:rsidR="00774D89" w:rsidRPr="007B598F" w:rsidRDefault="00774D89" w:rsidP="00C16155">
    <w:pPr>
      <w:ind w:right="-262"/>
      <w:rPr>
        <w:rFonts w:ascii="Arial" w:hAnsi="Arial"/>
        <w:color w:val="000000" w:themeColor="text1"/>
        <w:sz w:val="14"/>
      </w:rPr>
    </w:pPr>
    <w:r w:rsidRPr="007B598F">
      <w:rPr>
        <w:rFonts w:ascii="Arial" w:hAnsi="Arial"/>
        <w:color w:val="000000" w:themeColor="text1"/>
        <w:sz w:val="14"/>
      </w:rPr>
      <w:t>Tel. +49-89-360 54 99-</w:t>
    </w:r>
    <w:r w:rsidR="004F19BB" w:rsidRPr="007B598F">
      <w:rPr>
        <w:rFonts w:ascii="Arial" w:hAnsi="Arial"/>
        <w:color w:val="000000" w:themeColor="text1"/>
        <w:sz w:val="14"/>
      </w:rPr>
      <w:t>32</w:t>
    </w:r>
    <w:r w:rsidRPr="007B598F">
      <w:rPr>
        <w:rFonts w:ascii="Arial" w:hAnsi="Arial"/>
        <w:color w:val="000000" w:themeColor="text1"/>
        <w:sz w:val="14"/>
      </w:rPr>
      <w:t xml:space="preserve">, </w:t>
    </w:r>
    <w:r w:rsidR="004249F6">
      <w:rPr>
        <w:rFonts w:ascii="Arial" w:hAnsi="Arial"/>
        <w:color w:val="000000" w:themeColor="text1"/>
        <w:sz w:val="14"/>
      </w:rPr>
      <w:t xml:space="preserve">E-Mail: </w:t>
    </w:r>
    <w:r w:rsidR="000421A0" w:rsidRPr="007B598F">
      <w:rPr>
        <w:rFonts w:ascii="Arial" w:hAnsi="Arial"/>
        <w:color w:val="000000" w:themeColor="text1"/>
        <w:sz w:val="14"/>
      </w:rPr>
      <w:t>p.walaschek</w:t>
    </w:r>
    <w:r w:rsidRPr="007B598F">
      <w:rPr>
        <w:rFonts w:ascii="Arial" w:hAnsi="Arial"/>
        <w:color w:val="000000" w:themeColor="text1"/>
        <w:sz w:val="14"/>
      </w:rPr>
      <w:t>@hansmannpr.de</w:t>
    </w:r>
    <w:r w:rsidRPr="007B598F">
      <w:rPr>
        <w:rFonts w:ascii="Arial" w:hAnsi="Arial"/>
        <w:color w:val="000000" w:themeColor="text1"/>
        <w:sz w:val="14"/>
      </w:rPr>
      <w:tab/>
    </w:r>
    <w:r w:rsidRPr="007B598F">
      <w:rPr>
        <w:rFonts w:ascii="Arial" w:hAnsi="Arial"/>
        <w:color w:val="000000" w:themeColor="text1"/>
        <w:sz w:val="14"/>
      </w:rPr>
      <w:tab/>
    </w:r>
    <w:r w:rsidR="007B598F" w:rsidRPr="007B598F">
      <w:rPr>
        <w:rFonts w:ascii="Arial" w:hAnsi="Arial"/>
        <w:color w:val="000000" w:themeColor="text1"/>
        <w:sz w:val="14"/>
      </w:rPr>
      <w:t xml:space="preserve">E-Mail: </w:t>
    </w:r>
    <w:r w:rsidR="006E0B74" w:rsidRPr="007B598F">
      <w:rPr>
        <w:rFonts w:ascii="Arial" w:hAnsi="Arial"/>
        <w:color w:val="000000" w:themeColor="text1"/>
        <w:sz w:val="14"/>
      </w:rPr>
      <w:t>agathe.millet</w:t>
    </w:r>
    <w:r w:rsidRPr="007B598F">
      <w:rPr>
        <w:rFonts w:ascii="Arial" w:hAnsi="Arial"/>
        <w:color w:val="000000" w:themeColor="text1"/>
        <w:sz w:val="14"/>
      </w:rPr>
      <w:t>@huttopia.com</w:t>
    </w:r>
  </w:p>
  <w:p w14:paraId="1BDB6CC9" w14:textId="77777777" w:rsidR="00774D89" w:rsidRPr="007B598F" w:rsidRDefault="00774D89" w:rsidP="00C16155">
    <w:pPr>
      <w:ind w:right="-262"/>
      <w:rPr>
        <w:rFonts w:ascii="Arial" w:hAnsi="Arial"/>
        <w:color w:val="000000" w:themeColor="text1"/>
        <w:sz w:val="14"/>
      </w:rPr>
    </w:pPr>
    <w:r w:rsidRPr="007B598F">
      <w:rPr>
        <w:rFonts w:ascii="Arial" w:hAnsi="Arial"/>
        <w:color w:val="000000" w:themeColor="text1"/>
        <w:sz w:val="14"/>
      </w:rPr>
      <w:t>www.hansmannpr.de</w:t>
    </w:r>
    <w:r w:rsidRPr="007B598F">
      <w:rPr>
        <w:rFonts w:ascii="Arial" w:hAnsi="Arial"/>
        <w:color w:val="000000" w:themeColor="text1"/>
        <w:sz w:val="14"/>
      </w:rPr>
      <w:tab/>
    </w:r>
    <w:r w:rsidRPr="007B598F">
      <w:rPr>
        <w:rFonts w:ascii="Arial" w:hAnsi="Arial"/>
        <w:color w:val="000000" w:themeColor="text1"/>
        <w:sz w:val="14"/>
      </w:rPr>
      <w:tab/>
    </w:r>
    <w:r w:rsidRPr="007B598F">
      <w:rPr>
        <w:rFonts w:ascii="Arial" w:hAnsi="Arial"/>
        <w:color w:val="000000" w:themeColor="text1"/>
        <w:sz w:val="14"/>
      </w:rPr>
      <w:tab/>
    </w:r>
    <w:r w:rsidRPr="007B598F">
      <w:rPr>
        <w:rFonts w:ascii="Arial" w:hAnsi="Arial"/>
        <w:color w:val="000000" w:themeColor="text1"/>
        <w:sz w:val="14"/>
      </w:rPr>
      <w:tab/>
    </w:r>
    <w:r w:rsidRPr="007B598F">
      <w:rPr>
        <w:rFonts w:ascii="Arial" w:hAnsi="Arial"/>
        <w:color w:val="000000" w:themeColor="text1"/>
        <w:sz w:val="14"/>
      </w:rPr>
      <w:tab/>
    </w:r>
    <w:r w:rsidRPr="007B598F">
      <w:rPr>
        <w:rFonts w:ascii="Arial" w:hAnsi="Arial"/>
        <w:color w:val="000000" w:themeColor="text1"/>
        <w:sz w:val="14"/>
      </w:rPr>
      <w:tab/>
      <w:t>www.huttopia.com</w:t>
    </w:r>
    <w:r w:rsidRPr="007B598F">
      <w:rPr>
        <w:rFonts w:ascii="Arial" w:hAnsi="Arial"/>
        <w:color w:val="000000" w:themeColor="text1"/>
        <w:sz w:val="14"/>
      </w:rPr>
      <w:tab/>
    </w:r>
    <w:r w:rsidRPr="007B598F">
      <w:rPr>
        <w:rFonts w:ascii="Arial" w:hAnsi="Arial"/>
        <w:color w:val="000000" w:themeColor="text1"/>
        <w:sz w:val="14"/>
      </w:rPr>
      <w:tab/>
    </w:r>
    <w:r w:rsidRPr="007B598F">
      <w:rPr>
        <w:rFonts w:ascii="Arial" w:hAnsi="Arial"/>
        <w:color w:val="000000" w:themeColor="text1"/>
        <w:sz w:val="14"/>
      </w:rPr>
      <w:tab/>
    </w:r>
  </w:p>
  <w:p w14:paraId="1BDB6CCA" w14:textId="77777777" w:rsidR="00774D89" w:rsidRPr="00C16155" w:rsidRDefault="00F96A30" w:rsidP="00C16155">
    <w:pPr>
      <w:pStyle w:val="Fuzeile"/>
      <w:rPr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1BDB6CCD" wp14:editId="1BDB6CCE">
          <wp:simplePos x="0" y="0"/>
          <wp:positionH relativeFrom="column">
            <wp:posOffset>2514600</wp:posOffset>
          </wp:positionH>
          <wp:positionV relativeFrom="paragraph">
            <wp:posOffset>140970</wp:posOffset>
          </wp:positionV>
          <wp:extent cx="763270" cy="76327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45DC" w14:textId="77777777" w:rsidR="0051379D" w:rsidRDefault="0051379D" w:rsidP="00D25FAF">
      <w:r>
        <w:separator/>
      </w:r>
    </w:p>
  </w:footnote>
  <w:footnote w:type="continuationSeparator" w:id="0">
    <w:p w14:paraId="03EAE010" w14:textId="77777777" w:rsidR="0051379D" w:rsidRDefault="0051379D" w:rsidP="00D25FAF">
      <w:r>
        <w:continuationSeparator/>
      </w:r>
    </w:p>
  </w:footnote>
  <w:footnote w:type="continuationNotice" w:id="1">
    <w:p w14:paraId="47562617" w14:textId="77777777" w:rsidR="0051379D" w:rsidRDefault="005137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6CC4" w14:textId="77777777" w:rsidR="00774D89" w:rsidRDefault="00F96A3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BDB6CCB" wp14:editId="1BDB6CCC">
          <wp:simplePos x="0" y="0"/>
          <wp:positionH relativeFrom="column">
            <wp:posOffset>0</wp:posOffset>
          </wp:positionH>
          <wp:positionV relativeFrom="paragraph">
            <wp:posOffset>194945</wp:posOffset>
          </wp:positionV>
          <wp:extent cx="1608455" cy="54102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112F"/>
    <w:multiLevelType w:val="hybridMultilevel"/>
    <w:tmpl w:val="A2784F34"/>
    <w:lvl w:ilvl="0" w:tplc="533236C6">
      <w:numFmt w:val="bullet"/>
      <w:lvlText w:val=""/>
      <w:lvlJc w:val="left"/>
      <w:pPr>
        <w:ind w:left="720" w:hanging="360"/>
      </w:pPr>
      <w:rPr>
        <w:rFonts w:ascii="Wingdings" w:eastAsia="Yu Mincho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15ABA"/>
    <w:multiLevelType w:val="multilevel"/>
    <w:tmpl w:val="FFF295A8"/>
    <w:lvl w:ilvl="0">
      <w:start w:val="1"/>
      <w:numFmt w:val="bullet"/>
      <w:pStyle w:val="Listenabsatz"/>
      <w:lvlText w:val=""/>
      <w:lvlJc w:val="left"/>
      <w:pPr>
        <w:ind w:left="340" w:hanging="34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"/>
      <w:lvlJc w:val="left"/>
      <w:pPr>
        <w:ind w:left="624" w:hanging="340"/>
      </w:pPr>
      <w:rPr>
        <w:rFonts w:ascii="Wingdings" w:hAnsi="Wingdings" w:hint="default"/>
        <w:color w:val="1F497D" w:themeColor="text2"/>
        <w:w w:val="90"/>
      </w:rPr>
    </w:lvl>
    <w:lvl w:ilvl="2">
      <w:start w:val="1"/>
      <w:numFmt w:val="bullet"/>
      <w:lvlText w:val=""/>
      <w:lvlJc w:val="left"/>
      <w:pPr>
        <w:ind w:left="907" w:hanging="340"/>
      </w:pPr>
      <w:rPr>
        <w:rFonts w:ascii="Wingdings" w:hAnsi="Wingdings" w:hint="default"/>
        <w:color w:val="1F497D" w:themeColor="text2"/>
        <w:w w:val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473043">
    <w:abstractNumId w:val="0"/>
  </w:num>
  <w:num w:numId="2" w16cid:durableId="1614703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AF"/>
    <w:rsid w:val="0000018B"/>
    <w:rsid w:val="00000F68"/>
    <w:rsid w:val="00001803"/>
    <w:rsid w:val="000019B3"/>
    <w:rsid w:val="00002AB0"/>
    <w:rsid w:val="000063F4"/>
    <w:rsid w:val="000111C8"/>
    <w:rsid w:val="00016993"/>
    <w:rsid w:val="0002053E"/>
    <w:rsid w:val="0002097A"/>
    <w:rsid w:val="0002124F"/>
    <w:rsid w:val="000235D1"/>
    <w:rsid w:val="00024C49"/>
    <w:rsid w:val="00027EA8"/>
    <w:rsid w:val="00032959"/>
    <w:rsid w:val="000342FA"/>
    <w:rsid w:val="00034446"/>
    <w:rsid w:val="00037BA2"/>
    <w:rsid w:val="0004025B"/>
    <w:rsid w:val="000404CC"/>
    <w:rsid w:val="000417AA"/>
    <w:rsid w:val="0004208E"/>
    <w:rsid w:val="000421A0"/>
    <w:rsid w:val="00044181"/>
    <w:rsid w:val="00044FC3"/>
    <w:rsid w:val="00053EB9"/>
    <w:rsid w:val="0005516D"/>
    <w:rsid w:val="00055CCF"/>
    <w:rsid w:val="000613C1"/>
    <w:rsid w:val="00064A98"/>
    <w:rsid w:val="00066651"/>
    <w:rsid w:val="00072AB5"/>
    <w:rsid w:val="0007405B"/>
    <w:rsid w:val="000773D2"/>
    <w:rsid w:val="0007781B"/>
    <w:rsid w:val="0008117F"/>
    <w:rsid w:val="000828FE"/>
    <w:rsid w:val="00085CC1"/>
    <w:rsid w:val="00086103"/>
    <w:rsid w:val="00087DAD"/>
    <w:rsid w:val="00091366"/>
    <w:rsid w:val="00096BDF"/>
    <w:rsid w:val="000A0DD5"/>
    <w:rsid w:val="000A12B5"/>
    <w:rsid w:val="000A31AB"/>
    <w:rsid w:val="000A423F"/>
    <w:rsid w:val="000B0F5F"/>
    <w:rsid w:val="000B2EAA"/>
    <w:rsid w:val="000B488B"/>
    <w:rsid w:val="000C042E"/>
    <w:rsid w:val="000C3966"/>
    <w:rsid w:val="000C5D58"/>
    <w:rsid w:val="000C67A5"/>
    <w:rsid w:val="000C7D15"/>
    <w:rsid w:val="000E09C0"/>
    <w:rsid w:val="000E7674"/>
    <w:rsid w:val="000F0F2D"/>
    <w:rsid w:val="000F189C"/>
    <w:rsid w:val="000F4CC2"/>
    <w:rsid w:val="00101BFE"/>
    <w:rsid w:val="001027D8"/>
    <w:rsid w:val="00102B55"/>
    <w:rsid w:val="0010713D"/>
    <w:rsid w:val="0011212E"/>
    <w:rsid w:val="0011233B"/>
    <w:rsid w:val="0011521D"/>
    <w:rsid w:val="001175C4"/>
    <w:rsid w:val="00117A9B"/>
    <w:rsid w:val="00120267"/>
    <w:rsid w:val="0012541A"/>
    <w:rsid w:val="00126DAA"/>
    <w:rsid w:val="00132387"/>
    <w:rsid w:val="001347AB"/>
    <w:rsid w:val="00142F62"/>
    <w:rsid w:val="001524D5"/>
    <w:rsid w:val="001567CE"/>
    <w:rsid w:val="00157509"/>
    <w:rsid w:val="00157EBD"/>
    <w:rsid w:val="001606B2"/>
    <w:rsid w:val="001606B5"/>
    <w:rsid w:val="00163CCD"/>
    <w:rsid w:val="00163F4E"/>
    <w:rsid w:val="0017167F"/>
    <w:rsid w:val="00175A85"/>
    <w:rsid w:val="00184605"/>
    <w:rsid w:val="00187351"/>
    <w:rsid w:val="001920DE"/>
    <w:rsid w:val="001957DF"/>
    <w:rsid w:val="001965A1"/>
    <w:rsid w:val="001A545A"/>
    <w:rsid w:val="001A5F29"/>
    <w:rsid w:val="001A770E"/>
    <w:rsid w:val="001B4ADF"/>
    <w:rsid w:val="001B5F0B"/>
    <w:rsid w:val="001B6B96"/>
    <w:rsid w:val="001B6B9B"/>
    <w:rsid w:val="001B7381"/>
    <w:rsid w:val="001B7C49"/>
    <w:rsid w:val="001C5FAA"/>
    <w:rsid w:val="001D533C"/>
    <w:rsid w:val="001E0C27"/>
    <w:rsid w:val="001E1455"/>
    <w:rsid w:val="001E174E"/>
    <w:rsid w:val="001E3C3A"/>
    <w:rsid w:val="001E42DA"/>
    <w:rsid w:val="001E7EEC"/>
    <w:rsid w:val="001F1BF5"/>
    <w:rsid w:val="001F5B55"/>
    <w:rsid w:val="001F710C"/>
    <w:rsid w:val="001F7158"/>
    <w:rsid w:val="00202860"/>
    <w:rsid w:val="0020306B"/>
    <w:rsid w:val="002047AD"/>
    <w:rsid w:val="00205B32"/>
    <w:rsid w:val="00206EC4"/>
    <w:rsid w:val="00210F28"/>
    <w:rsid w:val="00212EA0"/>
    <w:rsid w:val="0022011F"/>
    <w:rsid w:val="0022046D"/>
    <w:rsid w:val="002204BA"/>
    <w:rsid w:val="00224750"/>
    <w:rsid w:val="00230F5B"/>
    <w:rsid w:val="002329C6"/>
    <w:rsid w:val="0023580C"/>
    <w:rsid w:val="002428E8"/>
    <w:rsid w:val="0024577C"/>
    <w:rsid w:val="00252B83"/>
    <w:rsid w:val="00252C5E"/>
    <w:rsid w:val="00253859"/>
    <w:rsid w:val="002553D7"/>
    <w:rsid w:val="0025570F"/>
    <w:rsid w:val="0025634E"/>
    <w:rsid w:val="00256ABF"/>
    <w:rsid w:val="00257401"/>
    <w:rsid w:val="00262E82"/>
    <w:rsid w:val="0026319D"/>
    <w:rsid w:val="00265967"/>
    <w:rsid w:val="002660AB"/>
    <w:rsid w:val="002662CC"/>
    <w:rsid w:val="002719C1"/>
    <w:rsid w:val="002721DC"/>
    <w:rsid w:val="002722BA"/>
    <w:rsid w:val="002723FA"/>
    <w:rsid w:val="00283746"/>
    <w:rsid w:val="0028448A"/>
    <w:rsid w:val="00286147"/>
    <w:rsid w:val="00294497"/>
    <w:rsid w:val="002A226B"/>
    <w:rsid w:val="002A4E61"/>
    <w:rsid w:val="002A528C"/>
    <w:rsid w:val="002A647D"/>
    <w:rsid w:val="002A769E"/>
    <w:rsid w:val="002B6F62"/>
    <w:rsid w:val="002C1113"/>
    <w:rsid w:val="002C2274"/>
    <w:rsid w:val="002C3174"/>
    <w:rsid w:val="002C5808"/>
    <w:rsid w:val="002D3052"/>
    <w:rsid w:val="002D59E7"/>
    <w:rsid w:val="002E02D7"/>
    <w:rsid w:val="002E112A"/>
    <w:rsid w:val="002E1134"/>
    <w:rsid w:val="002E196F"/>
    <w:rsid w:val="002E19A4"/>
    <w:rsid w:val="002E44B0"/>
    <w:rsid w:val="002E5A79"/>
    <w:rsid w:val="002F22F9"/>
    <w:rsid w:val="002F33AF"/>
    <w:rsid w:val="002F627B"/>
    <w:rsid w:val="002F762C"/>
    <w:rsid w:val="00302DBE"/>
    <w:rsid w:val="00306716"/>
    <w:rsid w:val="00313005"/>
    <w:rsid w:val="003137A5"/>
    <w:rsid w:val="00313973"/>
    <w:rsid w:val="00313DD8"/>
    <w:rsid w:val="00313DF6"/>
    <w:rsid w:val="003152EC"/>
    <w:rsid w:val="00315F88"/>
    <w:rsid w:val="00321C67"/>
    <w:rsid w:val="00322F68"/>
    <w:rsid w:val="003260FE"/>
    <w:rsid w:val="003261B7"/>
    <w:rsid w:val="00327051"/>
    <w:rsid w:val="00330A84"/>
    <w:rsid w:val="00330B90"/>
    <w:rsid w:val="003324A9"/>
    <w:rsid w:val="00340AAB"/>
    <w:rsid w:val="003412C6"/>
    <w:rsid w:val="003466F2"/>
    <w:rsid w:val="00352C28"/>
    <w:rsid w:val="00355590"/>
    <w:rsid w:val="003566BD"/>
    <w:rsid w:val="00357AA4"/>
    <w:rsid w:val="003661A7"/>
    <w:rsid w:val="003714A1"/>
    <w:rsid w:val="0037758C"/>
    <w:rsid w:val="003912DE"/>
    <w:rsid w:val="003939BD"/>
    <w:rsid w:val="003949C0"/>
    <w:rsid w:val="00395132"/>
    <w:rsid w:val="00397749"/>
    <w:rsid w:val="003A2E1A"/>
    <w:rsid w:val="003A4BB7"/>
    <w:rsid w:val="003A5344"/>
    <w:rsid w:val="003A7984"/>
    <w:rsid w:val="003B51F1"/>
    <w:rsid w:val="003B5E7E"/>
    <w:rsid w:val="003C0664"/>
    <w:rsid w:val="003C0963"/>
    <w:rsid w:val="003C1B41"/>
    <w:rsid w:val="003C236C"/>
    <w:rsid w:val="003C5445"/>
    <w:rsid w:val="003C7A1E"/>
    <w:rsid w:val="003E1ADA"/>
    <w:rsid w:val="003F2A2C"/>
    <w:rsid w:val="003F3BF7"/>
    <w:rsid w:val="004033AC"/>
    <w:rsid w:val="004037AC"/>
    <w:rsid w:val="00403DCD"/>
    <w:rsid w:val="0040422B"/>
    <w:rsid w:val="00404C61"/>
    <w:rsid w:val="00410A53"/>
    <w:rsid w:val="00410D8E"/>
    <w:rsid w:val="00415B3B"/>
    <w:rsid w:val="00421F92"/>
    <w:rsid w:val="00424507"/>
    <w:rsid w:val="00424550"/>
    <w:rsid w:val="004249F6"/>
    <w:rsid w:val="00435872"/>
    <w:rsid w:val="0044570F"/>
    <w:rsid w:val="00450237"/>
    <w:rsid w:val="00451BEF"/>
    <w:rsid w:val="004641E4"/>
    <w:rsid w:val="00471D99"/>
    <w:rsid w:val="0047229F"/>
    <w:rsid w:val="00473306"/>
    <w:rsid w:val="0047333B"/>
    <w:rsid w:val="00476821"/>
    <w:rsid w:val="00476F11"/>
    <w:rsid w:val="00477A75"/>
    <w:rsid w:val="00481663"/>
    <w:rsid w:val="00482A32"/>
    <w:rsid w:val="004876DF"/>
    <w:rsid w:val="00490217"/>
    <w:rsid w:val="00494B15"/>
    <w:rsid w:val="004A0656"/>
    <w:rsid w:val="004A0FEA"/>
    <w:rsid w:val="004B1E77"/>
    <w:rsid w:val="004B77E3"/>
    <w:rsid w:val="004C07BA"/>
    <w:rsid w:val="004C08A2"/>
    <w:rsid w:val="004C3764"/>
    <w:rsid w:val="004C4528"/>
    <w:rsid w:val="004D0300"/>
    <w:rsid w:val="004D2151"/>
    <w:rsid w:val="004D23FF"/>
    <w:rsid w:val="004D3341"/>
    <w:rsid w:val="004D79C0"/>
    <w:rsid w:val="004E0495"/>
    <w:rsid w:val="004E19A9"/>
    <w:rsid w:val="004E572A"/>
    <w:rsid w:val="004F0F78"/>
    <w:rsid w:val="004F12DD"/>
    <w:rsid w:val="004F19BB"/>
    <w:rsid w:val="004F2A40"/>
    <w:rsid w:val="004F2F1A"/>
    <w:rsid w:val="004F4566"/>
    <w:rsid w:val="004F6EF0"/>
    <w:rsid w:val="0051379D"/>
    <w:rsid w:val="00513BE6"/>
    <w:rsid w:val="005207D5"/>
    <w:rsid w:val="00521440"/>
    <w:rsid w:val="00524001"/>
    <w:rsid w:val="0052627B"/>
    <w:rsid w:val="00534030"/>
    <w:rsid w:val="00535D1A"/>
    <w:rsid w:val="0053685E"/>
    <w:rsid w:val="005416DB"/>
    <w:rsid w:val="00545AC9"/>
    <w:rsid w:val="0054639C"/>
    <w:rsid w:val="00551A71"/>
    <w:rsid w:val="005524B3"/>
    <w:rsid w:val="00556E3A"/>
    <w:rsid w:val="0056136C"/>
    <w:rsid w:val="00566139"/>
    <w:rsid w:val="005800F4"/>
    <w:rsid w:val="00581AB6"/>
    <w:rsid w:val="00582B2B"/>
    <w:rsid w:val="0058577F"/>
    <w:rsid w:val="00592F2F"/>
    <w:rsid w:val="00593981"/>
    <w:rsid w:val="00595DCE"/>
    <w:rsid w:val="005969E9"/>
    <w:rsid w:val="005A24A2"/>
    <w:rsid w:val="005A3E68"/>
    <w:rsid w:val="005B0BE1"/>
    <w:rsid w:val="005B0E2B"/>
    <w:rsid w:val="005B1FAA"/>
    <w:rsid w:val="005B317B"/>
    <w:rsid w:val="005B3C73"/>
    <w:rsid w:val="005B4D04"/>
    <w:rsid w:val="005D294D"/>
    <w:rsid w:val="005D29B5"/>
    <w:rsid w:val="005D317B"/>
    <w:rsid w:val="005D3EE8"/>
    <w:rsid w:val="005D5F61"/>
    <w:rsid w:val="005D61F2"/>
    <w:rsid w:val="005E0A3F"/>
    <w:rsid w:val="005E29CD"/>
    <w:rsid w:val="005E4691"/>
    <w:rsid w:val="005F0A7C"/>
    <w:rsid w:val="00606AAC"/>
    <w:rsid w:val="00611052"/>
    <w:rsid w:val="006115A0"/>
    <w:rsid w:val="006150BB"/>
    <w:rsid w:val="0062228D"/>
    <w:rsid w:val="00624BC5"/>
    <w:rsid w:val="00627A8C"/>
    <w:rsid w:val="00630C89"/>
    <w:rsid w:val="00633AB3"/>
    <w:rsid w:val="00633CD4"/>
    <w:rsid w:val="0063524E"/>
    <w:rsid w:val="0064048C"/>
    <w:rsid w:val="00640B99"/>
    <w:rsid w:val="0064361E"/>
    <w:rsid w:val="0065315B"/>
    <w:rsid w:val="00654654"/>
    <w:rsid w:val="006567E4"/>
    <w:rsid w:val="00660638"/>
    <w:rsid w:val="006636BC"/>
    <w:rsid w:val="00663E0C"/>
    <w:rsid w:val="00666AB7"/>
    <w:rsid w:val="00670952"/>
    <w:rsid w:val="0067324B"/>
    <w:rsid w:val="006836C3"/>
    <w:rsid w:val="006840CD"/>
    <w:rsid w:val="006841D3"/>
    <w:rsid w:val="006914F0"/>
    <w:rsid w:val="00693516"/>
    <w:rsid w:val="00693BEA"/>
    <w:rsid w:val="00697AB0"/>
    <w:rsid w:val="006A07D9"/>
    <w:rsid w:val="006A2915"/>
    <w:rsid w:val="006A4230"/>
    <w:rsid w:val="006A452A"/>
    <w:rsid w:val="006A6240"/>
    <w:rsid w:val="006B09B1"/>
    <w:rsid w:val="006B15F1"/>
    <w:rsid w:val="006B2975"/>
    <w:rsid w:val="006B2B65"/>
    <w:rsid w:val="006B2E34"/>
    <w:rsid w:val="006B2F86"/>
    <w:rsid w:val="006B7671"/>
    <w:rsid w:val="006C269D"/>
    <w:rsid w:val="006C294D"/>
    <w:rsid w:val="006C5CF0"/>
    <w:rsid w:val="006C6D17"/>
    <w:rsid w:val="006C7019"/>
    <w:rsid w:val="006C7C22"/>
    <w:rsid w:val="006D1060"/>
    <w:rsid w:val="006D11C3"/>
    <w:rsid w:val="006D1D0B"/>
    <w:rsid w:val="006D3889"/>
    <w:rsid w:val="006D3C59"/>
    <w:rsid w:val="006D633C"/>
    <w:rsid w:val="006E0B74"/>
    <w:rsid w:val="006E2BF0"/>
    <w:rsid w:val="006E6EE3"/>
    <w:rsid w:val="006F465D"/>
    <w:rsid w:val="006F54D8"/>
    <w:rsid w:val="006F5A45"/>
    <w:rsid w:val="00704A52"/>
    <w:rsid w:val="0070547A"/>
    <w:rsid w:val="0070764E"/>
    <w:rsid w:val="00714BE0"/>
    <w:rsid w:val="007163E4"/>
    <w:rsid w:val="007172FA"/>
    <w:rsid w:val="00730399"/>
    <w:rsid w:val="007328F4"/>
    <w:rsid w:val="00736528"/>
    <w:rsid w:val="007367C0"/>
    <w:rsid w:val="00737C30"/>
    <w:rsid w:val="00741F4A"/>
    <w:rsid w:val="007429CE"/>
    <w:rsid w:val="007467F4"/>
    <w:rsid w:val="00746AF5"/>
    <w:rsid w:val="007521B9"/>
    <w:rsid w:val="00752E2A"/>
    <w:rsid w:val="007535BD"/>
    <w:rsid w:val="007538F7"/>
    <w:rsid w:val="00753AB7"/>
    <w:rsid w:val="00754B02"/>
    <w:rsid w:val="00754C86"/>
    <w:rsid w:val="007567AF"/>
    <w:rsid w:val="007600F3"/>
    <w:rsid w:val="0076073F"/>
    <w:rsid w:val="00761DF4"/>
    <w:rsid w:val="007620F1"/>
    <w:rsid w:val="00763EEB"/>
    <w:rsid w:val="0076457E"/>
    <w:rsid w:val="0077452C"/>
    <w:rsid w:val="00774D89"/>
    <w:rsid w:val="007755E6"/>
    <w:rsid w:val="00777218"/>
    <w:rsid w:val="007807E5"/>
    <w:rsid w:val="00785471"/>
    <w:rsid w:val="00790B7D"/>
    <w:rsid w:val="0079135E"/>
    <w:rsid w:val="007953CA"/>
    <w:rsid w:val="00796572"/>
    <w:rsid w:val="007A09B6"/>
    <w:rsid w:val="007A17B6"/>
    <w:rsid w:val="007B4979"/>
    <w:rsid w:val="007B598F"/>
    <w:rsid w:val="007B6A4C"/>
    <w:rsid w:val="007B6FB6"/>
    <w:rsid w:val="007B70BB"/>
    <w:rsid w:val="007C2167"/>
    <w:rsid w:val="007C2370"/>
    <w:rsid w:val="007C5039"/>
    <w:rsid w:val="007C69DA"/>
    <w:rsid w:val="007C7D03"/>
    <w:rsid w:val="007D1465"/>
    <w:rsid w:val="007D165F"/>
    <w:rsid w:val="007D3412"/>
    <w:rsid w:val="007D5D8B"/>
    <w:rsid w:val="007E0E1B"/>
    <w:rsid w:val="007E5715"/>
    <w:rsid w:val="007F033D"/>
    <w:rsid w:val="007F2D81"/>
    <w:rsid w:val="007F7196"/>
    <w:rsid w:val="00801AB5"/>
    <w:rsid w:val="00806E54"/>
    <w:rsid w:val="00810916"/>
    <w:rsid w:val="00812D93"/>
    <w:rsid w:val="0081324A"/>
    <w:rsid w:val="00815BFE"/>
    <w:rsid w:val="00817BC2"/>
    <w:rsid w:val="0082175F"/>
    <w:rsid w:val="0082514C"/>
    <w:rsid w:val="008309A9"/>
    <w:rsid w:val="0083123C"/>
    <w:rsid w:val="0083621C"/>
    <w:rsid w:val="008429B3"/>
    <w:rsid w:val="0084359A"/>
    <w:rsid w:val="008455DA"/>
    <w:rsid w:val="0084599B"/>
    <w:rsid w:val="00847722"/>
    <w:rsid w:val="0085022C"/>
    <w:rsid w:val="00850FCF"/>
    <w:rsid w:val="0085535C"/>
    <w:rsid w:val="00857236"/>
    <w:rsid w:val="00865430"/>
    <w:rsid w:val="00867A69"/>
    <w:rsid w:val="00872DC2"/>
    <w:rsid w:val="008757BB"/>
    <w:rsid w:val="00880443"/>
    <w:rsid w:val="00881BA5"/>
    <w:rsid w:val="008823C8"/>
    <w:rsid w:val="00882C47"/>
    <w:rsid w:val="0088360A"/>
    <w:rsid w:val="00894EF1"/>
    <w:rsid w:val="0089547E"/>
    <w:rsid w:val="008A0E36"/>
    <w:rsid w:val="008A1DBD"/>
    <w:rsid w:val="008A21D9"/>
    <w:rsid w:val="008A36D4"/>
    <w:rsid w:val="008A443E"/>
    <w:rsid w:val="008A4ED4"/>
    <w:rsid w:val="008B07A7"/>
    <w:rsid w:val="008B1CC6"/>
    <w:rsid w:val="008B2C66"/>
    <w:rsid w:val="008B4808"/>
    <w:rsid w:val="008B4A86"/>
    <w:rsid w:val="008B5EF4"/>
    <w:rsid w:val="008B6DBB"/>
    <w:rsid w:val="008C3C92"/>
    <w:rsid w:val="008D382F"/>
    <w:rsid w:val="008D3A84"/>
    <w:rsid w:val="008D6D03"/>
    <w:rsid w:val="008F404E"/>
    <w:rsid w:val="008F40B1"/>
    <w:rsid w:val="008F4728"/>
    <w:rsid w:val="008F4DB4"/>
    <w:rsid w:val="008F65FE"/>
    <w:rsid w:val="008F774F"/>
    <w:rsid w:val="00900A4C"/>
    <w:rsid w:val="00906598"/>
    <w:rsid w:val="0091000D"/>
    <w:rsid w:val="00910713"/>
    <w:rsid w:val="009265C1"/>
    <w:rsid w:val="009340B5"/>
    <w:rsid w:val="009342C4"/>
    <w:rsid w:val="00935788"/>
    <w:rsid w:val="00936502"/>
    <w:rsid w:val="00937811"/>
    <w:rsid w:val="009404A6"/>
    <w:rsid w:val="00941B56"/>
    <w:rsid w:val="00941CE7"/>
    <w:rsid w:val="00943E81"/>
    <w:rsid w:val="009504BC"/>
    <w:rsid w:val="00951B5F"/>
    <w:rsid w:val="00951B79"/>
    <w:rsid w:val="009604E2"/>
    <w:rsid w:val="00960D5C"/>
    <w:rsid w:val="00970335"/>
    <w:rsid w:val="009720AF"/>
    <w:rsid w:val="00972E63"/>
    <w:rsid w:val="0097316B"/>
    <w:rsid w:val="00974210"/>
    <w:rsid w:val="00974359"/>
    <w:rsid w:val="00974C1D"/>
    <w:rsid w:val="009865B4"/>
    <w:rsid w:val="00992314"/>
    <w:rsid w:val="0099420F"/>
    <w:rsid w:val="009947EE"/>
    <w:rsid w:val="00997019"/>
    <w:rsid w:val="009970F2"/>
    <w:rsid w:val="009A49AA"/>
    <w:rsid w:val="009B10F3"/>
    <w:rsid w:val="009B2577"/>
    <w:rsid w:val="009B5D70"/>
    <w:rsid w:val="009B5E9C"/>
    <w:rsid w:val="009B6C3A"/>
    <w:rsid w:val="009B72BF"/>
    <w:rsid w:val="009C3F37"/>
    <w:rsid w:val="009C443B"/>
    <w:rsid w:val="009C6CCD"/>
    <w:rsid w:val="009C7628"/>
    <w:rsid w:val="009D2D29"/>
    <w:rsid w:val="009D4F88"/>
    <w:rsid w:val="009D75FC"/>
    <w:rsid w:val="009E03CF"/>
    <w:rsid w:val="009E45EF"/>
    <w:rsid w:val="009E6837"/>
    <w:rsid w:val="009E72C7"/>
    <w:rsid w:val="009E7B7E"/>
    <w:rsid w:val="009F031D"/>
    <w:rsid w:val="009F36B8"/>
    <w:rsid w:val="00A0049A"/>
    <w:rsid w:val="00A04EAC"/>
    <w:rsid w:val="00A06B17"/>
    <w:rsid w:val="00A106A1"/>
    <w:rsid w:val="00A12832"/>
    <w:rsid w:val="00A13029"/>
    <w:rsid w:val="00A2146C"/>
    <w:rsid w:val="00A22351"/>
    <w:rsid w:val="00A23CEB"/>
    <w:rsid w:val="00A25970"/>
    <w:rsid w:val="00A26FC9"/>
    <w:rsid w:val="00A323C1"/>
    <w:rsid w:val="00A33248"/>
    <w:rsid w:val="00A37B09"/>
    <w:rsid w:val="00A45F1C"/>
    <w:rsid w:val="00A53D54"/>
    <w:rsid w:val="00A61302"/>
    <w:rsid w:val="00A622D4"/>
    <w:rsid w:val="00A6230E"/>
    <w:rsid w:val="00A63981"/>
    <w:rsid w:val="00A64649"/>
    <w:rsid w:val="00A64CED"/>
    <w:rsid w:val="00A76DA9"/>
    <w:rsid w:val="00A811FC"/>
    <w:rsid w:val="00A82A65"/>
    <w:rsid w:val="00A85B58"/>
    <w:rsid w:val="00A865B8"/>
    <w:rsid w:val="00A913F5"/>
    <w:rsid w:val="00A91BE1"/>
    <w:rsid w:val="00AA0981"/>
    <w:rsid w:val="00AA11AF"/>
    <w:rsid w:val="00AA1AB1"/>
    <w:rsid w:val="00AA1DDB"/>
    <w:rsid w:val="00AA6DF6"/>
    <w:rsid w:val="00AA76C3"/>
    <w:rsid w:val="00AA770C"/>
    <w:rsid w:val="00AB0D44"/>
    <w:rsid w:val="00AB2F36"/>
    <w:rsid w:val="00AB31A8"/>
    <w:rsid w:val="00AB7401"/>
    <w:rsid w:val="00AC06E3"/>
    <w:rsid w:val="00AC3562"/>
    <w:rsid w:val="00AC7DC9"/>
    <w:rsid w:val="00AD12BD"/>
    <w:rsid w:val="00AD2750"/>
    <w:rsid w:val="00AD7E15"/>
    <w:rsid w:val="00AE0B00"/>
    <w:rsid w:val="00AE0C68"/>
    <w:rsid w:val="00AE17E2"/>
    <w:rsid w:val="00AE6E2A"/>
    <w:rsid w:val="00AE7FD5"/>
    <w:rsid w:val="00AF0734"/>
    <w:rsid w:val="00AF32C8"/>
    <w:rsid w:val="00AF73BE"/>
    <w:rsid w:val="00B0381E"/>
    <w:rsid w:val="00B0549E"/>
    <w:rsid w:val="00B1328E"/>
    <w:rsid w:val="00B14CEB"/>
    <w:rsid w:val="00B14D13"/>
    <w:rsid w:val="00B178E8"/>
    <w:rsid w:val="00B2180A"/>
    <w:rsid w:val="00B24E88"/>
    <w:rsid w:val="00B25949"/>
    <w:rsid w:val="00B27672"/>
    <w:rsid w:val="00B30FFA"/>
    <w:rsid w:val="00B3251B"/>
    <w:rsid w:val="00B335EB"/>
    <w:rsid w:val="00B34EF1"/>
    <w:rsid w:val="00B406C8"/>
    <w:rsid w:val="00B40DC2"/>
    <w:rsid w:val="00B40E26"/>
    <w:rsid w:val="00B479B1"/>
    <w:rsid w:val="00B52EEA"/>
    <w:rsid w:val="00B531FF"/>
    <w:rsid w:val="00B638C7"/>
    <w:rsid w:val="00B6675B"/>
    <w:rsid w:val="00B67B71"/>
    <w:rsid w:val="00B75E61"/>
    <w:rsid w:val="00B76761"/>
    <w:rsid w:val="00B76D0C"/>
    <w:rsid w:val="00B775CD"/>
    <w:rsid w:val="00B81FEC"/>
    <w:rsid w:val="00B838EA"/>
    <w:rsid w:val="00B87D7E"/>
    <w:rsid w:val="00B964F3"/>
    <w:rsid w:val="00BA1790"/>
    <w:rsid w:val="00BA45EE"/>
    <w:rsid w:val="00BA46F6"/>
    <w:rsid w:val="00BA517B"/>
    <w:rsid w:val="00BA6A36"/>
    <w:rsid w:val="00BA6F13"/>
    <w:rsid w:val="00BC066C"/>
    <w:rsid w:val="00BC1DB9"/>
    <w:rsid w:val="00BC2541"/>
    <w:rsid w:val="00BC26F5"/>
    <w:rsid w:val="00BC4BA5"/>
    <w:rsid w:val="00BD0295"/>
    <w:rsid w:val="00BD1AFC"/>
    <w:rsid w:val="00BD3203"/>
    <w:rsid w:val="00BD36D1"/>
    <w:rsid w:val="00BD5F93"/>
    <w:rsid w:val="00BE7589"/>
    <w:rsid w:val="00BF0E1F"/>
    <w:rsid w:val="00BF1DFD"/>
    <w:rsid w:val="00BF6E7D"/>
    <w:rsid w:val="00BF7E1E"/>
    <w:rsid w:val="00C004B8"/>
    <w:rsid w:val="00C02264"/>
    <w:rsid w:val="00C0255B"/>
    <w:rsid w:val="00C03F55"/>
    <w:rsid w:val="00C07121"/>
    <w:rsid w:val="00C112A9"/>
    <w:rsid w:val="00C16155"/>
    <w:rsid w:val="00C16C98"/>
    <w:rsid w:val="00C17DBA"/>
    <w:rsid w:val="00C202C3"/>
    <w:rsid w:val="00C248D6"/>
    <w:rsid w:val="00C26260"/>
    <w:rsid w:val="00C26EEA"/>
    <w:rsid w:val="00C26F7E"/>
    <w:rsid w:val="00C34750"/>
    <w:rsid w:val="00C35426"/>
    <w:rsid w:val="00C3743D"/>
    <w:rsid w:val="00C37639"/>
    <w:rsid w:val="00C4051A"/>
    <w:rsid w:val="00C4062B"/>
    <w:rsid w:val="00C41E53"/>
    <w:rsid w:val="00C42A07"/>
    <w:rsid w:val="00C46E4D"/>
    <w:rsid w:val="00C50AC8"/>
    <w:rsid w:val="00C50FCE"/>
    <w:rsid w:val="00C548AF"/>
    <w:rsid w:val="00C551AE"/>
    <w:rsid w:val="00C5550A"/>
    <w:rsid w:val="00C60375"/>
    <w:rsid w:val="00C6510C"/>
    <w:rsid w:val="00C66F82"/>
    <w:rsid w:val="00C754FE"/>
    <w:rsid w:val="00C76A20"/>
    <w:rsid w:val="00C902AF"/>
    <w:rsid w:val="00C90A04"/>
    <w:rsid w:val="00C90C0C"/>
    <w:rsid w:val="00C95954"/>
    <w:rsid w:val="00CA2268"/>
    <w:rsid w:val="00CA4960"/>
    <w:rsid w:val="00CA5508"/>
    <w:rsid w:val="00CA58EA"/>
    <w:rsid w:val="00CB12F4"/>
    <w:rsid w:val="00CB237C"/>
    <w:rsid w:val="00CB540D"/>
    <w:rsid w:val="00CC09C3"/>
    <w:rsid w:val="00CC16B7"/>
    <w:rsid w:val="00CC23A1"/>
    <w:rsid w:val="00CC2665"/>
    <w:rsid w:val="00CC26D0"/>
    <w:rsid w:val="00CC5699"/>
    <w:rsid w:val="00CD1D48"/>
    <w:rsid w:val="00CD3B60"/>
    <w:rsid w:val="00CE1F33"/>
    <w:rsid w:val="00CE5D88"/>
    <w:rsid w:val="00CE7389"/>
    <w:rsid w:val="00CE774B"/>
    <w:rsid w:val="00CF07E4"/>
    <w:rsid w:val="00CF2095"/>
    <w:rsid w:val="00CF5859"/>
    <w:rsid w:val="00CF5DDC"/>
    <w:rsid w:val="00CF608F"/>
    <w:rsid w:val="00CF6C68"/>
    <w:rsid w:val="00D0017C"/>
    <w:rsid w:val="00D01B57"/>
    <w:rsid w:val="00D0220D"/>
    <w:rsid w:val="00D02F78"/>
    <w:rsid w:val="00D04322"/>
    <w:rsid w:val="00D10E0D"/>
    <w:rsid w:val="00D11025"/>
    <w:rsid w:val="00D11602"/>
    <w:rsid w:val="00D1704D"/>
    <w:rsid w:val="00D25FAF"/>
    <w:rsid w:val="00D3051D"/>
    <w:rsid w:val="00D31A31"/>
    <w:rsid w:val="00D322EB"/>
    <w:rsid w:val="00D35002"/>
    <w:rsid w:val="00D3597C"/>
    <w:rsid w:val="00D37B86"/>
    <w:rsid w:val="00D37E34"/>
    <w:rsid w:val="00D4309C"/>
    <w:rsid w:val="00D5065C"/>
    <w:rsid w:val="00D5283A"/>
    <w:rsid w:val="00D56BEC"/>
    <w:rsid w:val="00D63B95"/>
    <w:rsid w:val="00D645E9"/>
    <w:rsid w:val="00D65C3D"/>
    <w:rsid w:val="00D828B1"/>
    <w:rsid w:val="00D853F6"/>
    <w:rsid w:val="00D87C5D"/>
    <w:rsid w:val="00D9059F"/>
    <w:rsid w:val="00D9557C"/>
    <w:rsid w:val="00D97787"/>
    <w:rsid w:val="00DA1C7D"/>
    <w:rsid w:val="00DA3AC7"/>
    <w:rsid w:val="00DA3FCF"/>
    <w:rsid w:val="00DA6C40"/>
    <w:rsid w:val="00DA6F72"/>
    <w:rsid w:val="00DA7728"/>
    <w:rsid w:val="00DB238C"/>
    <w:rsid w:val="00DB3672"/>
    <w:rsid w:val="00DB4C8E"/>
    <w:rsid w:val="00DC232F"/>
    <w:rsid w:val="00DC4CE4"/>
    <w:rsid w:val="00DC5A14"/>
    <w:rsid w:val="00DD0EB0"/>
    <w:rsid w:val="00DD143D"/>
    <w:rsid w:val="00DD24B5"/>
    <w:rsid w:val="00DD3EAF"/>
    <w:rsid w:val="00DD60DB"/>
    <w:rsid w:val="00DD687B"/>
    <w:rsid w:val="00DE1779"/>
    <w:rsid w:val="00DE46A6"/>
    <w:rsid w:val="00DE6198"/>
    <w:rsid w:val="00DF5318"/>
    <w:rsid w:val="00DF53FA"/>
    <w:rsid w:val="00E01723"/>
    <w:rsid w:val="00E02AB5"/>
    <w:rsid w:val="00E02FD8"/>
    <w:rsid w:val="00E07869"/>
    <w:rsid w:val="00E11EC2"/>
    <w:rsid w:val="00E13A9C"/>
    <w:rsid w:val="00E14066"/>
    <w:rsid w:val="00E219FA"/>
    <w:rsid w:val="00E234E1"/>
    <w:rsid w:val="00E261D6"/>
    <w:rsid w:val="00E26759"/>
    <w:rsid w:val="00E30557"/>
    <w:rsid w:val="00E33F14"/>
    <w:rsid w:val="00E34615"/>
    <w:rsid w:val="00E438BF"/>
    <w:rsid w:val="00E50E8A"/>
    <w:rsid w:val="00E53E36"/>
    <w:rsid w:val="00E57005"/>
    <w:rsid w:val="00E633C6"/>
    <w:rsid w:val="00E6394A"/>
    <w:rsid w:val="00E706FC"/>
    <w:rsid w:val="00E71003"/>
    <w:rsid w:val="00E7319E"/>
    <w:rsid w:val="00E74D30"/>
    <w:rsid w:val="00E76B31"/>
    <w:rsid w:val="00E80D9F"/>
    <w:rsid w:val="00E84B39"/>
    <w:rsid w:val="00E92168"/>
    <w:rsid w:val="00E95919"/>
    <w:rsid w:val="00EA1A55"/>
    <w:rsid w:val="00EA6AD9"/>
    <w:rsid w:val="00EB07A1"/>
    <w:rsid w:val="00EB309D"/>
    <w:rsid w:val="00EB5D5C"/>
    <w:rsid w:val="00EC1839"/>
    <w:rsid w:val="00ED17ED"/>
    <w:rsid w:val="00ED2AFF"/>
    <w:rsid w:val="00ED2B61"/>
    <w:rsid w:val="00ED2CF8"/>
    <w:rsid w:val="00ED4A53"/>
    <w:rsid w:val="00ED5E9A"/>
    <w:rsid w:val="00EE09B8"/>
    <w:rsid w:val="00EE584E"/>
    <w:rsid w:val="00EE603C"/>
    <w:rsid w:val="00EE768F"/>
    <w:rsid w:val="00EE7F78"/>
    <w:rsid w:val="00EF651B"/>
    <w:rsid w:val="00F01522"/>
    <w:rsid w:val="00F02BB2"/>
    <w:rsid w:val="00F077D9"/>
    <w:rsid w:val="00F10EAD"/>
    <w:rsid w:val="00F1359D"/>
    <w:rsid w:val="00F14324"/>
    <w:rsid w:val="00F14DCF"/>
    <w:rsid w:val="00F212EB"/>
    <w:rsid w:val="00F216B6"/>
    <w:rsid w:val="00F21AD2"/>
    <w:rsid w:val="00F21C01"/>
    <w:rsid w:val="00F24EEE"/>
    <w:rsid w:val="00F27E27"/>
    <w:rsid w:val="00F30722"/>
    <w:rsid w:val="00F33784"/>
    <w:rsid w:val="00F36972"/>
    <w:rsid w:val="00F40541"/>
    <w:rsid w:val="00F435F4"/>
    <w:rsid w:val="00F456CB"/>
    <w:rsid w:val="00F64D58"/>
    <w:rsid w:val="00F65060"/>
    <w:rsid w:val="00F66687"/>
    <w:rsid w:val="00F67C11"/>
    <w:rsid w:val="00F70C35"/>
    <w:rsid w:val="00F859D2"/>
    <w:rsid w:val="00F87312"/>
    <w:rsid w:val="00F87B96"/>
    <w:rsid w:val="00F90C95"/>
    <w:rsid w:val="00F91E23"/>
    <w:rsid w:val="00F96029"/>
    <w:rsid w:val="00F96A30"/>
    <w:rsid w:val="00F96FEE"/>
    <w:rsid w:val="00F975D3"/>
    <w:rsid w:val="00FA22A4"/>
    <w:rsid w:val="00FA40C8"/>
    <w:rsid w:val="00FA5991"/>
    <w:rsid w:val="00FB1269"/>
    <w:rsid w:val="00FB45E0"/>
    <w:rsid w:val="00FB4BCE"/>
    <w:rsid w:val="00FB5D18"/>
    <w:rsid w:val="00FB60E4"/>
    <w:rsid w:val="00FC3C2A"/>
    <w:rsid w:val="00FC4826"/>
    <w:rsid w:val="00FD13BB"/>
    <w:rsid w:val="00FD71C4"/>
    <w:rsid w:val="00FE3928"/>
    <w:rsid w:val="00FE56C9"/>
    <w:rsid w:val="00FF05D0"/>
    <w:rsid w:val="00FF58E8"/>
    <w:rsid w:val="0CAA6A11"/>
    <w:rsid w:val="130695D9"/>
    <w:rsid w:val="163E369B"/>
    <w:rsid w:val="1A5E52CB"/>
    <w:rsid w:val="1D971562"/>
    <w:rsid w:val="249F61A7"/>
    <w:rsid w:val="25ADE64C"/>
    <w:rsid w:val="2EA2AD18"/>
    <w:rsid w:val="3BFF618B"/>
    <w:rsid w:val="403D789A"/>
    <w:rsid w:val="47F02007"/>
    <w:rsid w:val="5B257BAF"/>
    <w:rsid w:val="690BADBD"/>
    <w:rsid w:val="6A0FDB84"/>
    <w:rsid w:val="715233A5"/>
    <w:rsid w:val="7954D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DB6CB1"/>
  <w15:docId w15:val="{D667E1EF-82C9-4E07-A6DE-C29C49D3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2E2A"/>
    <w:rPr>
      <w:rFonts w:eastAsia="Yu Minch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25FAF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25FA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25FAF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25FAF"/>
    <w:rPr>
      <w:rFonts w:cs="Times New Roman"/>
    </w:rPr>
  </w:style>
  <w:style w:type="character" w:styleId="Hyperlink">
    <w:name w:val="Hyperlink"/>
    <w:basedOn w:val="Absatz-Standardschriftart"/>
    <w:uiPriority w:val="99"/>
    <w:rsid w:val="00D25FAF"/>
    <w:rPr>
      <w:rFonts w:cs="Times New Roman"/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D25FAF"/>
    <w:rPr>
      <w:rFonts w:cs="Times New Roman"/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rsid w:val="00C16155"/>
    <w:rPr>
      <w:rFonts w:cs="Times New Roman"/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128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12832"/>
    <w:rPr>
      <w:rFonts w:ascii="Segoe UI" w:eastAsia="Yu Mincho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5B1FA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B1F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5B1FAA"/>
    <w:rPr>
      <w:rFonts w:eastAsia="Yu Mincho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B1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B1FAA"/>
    <w:rPr>
      <w:rFonts w:eastAsia="Yu Mincho" w:cs="Times New Roman"/>
      <w:b/>
      <w:bCs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F87B96"/>
    <w:rPr>
      <w:rFonts w:cs="Times New Roman"/>
    </w:rPr>
  </w:style>
  <w:style w:type="paragraph" w:styleId="berarbeitung">
    <w:name w:val="Revision"/>
    <w:hidden/>
    <w:uiPriority w:val="99"/>
    <w:semiHidden/>
    <w:rsid w:val="009947EE"/>
    <w:rPr>
      <w:rFonts w:eastAsia="Yu Mincho"/>
      <w:sz w:val="24"/>
      <w:szCs w:val="24"/>
    </w:rPr>
  </w:style>
  <w:style w:type="character" w:customStyle="1" w:styleId="normaltextrun">
    <w:name w:val="normaltextrun"/>
    <w:basedOn w:val="Absatz-Standardschriftart"/>
    <w:rsid w:val="000F189C"/>
  </w:style>
  <w:style w:type="paragraph" w:customStyle="1" w:styleId="paragraph">
    <w:name w:val="paragraph"/>
    <w:basedOn w:val="Standard"/>
    <w:rsid w:val="00BA46F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36B8"/>
    <w:rPr>
      <w:color w:val="605E5C"/>
      <w:shd w:val="clear" w:color="auto" w:fill="E1DFDD"/>
    </w:rPr>
  </w:style>
  <w:style w:type="character" w:customStyle="1" w:styleId="eop">
    <w:name w:val="eop"/>
    <w:basedOn w:val="Absatz-Standardschriftart"/>
    <w:rsid w:val="00294497"/>
  </w:style>
  <w:style w:type="paragraph" w:styleId="KeinLeerraum">
    <w:name w:val="No Spacing"/>
    <w:aliases w:val="Text"/>
    <w:uiPriority w:val="1"/>
    <w:qFormat/>
    <w:rsid w:val="005A3E68"/>
    <w:pPr>
      <w:spacing w:line="280" w:lineRule="exact"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character" w:customStyle="1" w:styleId="ui-provider">
    <w:name w:val="ui-provider"/>
    <w:basedOn w:val="Absatz-Standardschriftart"/>
    <w:rsid w:val="005A3E68"/>
  </w:style>
  <w:style w:type="paragraph" w:styleId="Listenabsatz">
    <w:name w:val="List Paragraph"/>
    <w:aliases w:val="Aufzählung"/>
    <w:basedOn w:val="Standard"/>
    <w:uiPriority w:val="34"/>
    <w:qFormat/>
    <w:rsid w:val="005A3E68"/>
    <w:pPr>
      <w:numPr>
        <w:numId w:val="2"/>
      </w:numPr>
      <w:tabs>
        <w:tab w:val="left" w:pos="284"/>
        <w:tab w:val="left" w:pos="567"/>
      </w:tabs>
      <w:spacing w:line="280" w:lineRule="exact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7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68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urope.huttopia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437D25B65D74A8EFBE7D3A53C485C" ma:contentTypeVersion="16" ma:contentTypeDescription="Ein neues Dokument erstellen." ma:contentTypeScope="" ma:versionID="221e946e57cbb786c8ed81749cf82a6b">
  <xsd:schema xmlns:xsd="http://www.w3.org/2001/XMLSchema" xmlns:xs="http://www.w3.org/2001/XMLSchema" xmlns:p="http://schemas.microsoft.com/office/2006/metadata/properties" xmlns:ns2="668fede6-d8e1-49fe-8d68-0c73c16569ac" xmlns:ns3="e7f9dc3f-20ba-4ac0-8ae0-aade61e75668" targetNamespace="http://schemas.microsoft.com/office/2006/metadata/properties" ma:root="true" ma:fieldsID="5d04f2cd48dda9dee81d0a2f6a0fd735" ns2:_="" ns3:_="">
    <xsd:import namespace="668fede6-d8e1-49fe-8d68-0c73c16569ac"/>
    <xsd:import namespace="e7f9dc3f-20ba-4ac0-8ae0-aade61e75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fede6-d8e1-49fe-8d68-0c73c1656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9dc3f-20ba-4ac0-8ae0-aade61e756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5830871-a708-4d69-9382-f50d1a3226da}" ma:internalName="TaxCatchAll" ma:showField="CatchAllData" ma:web="e7f9dc3f-20ba-4ac0-8ae0-aade61e75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8fede6-d8e1-49fe-8d68-0c73c16569ac">
      <Terms xmlns="http://schemas.microsoft.com/office/infopath/2007/PartnerControls"/>
    </lcf76f155ced4ddcb4097134ff3c332f>
    <TaxCatchAll xmlns="e7f9dc3f-20ba-4ac0-8ae0-aade61e756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F46C9-4217-49FF-A05C-025D6D163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fede6-d8e1-49fe-8d68-0c73c16569ac"/>
    <ds:schemaRef ds:uri="e7f9dc3f-20ba-4ac0-8ae0-aade61e75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3BCA5-A16E-4AC5-B30B-C8EE22B83820}">
  <ds:schemaRefs>
    <ds:schemaRef ds:uri="http://schemas.microsoft.com/office/2006/metadata/properties"/>
    <ds:schemaRef ds:uri="http://schemas.microsoft.com/office/infopath/2007/PartnerControls"/>
    <ds:schemaRef ds:uri="668fede6-d8e1-49fe-8d68-0c73c16569ac"/>
    <ds:schemaRef ds:uri="e7f9dc3f-20ba-4ac0-8ae0-aade61e75668"/>
  </ds:schemaRefs>
</ds:datastoreItem>
</file>

<file path=customXml/itemProps3.xml><?xml version="1.0" encoding="utf-8"?>
<ds:datastoreItem xmlns:ds="http://schemas.openxmlformats.org/officeDocument/2006/customXml" ds:itemID="{EFE4D2F0-DE1A-45AF-9AC5-FA6789032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Huttopia: Winternews 2021/2022</vt:lpstr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Huttopia: Winternews 2021/2022</dc:title>
  <dc:subject/>
  <dc:creator>Alexandra Prinsen - Hansmann PR</dc:creator>
  <cp:keywords/>
  <cp:lastModifiedBy>Franziska Polthier - Hansmann PR</cp:lastModifiedBy>
  <cp:revision>52</cp:revision>
  <cp:lastPrinted>2023-03-06T10:20:00Z</cp:lastPrinted>
  <dcterms:created xsi:type="dcterms:W3CDTF">2023-03-22T13:19:00Z</dcterms:created>
  <dcterms:modified xsi:type="dcterms:W3CDTF">2023-04-06T14:42:00Z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0x0101008C2437D25B65D74A8EFBE7D3A53C485C</vt:lpwstr>
  </property>
  <property fmtid="{D5CDD505-2E9C-101B-9397-08002B2CF9AE}" pid="3" name="MediaServiceImageTags">
    <vt:lpwstr/>
  </property>
</Properties>
</file>