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CBC7D" w14:textId="11C0F858" w:rsidR="002722AD" w:rsidRPr="00DB6E56" w:rsidRDefault="002722AD" w:rsidP="00D25E70">
      <w:pPr>
        <w:spacing w:line="276" w:lineRule="auto"/>
        <w:jc w:val="center"/>
        <w:rPr>
          <w:rFonts w:ascii="Futura Medium" w:hAnsi="Futura Medium" w:cs="Futura Medium"/>
          <w:b/>
          <w:bCs/>
          <w:sz w:val="28"/>
          <w:szCs w:val="28"/>
          <w:lang w:val="de-DE"/>
        </w:rPr>
      </w:pPr>
      <w:r w:rsidRPr="00DB6E56">
        <w:rPr>
          <w:rFonts w:ascii="Futura Medium" w:hAnsi="Futura Medium" w:cs="Futura Medium"/>
          <w:b/>
          <w:bCs/>
          <w:sz w:val="28"/>
          <w:szCs w:val="28"/>
          <w:lang w:val="de-DE"/>
        </w:rPr>
        <w:t xml:space="preserve">Festtagsküche ohne Stress: </w:t>
      </w:r>
      <w:r w:rsidR="00D25E70">
        <w:rPr>
          <w:rFonts w:ascii="Futura Medium" w:hAnsi="Futura Medium" w:cs="Futura Medium"/>
          <w:b/>
          <w:bCs/>
          <w:sz w:val="28"/>
          <w:szCs w:val="28"/>
          <w:lang w:val="de-DE"/>
        </w:rPr>
        <w:br/>
      </w:r>
      <w:r w:rsidRPr="00DB6E56">
        <w:rPr>
          <w:rFonts w:ascii="Futura Medium" w:hAnsi="Futura Medium" w:cs="Futura Medium"/>
          <w:b/>
          <w:bCs/>
          <w:sz w:val="28"/>
          <w:szCs w:val="28"/>
          <w:lang w:val="de-DE"/>
        </w:rPr>
        <w:t xml:space="preserve">Mit den smarten Tools von OXO gelingt </w:t>
      </w:r>
      <w:r w:rsidR="00D25E70">
        <w:rPr>
          <w:rFonts w:ascii="Futura Medium" w:hAnsi="Futura Medium" w:cs="Futura Medium"/>
          <w:b/>
          <w:bCs/>
          <w:sz w:val="28"/>
          <w:szCs w:val="28"/>
          <w:lang w:val="de-DE"/>
        </w:rPr>
        <w:br/>
      </w:r>
      <w:r w:rsidRPr="00DB6E56">
        <w:rPr>
          <w:rFonts w:ascii="Futura Medium" w:hAnsi="Futura Medium" w:cs="Futura Medium"/>
          <w:b/>
          <w:bCs/>
          <w:sz w:val="28"/>
          <w:szCs w:val="28"/>
          <w:lang w:val="de-DE"/>
        </w:rPr>
        <w:t>das Weihnachts</w:t>
      </w:r>
      <w:r w:rsidR="00A83880">
        <w:rPr>
          <w:rFonts w:ascii="Futura Medium" w:hAnsi="Futura Medium" w:cs="Futura Medium"/>
          <w:b/>
          <w:bCs/>
          <w:sz w:val="28"/>
          <w:szCs w:val="28"/>
          <w:lang w:val="de-DE"/>
        </w:rPr>
        <w:t>m</w:t>
      </w:r>
      <w:r w:rsidRPr="00DB6E56">
        <w:rPr>
          <w:rFonts w:ascii="Futura Medium" w:hAnsi="Futura Medium" w:cs="Futura Medium"/>
          <w:b/>
          <w:bCs/>
          <w:sz w:val="28"/>
          <w:szCs w:val="28"/>
          <w:lang w:val="de-DE"/>
        </w:rPr>
        <w:t>enü mühelos</w:t>
      </w:r>
    </w:p>
    <w:p w14:paraId="4C032084" w14:textId="586118E1" w:rsidR="00565187" w:rsidRPr="00DB6E56" w:rsidRDefault="00565187" w:rsidP="00B23074">
      <w:pPr>
        <w:spacing w:line="360" w:lineRule="auto"/>
        <w:jc w:val="both"/>
        <w:rPr>
          <w:rFonts w:ascii="Futura Medium" w:eastAsiaTheme="minorEastAsia" w:hAnsi="Futura Medium" w:cs="Futura Medium"/>
          <w:color w:val="000000" w:themeColor="text1"/>
          <w:sz w:val="20"/>
          <w:szCs w:val="20"/>
          <w:lang w:val="de-DE"/>
        </w:rPr>
      </w:pPr>
      <w:r w:rsidRPr="00DB6E56">
        <w:rPr>
          <w:rFonts w:ascii="Futura Medium" w:eastAsiaTheme="minorEastAsia" w:hAnsi="Futura Medium" w:cs="Futura Medium"/>
          <w:color w:val="000000" w:themeColor="text1"/>
          <w:sz w:val="20"/>
          <w:szCs w:val="20"/>
          <w:lang w:val="de-DE"/>
        </w:rPr>
        <w:t xml:space="preserve">Ob beim Plätzchenbacken oder </w:t>
      </w:r>
      <w:r w:rsidR="00A83880">
        <w:rPr>
          <w:rFonts w:ascii="Futura Medium" w:eastAsiaTheme="minorEastAsia" w:hAnsi="Futura Medium" w:cs="Futura Medium"/>
          <w:color w:val="000000" w:themeColor="text1"/>
          <w:sz w:val="20"/>
          <w:szCs w:val="20"/>
          <w:lang w:val="de-DE"/>
        </w:rPr>
        <w:t xml:space="preserve">beim </w:t>
      </w:r>
      <w:r w:rsidRPr="00DB6E56">
        <w:rPr>
          <w:rFonts w:ascii="Futura Medium" w:eastAsiaTheme="minorEastAsia" w:hAnsi="Futura Medium" w:cs="Futura Medium"/>
          <w:color w:val="000000" w:themeColor="text1"/>
          <w:sz w:val="20"/>
          <w:szCs w:val="20"/>
          <w:lang w:val="de-DE"/>
        </w:rPr>
        <w:t>Glühwei</w:t>
      </w:r>
      <w:r w:rsidR="0083799A">
        <w:rPr>
          <w:rFonts w:ascii="Futura Medium" w:eastAsiaTheme="minorEastAsia" w:hAnsi="Futura Medium" w:cs="Futura Medium"/>
          <w:color w:val="000000" w:themeColor="text1"/>
          <w:sz w:val="20"/>
          <w:szCs w:val="20"/>
          <w:lang w:val="de-DE"/>
        </w:rPr>
        <w:t xml:space="preserve">nkochen </w:t>
      </w:r>
      <w:r w:rsidRPr="00DB6E56">
        <w:rPr>
          <w:rFonts w:ascii="Futura Medium" w:eastAsiaTheme="minorEastAsia" w:hAnsi="Futura Medium" w:cs="Futura Medium"/>
          <w:color w:val="000000" w:themeColor="text1"/>
          <w:sz w:val="20"/>
          <w:szCs w:val="20"/>
          <w:lang w:val="de-DE"/>
        </w:rPr>
        <w:t xml:space="preserve">– in vielen Familien beginnt der Weihnachtszauber in der Küche. Doch sobald </w:t>
      </w:r>
      <w:r w:rsidR="0078330F" w:rsidRPr="00DB6E56">
        <w:rPr>
          <w:rFonts w:ascii="Futura Medium" w:eastAsiaTheme="minorEastAsia" w:hAnsi="Futura Medium" w:cs="Futura Medium"/>
          <w:color w:val="000000" w:themeColor="text1"/>
          <w:sz w:val="20"/>
          <w:szCs w:val="20"/>
          <w:lang w:val="de-DE"/>
        </w:rPr>
        <w:t>es an das</w:t>
      </w:r>
      <w:r w:rsidRPr="00DB6E56">
        <w:rPr>
          <w:rFonts w:ascii="Futura Medium" w:eastAsiaTheme="minorEastAsia" w:hAnsi="Futura Medium" w:cs="Futura Medium"/>
          <w:color w:val="000000" w:themeColor="text1"/>
          <w:sz w:val="20"/>
          <w:szCs w:val="20"/>
          <w:lang w:val="de-DE"/>
        </w:rPr>
        <w:t xml:space="preserve"> große Menü </w:t>
      </w:r>
      <w:r w:rsidR="0078330F" w:rsidRPr="00DB6E56">
        <w:rPr>
          <w:rFonts w:ascii="Futura Medium" w:eastAsiaTheme="minorEastAsia" w:hAnsi="Futura Medium" w:cs="Futura Medium"/>
          <w:color w:val="000000" w:themeColor="text1"/>
          <w:sz w:val="20"/>
          <w:szCs w:val="20"/>
          <w:lang w:val="de-DE"/>
        </w:rPr>
        <w:t>geht</w:t>
      </w:r>
      <w:r w:rsidRPr="00DB6E56">
        <w:rPr>
          <w:rFonts w:ascii="Futura Medium" w:eastAsiaTheme="minorEastAsia" w:hAnsi="Futura Medium" w:cs="Futura Medium"/>
          <w:color w:val="000000" w:themeColor="text1"/>
          <w:sz w:val="20"/>
          <w:szCs w:val="20"/>
          <w:lang w:val="de-DE"/>
        </w:rPr>
        <w:t xml:space="preserve">, kann aus der </w:t>
      </w:r>
      <w:r w:rsidR="0027219B">
        <w:rPr>
          <w:rFonts w:ascii="Futura Medium" w:eastAsiaTheme="minorEastAsia" w:hAnsi="Futura Medium" w:cs="Futura Medium"/>
          <w:color w:val="000000" w:themeColor="text1"/>
          <w:sz w:val="20"/>
          <w:szCs w:val="20"/>
          <w:lang w:val="de-DE"/>
        </w:rPr>
        <w:t>Besinnlichkeit</w:t>
      </w:r>
      <w:r w:rsidRPr="00DB6E56">
        <w:rPr>
          <w:rFonts w:ascii="Futura Medium" w:eastAsiaTheme="minorEastAsia" w:hAnsi="Futura Medium" w:cs="Futura Medium"/>
          <w:color w:val="000000" w:themeColor="text1"/>
          <w:sz w:val="20"/>
          <w:szCs w:val="20"/>
          <w:lang w:val="de-DE"/>
        </w:rPr>
        <w:t xml:space="preserve"> schnell ein Wettlauf gegen die Zeit werden. </w:t>
      </w:r>
      <w:r w:rsidR="0078330F" w:rsidRPr="00DB6E56">
        <w:rPr>
          <w:rFonts w:ascii="Futura Medium" w:eastAsiaTheme="minorEastAsia" w:hAnsi="Futura Medium" w:cs="Futura Medium"/>
          <w:color w:val="000000" w:themeColor="text1"/>
          <w:sz w:val="20"/>
          <w:szCs w:val="20"/>
          <w:lang w:val="de-DE"/>
        </w:rPr>
        <w:t>Lange Zutatenlisten, s</w:t>
      </w:r>
      <w:r w:rsidRPr="00DB6E56">
        <w:rPr>
          <w:rFonts w:ascii="Futura Medium" w:eastAsiaTheme="minorEastAsia" w:hAnsi="Futura Medium" w:cs="Futura Medium"/>
          <w:color w:val="000000" w:themeColor="text1"/>
          <w:sz w:val="20"/>
          <w:szCs w:val="20"/>
          <w:lang w:val="de-DE"/>
        </w:rPr>
        <w:t xml:space="preserve">tumpfe Messer, ungenaues Abmessen und die Sorge, dass etwas schiefgeht, </w:t>
      </w:r>
      <w:r w:rsidR="004D4758" w:rsidRPr="00DB6E56">
        <w:rPr>
          <w:rFonts w:ascii="Futura Medium" w:eastAsiaTheme="minorEastAsia" w:hAnsi="Futura Medium" w:cs="Futura Medium"/>
          <w:color w:val="000000" w:themeColor="text1"/>
          <w:sz w:val="20"/>
          <w:szCs w:val="20"/>
          <w:lang w:val="de-DE"/>
        </w:rPr>
        <w:t>können d</w:t>
      </w:r>
      <w:r w:rsidR="00FE0EDB">
        <w:rPr>
          <w:rFonts w:ascii="Futura Medium" w:eastAsiaTheme="minorEastAsia" w:hAnsi="Futura Medium" w:cs="Futura Medium"/>
          <w:color w:val="000000" w:themeColor="text1"/>
          <w:sz w:val="20"/>
          <w:szCs w:val="20"/>
          <w:lang w:val="de-DE"/>
        </w:rPr>
        <w:t>en</w:t>
      </w:r>
      <w:r w:rsidR="004D4758" w:rsidRPr="00DB6E56">
        <w:rPr>
          <w:rFonts w:ascii="Futura Medium" w:eastAsiaTheme="minorEastAsia" w:hAnsi="Futura Medium" w:cs="Futura Medium"/>
          <w:color w:val="000000" w:themeColor="text1"/>
          <w:sz w:val="20"/>
          <w:szCs w:val="20"/>
          <w:lang w:val="de-DE"/>
        </w:rPr>
        <w:t xml:space="preserve"> Spaß trüben</w:t>
      </w:r>
      <w:r w:rsidRPr="00DB6E56">
        <w:rPr>
          <w:rFonts w:ascii="Futura Medium" w:eastAsiaTheme="minorEastAsia" w:hAnsi="Futura Medium" w:cs="Futura Medium"/>
          <w:color w:val="000000" w:themeColor="text1"/>
          <w:sz w:val="20"/>
          <w:szCs w:val="20"/>
          <w:lang w:val="de-DE"/>
        </w:rPr>
        <w:t xml:space="preserve">. </w:t>
      </w:r>
      <w:r w:rsidR="009D09D6" w:rsidRPr="00DB6E56">
        <w:rPr>
          <w:rFonts w:ascii="Futura Medium" w:eastAsiaTheme="minorEastAsia" w:hAnsi="Futura Medium" w:cs="Futura Medium"/>
          <w:color w:val="000000" w:themeColor="text1"/>
          <w:sz w:val="20"/>
          <w:szCs w:val="20"/>
          <w:lang w:val="de-DE"/>
        </w:rPr>
        <w:t xml:space="preserve">Doch es geht auch anders: Mit den cleveren, ergonomisch designten Küchenhelfern von OXO wird </w:t>
      </w:r>
      <w:r w:rsidR="00A83880">
        <w:rPr>
          <w:rFonts w:ascii="Futura Medium" w:eastAsiaTheme="minorEastAsia" w:hAnsi="Futura Medium" w:cs="Futura Medium"/>
          <w:color w:val="000000" w:themeColor="text1"/>
          <w:sz w:val="20"/>
          <w:szCs w:val="20"/>
          <w:lang w:val="de-DE"/>
        </w:rPr>
        <w:t xml:space="preserve">das </w:t>
      </w:r>
      <w:r w:rsidR="009D09D6" w:rsidRPr="00DB6E56">
        <w:rPr>
          <w:rFonts w:ascii="Futura Medium" w:eastAsiaTheme="minorEastAsia" w:hAnsi="Futura Medium" w:cs="Futura Medium"/>
          <w:color w:val="000000" w:themeColor="text1"/>
          <w:sz w:val="20"/>
          <w:szCs w:val="20"/>
          <w:lang w:val="de-DE"/>
        </w:rPr>
        <w:t>Kochen selbst an Feiertagen zum entspannten Vergnügen.</w:t>
      </w:r>
      <w:r w:rsidR="00385BC7" w:rsidRPr="00DB6E56">
        <w:rPr>
          <w:rFonts w:ascii="Futura Medium" w:eastAsiaTheme="minorEastAsia" w:hAnsi="Futura Medium" w:cs="Futura Medium"/>
          <w:color w:val="000000" w:themeColor="text1"/>
          <w:sz w:val="20"/>
          <w:szCs w:val="20"/>
          <w:lang w:val="de-DE"/>
        </w:rPr>
        <w:t xml:space="preserve"> </w:t>
      </w:r>
      <w:r w:rsidRPr="00DB6E56">
        <w:rPr>
          <w:rFonts w:ascii="Futura Medium" w:eastAsiaTheme="minorEastAsia" w:hAnsi="Futura Medium" w:cs="Futura Medium"/>
          <w:color w:val="000000" w:themeColor="text1"/>
          <w:sz w:val="20"/>
          <w:szCs w:val="20"/>
          <w:lang w:val="de-DE"/>
        </w:rPr>
        <w:t xml:space="preserve">Vom präzisen Schneiden bis zur </w:t>
      </w:r>
      <w:r w:rsidR="0083799A">
        <w:rPr>
          <w:rFonts w:ascii="Futura Medium" w:eastAsiaTheme="minorEastAsia" w:hAnsi="Futura Medium" w:cs="Futura Medium"/>
          <w:color w:val="000000" w:themeColor="text1"/>
          <w:sz w:val="20"/>
          <w:szCs w:val="20"/>
          <w:lang w:val="de-DE"/>
        </w:rPr>
        <w:t>auslauf</w:t>
      </w:r>
      <w:r w:rsidRPr="00DB6E56">
        <w:rPr>
          <w:rFonts w:ascii="Futura Medium" w:eastAsiaTheme="minorEastAsia" w:hAnsi="Futura Medium" w:cs="Futura Medium"/>
          <w:color w:val="000000" w:themeColor="text1"/>
          <w:sz w:val="20"/>
          <w:szCs w:val="20"/>
          <w:lang w:val="de-DE"/>
        </w:rPr>
        <w:t xml:space="preserve">sicheren Aufbewahrung von Resten sorgen die langlebigen und smarten Tools dafür, </w:t>
      </w:r>
      <w:r w:rsidR="00ED1ED3" w:rsidRPr="00ED1ED3">
        <w:rPr>
          <w:rFonts w:ascii="Futura Medium" w:eastAsiaTheme="minorEastAsia" w:hAnsi="Futura Medium" w:cs="Futura Medium"/>
          <w:color w:val="000000" w:themeColor="text1"/>
          <w:sz w:val="20"/>
          <w:szCs w:val="20"/>
          <w:lang w:val="de-DE"/>
        </w:rPr>
        <w:t>dass sich alle auf das Wesentliche konzentrieren können</w:t>
      </w:r>
      <w:r w:rsidRPr="00DB6E56">
        <w:rPr>
          <w:rFonts w:ascii="Futura Medium" w:eastAsiaTheme="minorEastAsia" w:hAnsi="Futura Medium" w:cs="Futura Medium"/>
          <w:color w:val="000000" w:themeColor="text1"/>
          <w:sz w:val="20"/>
          <w:szCs w:val="20"/>
          <w:lang w:val="de-DE"/>
        </w:rPr>
        <w:t>: die Genussmomente mit Familie und Freunden.</w:t>
      </w:r>
    </w:p>
    <w:p w14:paraId="67683CC9" w14:textId="5CBFFABE" w:rsidR="00B23074" w:rsidRPr="00DB6E56" w:rsidRDefault="00B23074" w:rsidP="00B23074">
      <w:pPr>
        <w:spacing w:line="360" w:lineRule="auto"/>
        <w:jc w:val="both"/>
        <w:rPr>
          <w:rFonts w:ascii="Futura Medium" w:eastAsiaTheme="minorEastAsia" w:hAnsi="Futura Medium" w:cs="Futura Medium"/>
          <w:b/>
          <w:bCs/>
          <w:color w:val="000000" w:themeColor="text1"/>
          <w:sz w:val="20"/>
          <w:szCs w:val="20"/>
          <w:lang w:val="de-DE"/>
        </w:rPr>
      </w:pPr>
      <w:r w:rsidRPr="00DB6E56">
        <w:rPr>
          <w:rFonts w:ascii="Futura Medium" w:eastAsiaTheme="minorEastAsia" w:hAnsi="Futura Medium" w:cs="Futura Medium"/>
          <w:b/>
          <w:bCs/>
          <w:color w:val="000000" w:themeColor="text1"/>
          <w:sz w:val="20"/>
          <w:szCs w:val="20"/>
          <w:lang w:val="de-DE"/>
        </w:rPr>
        <w:t>Vorbereitung leicht gemacht</w:t>
      </w:r>
    </w:p>
    <w:p w14:paraId="56F13E0E" w14:textId="0B1ED12D" w:rsidR="00B23074" w:rsidRPr="00DB6E56" w:rsidRDefault="00B23074" w:rsidP="00B23074">
      <w:pPr>
        <w:spacing w:line="360" w:lineRule="auto"/>
        <w:jc w:val="both"/>
        <w:rPr>
          <w:rFonts w:ascii="Futura Medium" w:eastAsiaTheme="minorEastAsia" w:hAnsi="Futura Medium" w:cs="Futura Medium"/>
          <w:color w:val="000000" w:themeColor="text1"/>
          <w:sz w:val="20"/>
          <w:szCs w:val="20"/>
          <w:lang w:val="de-DE"/>
        </w:rPr>
      </w:pPr>
      <w:r w:rsidRPr="00DB6E56">
        <w:rPr>
          <w:rFonts w:ascii="Futura Medium" w:eastAsiaTheme="minorEastAsia" w:hAnsi="Futura Medium" w:cs="Futura Medium"/>
          <w:color w:val="000000" w:themeColor="text1"/>
          <w:sz w:val="20"/>
          <w:szCs w:val="20"/>
          <w:lang w:val="de-DE"/>
        </w:rPr>
        <w:t>Die richtige Vorbereitung ist das A und O für ein entspanntes Festtagsessen</w:t>
      </w:r>
      <w:r w:rsidR="0030669D" w:rsidRPr="00DB6E56">
        <w:rPr>
          <w:rFonts w:ascii="Futura Medium" w:eastAsiaTheme="minorEastAsia" w:hAnsi="Futura Medium" w:cs="Futura Medium"/>
          <w:color w:val="000000" w:themeColor="text1"/>
          <w:sz w:val="20"/>
          <w:szCs w:val="20"/>
          <w:lang w:val="de-DE"/>
        </w:rPr>
        <w:t>. G</w:t>
      </w:r>
      <w:r w:rsidRPr="00DB6E56">
        <w:rPr>
          <w:rFonts w:ascii="Futura Medium" w:eastAsiaTheme="minorEastAsia" w:hAnsi="Futura Medium" w:cs="Futura Medium"/>
          <w:color w:val="000000" w:themeColor="text1"/>
          <w:sz w:val="20"/>
          <w:szCs w:val="20"/>
          <w:lang w:val="de-DE"/>
        </w:rPr>
        <w:t xml:space="preserve">enau hier </w:t>
      </w:r>
      <w:r w:rsidR="00123B25">
        <w:rPr>
          <w:rFonts w:ascii="Futura Medium" w:eastAsiaTheme="minorEastAsia" w:hAnsi="Futura Medium" w:cs="Futura Medium"/>
          <w:color w:val="000000" w:themeColor="text1"/>
          <w:sz w:val="20"/>
          <w:szCs w:val="20"/>
          <w:lang w:val="de-DE"/>
        </w:rPr>
        <w:t>trumpfen</w:t>
      </w:r>
      <w:r w:rsidRPr="00DB6E56">
        <w:rPr>
          <w:rFonts w:ascii="Futura Medium" w:eastAsiaTheme="minorEastAsia" w:hAnsi="Futura Medium" w:cs="Futura Medium"/>
          <w:color w:val="000000" w:themeColor="text1"/>
          <w:sz w:val="20"/>
          <w:szCs w:val="20"/>
          <w:lang w:val="de-DE"/>
        </w:rPr>
        <w:t xml:space="preserve"> die Küchenhelfer von OXO </w:t>
      </w:r>
      <w:r w:rsidR="00123B25">
        <w:rPr>
          <w:rFonts w:ascii="Futura Medium" w:eastAsiaTheme="minorEastAsia" w:hAnsi="Futura Medium" w:cs="Futura Medium"/>
          <w:color w:val="000000" w:themeColor="text1"/>
          <w:sz w:val="20"/>
          <w:szCs w:val="20"/>
          <w:lang w:val="de-DE"/>
        </w:rPr>
        <w:t xml:space="preserve">mit </w:t>
      </w:r>
      <w:r w:rsidR="00123B25" w:rsidRPr="00DB6E56">
        <w:rPr>
          <w:rFonts w:ascii="Futura Medium" w:eastAsiaTheme="minorEastAsia" w:hAnsi="Futura Medium" w:cs="Futura Medium"/>
          <w:color w:val="000000" w:themeColor="text1"/>
          <w:sz w:val="20"/>
          <w:szCs w:val="20"/>
          <w:lang w:val="de-DE"/>
        </w:rPr>
        <w:t>ihren Stärken</w:t>
      </w:r>
      <w:r w:rsidRPr="00DB6E56">
        <w:rPr>
          <w:rFonts w:ascii="Futura Medium" w:eastAsiaTheme="minorEastAsia" w:hAnsi="Futura Medium" w:cs="Futura Medium"/>
          <w:color w:val="000000" w:themeColor="text1"/>
          <w:sz w:val="20"/>
          <w:szCs w:val="20"/>
          <w:lang w:val="de-DE"/>
        </w:rPr>
        <w:t xml:space="preserve">. </w:t>
      </w:r>
      <w:r w:rsidR="00EC0674">
        <w:rPr>
          <w:rFonts w:ascii="Futura Medium" w:eastAsiaTheme="minorEastAsia" w:hAnsi="Futura Medium" w:cs="Futura Medium"/>
          <w:color w:val="000000" w:themeColor="text1"/>
          <w:sz w:val="20"/>
          <w:szCs w:val="20"/>
          <w:lang w:val="de-DE"/>
        </w:rPr>
        <w:t xml:space="preserve">Die scharfe </w:t>
      </w:r>
      <w:r w:rsidR="00BB7993" w:rsidRPr="00DB6E56">
        <w:rPr>
          <w:rFonts w:ascii="Futura Medium" w:eastAsiaTheme="minorEastAsia" w:hAnsi="Futura Medium" w:cs="Futura Medium"/>
          <w:color w:val="000000" w:themeColor="text1"/>
          <w:sz w:val="20"/>
          <w:szCs w:val="20"/>
          <w:lang w:val="de-DE"/>
        </w:rPr>
        <w:t xml:space="preserve">Edelstahlklinge </w:t>
      </w:r>
      <w:r w:rsidR="00EC0674">
        <w:rPr>
          <w:rFonts w:ascii="Futura Medium" w:eastAsiaTheme="minorEastAsia" w:hAnsi="Futura Medium" w:cs="Futura Medium"/>
          <w:color w:val="000000" w:themeColor="text1"/>
          <w:sz w:val="20"/>
          <w:szCs w:val="20"/>
          <w:lang w:val="de-DE"/>
        </w:rPr>
        <w:t xml:space="preserve">des </w:t>
      </w:r>
      <w:r w:rsidRPr="00DB6E56">
        <w:rPr>
          <w:rFonts w:ascii="Futura Medium" w:eastAsiaTheme="minorEastAsia" w:hAnsi="Futura Medium" w:cs="Futura Medium"/>
          <w:b/>
          <w:bCs/>
          <w:color w:val="000000" w:themeColor="text1"/>
          <w:sz w:val="20"/>
          <w:szCs w:val="20"/>
          <w:lang w:val="de-DE"/>
        </w:rPr>
        <w:t>Y-Schäler</w:t>
      </w:r>
      <w:r w:rsidR="00123B25">
        <w:rPr>
          <w:rFonts w:ascii="Futura Medium" w:eastAsiaTheme="minorEastAsia" w:hAnsi="Futura Medium" w:cs="Futura Medium"/>
          <w:b/>
          <w:bCs/>
          <w:color w:val="000000" w:themeColor="text1"/>
          <w:sz w:val="20"/>
          <w:szCs w:val="20"/>
          <w:lang w:val="de-DE"/>
        </w:rPr>
        <w:t>s</w:t>
      </w:r>
      <w:r w:rsidRPr="00DB6E56">
        <w:rPr>
          <w:rFonts w:ascii="Futura Medium" w:eastAsiaTheme="minorEastAsia" w:hAnsi="Futura Medium" w:cs="Futura Medium"/>
          <w:color w:val="000000" w:themeColor="text1"/>
          <w:sz w:val="20"/>
          <w:szCs w:val="20"/>
          <w:lang w:val="de-DE"/>
        </w:rPr>
        <w:t xml:space="preserve"> </w:t>
      </w:r>
      <w:r w:rsidR="00BB7993" w:rsidRPr="00DB6E56">
        <w:rPr>
          <w:rFonts w:ascii="Futura Medium" w:eastAsiaTheme="minorEastAsia" w:hAnsi="Futura Medium" w:cs="Futura Medium"/>
          <w:color w:val="000000" w:themeColor="text1"/>
          <w:sz w:val="20"/>
          <w:szCs w:val="20"/>
          <w:lang w:val="de-DE"/>
        </w:rPr>
        <w:t xml:space="preserve">gleitet mühelos durch </w:t>
      </w:r>
      <w:r w:rsidR="00BB7993">
        <w:rPr>
          <w:rFonts w:ascii="Futura Medium" w:eastAsiaTheme="minorEastAsia" w:hAnsi="Futura Medium" w:cs="Futura Medium"/>
          <w:color w:val="000000" w:themeColor="text1"/>
          <w:sz w:val="20"/>
          <w:szCs w:val="20"/>
          <w:lang w:val="de-DE"/>
        </w:rPr>
        <w:t>di</w:t>
      </w:r>
      <w:r w:rsidR="00123B25">
        <w:rPr>
          <w:rFonts w:ascii="Futura Medium" w:eastAsiaTheme="minorEastAsia" w:hAnsi="Futura Medium" w:cs="Futura Medium"/>
          <w:color w:val="000000" w:themeColor="text1"/>
          <w:sz w:val="20"/>
          <w:szCs w:val="20"/>
          <w:lang w:val="de-DE"/>
        </w:rPr>
        <w:t>e</w:t>
      </w:r>
      <w:r w:rsidR="00BB7993">
        <w:rPr>
          <w:rFonts w:ascii="Futura Medium" w:eastAsiaTheme="minorEastAsia" w:hAnsi="Futura Medium" w:cs="Futura Medium"/>
          <w:color w:val="000000" w:themeColor="text1"/>
          <w:sz w:val="20"/>
          <w:szCs w:val="20"/>
          <w:lang w:val="de-DE"/>
        </w:rPr>
        <w:t xml:space="preserve"> </w:t>
      </w:r>
      <w:r w:rsidR="00BB7993" w:rsidRPr="00DB6E56">
        <w:rPr>
          <w:rFonts w:ascii="Futura Medium" w:eastAsiaTheme="minorEastAsia" w:hAnsi="Futura Medium" w:cs="Futura Medium"/>
          <w:color w:val="000000" w:themeColor="text1"/>
          <w:sz w:val="20"/>
          <w:szCs w:val="20"/>
          <w:lang w:val="de-DE"/>
        </w:rPr>
        <w:t xml:space="preserve">harte </w:t>
      </w:r>
      <w:r w:rsidR="00BB7993">
        <w:rPr>
          <w:rFonts w:ascii="Futura Medium" w:eastAsiaTheme="minorEastAsia" w:hAnsi="Futura Medium" w:cs="Futura Medium"/>
          <w:color w:val="000000" w:themeColor="text1"/>
          <w:sz w:val="20"/>
          <w:szCs w:val="20"/>
          <w:lang w:val="de-DE"/>
        </w:rPr>
        <w:t>Schale</w:t>
      </w:r>
      <w:r w:rsidRPr="00DB6E56">
        <w:rPr>
          <w:rFonts w:ascii="Futura Medium" w:eastAsiaTheme="minorEastAsia" w:hAnsi="Futura Medium" w:cs="Futura Medium"/>
          <w:color w:val="000000" w:themeColor="text1"/>
          <w:sz w:val="20"/>
          <w:szCs w:val="20"/>
          <w:lang w:val="de-DE"/>
        </w:rPr>
        <w:t xml:space="preserve"> von Karotten, Kartoffeln oder Pastinaken</w:t>
      </w:r>
      <w:r w:rsidR="00BB7993">
        <w:rPr>
          <w:rFonts w:ascii="Futura Medium" w:eastAsiaTheme="minorEastAsia" w:hAnsi="Futura Medium" w:cs="Futura Medium"/>
          <w:color w:val="000000" w:themeColor="text1"/>
          <w:sz w:val="20"/>
          <w:szCs w:val="20"/>
          <w:lang w:val="de-DE"/>
        </w:rPr>
        <w:t xml:space="preserve">, </w:t>
      </w:r>
      <w:r w:rsidR="009E62F1" w:rsidRPr="00DB6E56">
        <w:rPr>
          <w:rFonts w:ascii="Futura Medium" w:eastAsiaTheme="minorEastAsia" w:hAnsi="Futura Medium" w:cs="Futura Medium"/>
          <w:color w:val="000000" w:themeColor="text1"/>
          <w:sz w:val="20"/>
          <w:szCs w:val="20"/>
          <w:lang w:val="de-DE"/>
        </w:rPr>
        <w:t>während der ergonomische, rutschfeste Griff auch bei nassen Händen sicheren Halt bietet</w:t>
      </w:r>
      <w:r w:rsidRPr="00DB6E56">
        <w:rPr>
          <w:rFonts w:ascii="Futura Medium" w:eastAsiaTheme="minorEastAsia" w:hAnsi="Futura Medium" w:cs="Futura Medium"/>
          <w:color w:val="000000" w:themeColor="text1"/>
          <w:sz w:val="20"/>
          <w:szCs w:val="20"/>
          <w:lang w:val="de-DE"/>
        </w:rPr>
        <w:t xml:space="preserve">. </w:t>
      </w:r>
      <w:r w:rsidR="00123B25">
        <w:rPr>
          <w:rFonts w:ascii="Futura Medium" w:eastAsiaTheme="minorEastAsia" w:hAnsi="Futura Medium" w:cs="Futura Medium"/>
          <w:color w:val="000000" w:themeColor="text1"/>
          <w:sz w:val="20"/>
          <w:szCs w:val="20"/>
          <w:lang w:val="de-DE"/>
        </w:rPr>
        <w:t>Wer</w:t>
      </w:r>
      <w:r w:rsidR="00123B25" w:rsidRPr="00DB6E56">
        <w:rPr>
          <w:rFonts w:ascii="Futura Medium" w:eastAsiaTheme="minorEastAsia" w:hAnsi="Futura Medium" w:cs="Futura Medium"/>
          <w:color w:val="000000" w:themeColor="text1"/>
          <w:sz w:val="20"/>
          <w:szCs w:val="20"/>
          <w:lang w:val="de-DE"/>
        </w:rPr>
        <w:t xml:space="preserve"> perfekte Scheiben für saftigen Kartoffelgratin oder feine Apfelringe fürs Dessert</w:t>
      </w:r>
      <w:r w:rsidR="00123B25">
        <w:rPr>
          <w:rFonts w:ascii="Futura Medium" w:eastAsiaTheme="minorEastAsia" w:hAnsi="Futura Medium" w:cs="Futura Medium"/>
          <w:color w:val="000000" w:themeColor="text1"/>
          <w:sz w:val="20"/>
          <w:szCs w:val="20"/>
          <w:lang w:val="de-DE"/>
        </w:rPr>
        <w:t xml:space="preserve"> braucht, greift zur </w:t>
      </w:r>
      <w:r w:rsidRPr="00DB6E56">
        <w:rPr>
          <w:rFonts w:ascii="Futura Medium" w:eastAsiaTheme="minorEastAsia" w:hAnsi="Futura Medium" w:cs="Futura Medium"/>
          <w:b/>
          <w:bCs/>
          <w:color w:val="000000" w:themeColor="text1"/>
          <w:sz w:val="20"/>
          <w:szCs w:val="20"/>
          <w:lang w:val="de-DE"/>
        </w:rPr>
        <w:t>Präzisions-Handmandoline</w:t>
      </w:r>
      <w:r w:rsidR="00123B25">
        <w:rPr>
          <w:rFonts w:ascii="Futura Medium" w:eastAsiaTheme="minorEastAsia" w:hAnsi="Futura Medium" w:cs="Futura Medium"/>
          <w:color w:val="000000" w:themeColor="text1"/>
          <w:sz w:val="20"/>
          <w:szCs w:val="20"/>
          <w:lang w:val="de-DE"/>
        </w:rPr>
        <w:t xml:space="preserve">. Sie </w:t>
      </w:r>
      <w:r w:rsidRPr="00DB6E56">
        <w:rPr>
          <w:rFonts w:ascii="Futura Medium" w:eastAsiaTheme="minorEastAsia" w:hAnsi="Futura Medium" w:cs="Futura Medium"/>
          <w:color w:val="000000" w:themeColor="text1"/>
          <w:sz w:val="20"/>
          <w:szCs w:val="20"/>
          <w:lang w:val="de-DE"/>
        </w:rPr>
        <w:t xml:space="preserve">schneidet Gemüse, Obst und Kartoffeln </w:t>
      </w:r>
      <w:r w:rsidR="00123B25">
        <w:rPr>
          <w:rFonts w:ascii="Futura Medium" w:eastAsiaTheme="minorEastAsia" w:hAnsi="Futura Medium" w:cs="Futura Medium"/>
          <w:color w:val="000000" w:themeColor="text1"/>
          <w:sz w:val="20"/>
          <w:szCs w:val="20"/>
          <w:lang w:val="de-DE"/>
        </w:rPr>
        <w:t xml:space="preserve">sicher, </w:t>
      </w:r>
      <w:r w:rsidR="00123B25" w:rsidRPr="00DB6E56">
        <w:rPr>
          <w:rFonts w:ascii="Futura Medium" w:eastAsiaTheme="minorEastAsia" w:hAnsi="Futura Medium" w:cs="Futura Medium"/>
          <w:color w:val="000000" w:themeColor="text1"/>
          <w:sz w:val="20"/>
          <w:szCs w:val="20"/>
          <w:lang w:val="de-DE"/>
        </w:rPr>
        <w:t xml:space="preserve">schnell und </w:t>
      </w:r>
      <w:r w:rsidRPr="00DB6E56">
        <w:rPr>
          <w:rFonts w:ascii="Futura Medium" w:eastAsiaTheme="minorEastAsia" w:hAnsi="Futura Medium" w:cs="Futura Medium"/>
          <w:color w:val="000000" w:themeColor="text1"/>
          <w:sz w:val="20"/>
          <w:szCs w:val="20"/>
          <w:lang w:val="de-DE"/>
        </w:rPr>
        <w:t xml:space="preserve">gleichmäßig, selbst wenn </w:t>
      </w:r>
      <w:r w:rsidR="00695AE9" w:rsidRPr="00DB6E56">
        <w:rPr>
          <w:rFonts w:ascii="Futura Medium" w:eastAsiaTheme="minorEastAsia" w:hAnsi="Futura Medium" w:cs="Futura Medium"/>
          <w:color w:val="000000" w:themeColor="text1"/>
          <w:sz w:val="20"/>
          <w:szCs w:val="20"/>
          <w:lang w:val="de-DE"/>
        </w:rPr>
        <w:t xml:space="preserve">in der </w:t>
      </w:r>
      <w:r w:rsidRPr="00DB6E56">
        <w:rPr>
          <w:rFonts w:ascii="Futura Medium" w:eastAsiaTheme="minorEastAsia" w:hAnsi="Futura Medium" w:cs="Futura Medium"/>
          <w:color w:val="000000" w:themeColor="text1"/>
          <w:sz w:val="20"/>
          <w:szCs w:val="20"/>
          <w:lang w:val="de-DE"/>
        </w:rPr>
        <w:t xml:space="preserve">Küche </w:t>
      </w:r>
      <w:r w:rsidR="00695AE9" w:rsidRPr="00DB6E56">
        <w:rPr>
          <w:rFonts w:ascii="Futura Medium" w:eastAsiaTheme="minorEastAsia" w:hAnsi="Futura Medium" w:cs="Futura Medium"/>
          <w:color w:val="000000" w:themeColor="text1"/>
          <w:sz w:val="20"/>
          <w:szCs w:val="20"/>
          <w:lang w:val="de-DE"/>
        </w:rPr>
        <w:t>alles auf Hochtouren läuft</w:t>
      </w:r>
      <w:r w:rsidRPr="00DB6E56">
        <w:rPr>
          <w:rFonts w:ascii="Futura Medium" w:eastAsiaTheme="minorEastAsia" w:hAnsi="Futura Medium" w:cs="Futura Medium"/>
          <w:color w:val="000000" w:themeColor="text1"/>
          <w:sz w:val="20"/>
          <w:szCs w:val="20"/>
          <w:lang w:val="de-DE"/>
        </w:rPr>
        <w:t xml:space="preserve">. </w:t>
      </w:r>
      <w:r w:rsidR="00350BA4" w:rsidRPr="00DB6E56">
        <w:rPr>
          <w:rFonts w:ascii="Futura Medium" w:eastAsiaTheme="minorEastAsia" w:hAnsi="Futura Medium" w:cs="Futura Medium"/>
          <w:color w:val="000000" w:themeColor="text1"/>
          <w:sz w:val="20"/>
          <w:szCs w:val="20"/>
          <w:lang w:val="de-DE"/>
        </w:rPr>
        <w:t>Mit vier Schnittstärken und integrierten Julienne-Klingen arbeitet sie ohne Kraftaufwand. Der höhenverstellbare Halter schützt die Hände, während der rutschfeste Griff maximale Sicherheit garantiert</w:t>
      </w:r>
      <w:r w:rsidR="00123B25">
        <w:rPr>
          <w:rFonts w:ascii="Futura Medium" w:eastAsiaTheme="minorEastAsia" w:hAnsi="Futura Medium" w:cs="Futura Medium"/>
          <w:color w:val="000000" w:themeColor="text1"/>
          <w:sz w:val="20"/>
          <w:szCs w:val="20"/>
          <w:lang w:val="de-DE"/>
        </w:rPr>
        <w:t>.</w:t>
      </w:r>
      <w:r w:rsidR="00350BA4" w:rsidRPr="00DB6E56">
        <w:rPr>
          <w:rFonts w:ascii="Futura Medium" w:eastAsiaTheme="minorEastAsia" w:hAnsi="Futura Medium" w:cs="Futura Medium"/>
          <w:color w:val="000000" w:themeColor="text1"/>
          <w:sz w:val="20"/>
          <w:szCs w:val="20"/>
          <w:lang w:val="de-DE"/>
        </w:rPr>
        <w:t xml:space="preserve"> </w:t>
      </w:r>
      <w:r w:rsidRPr="00DB6E56">
        <w:rPr>
          <w:rFonts w:ascii="Futura Medium" w:eastAsiaTheme="minorEastAsia" w:hAnsi="Futura Medium" w:cs="Futura Medium"/>
          <w:color w:val="000000" w:themeColor="text1"/>
          <w:sz w:val="20"/>
          <w:szCs w:val="20"/>
          <w:lang w:val="de-DE"/>
        </w:rPr>
        <w:t xml:space="preserve">Für alle Saucen- und Dessert-Fans ist </w:t>
      </w:r>
      <w:r w:rsidRPr="00DB6E56">
        <w:rPr>
          <w:rFonts w:ascii="Futura Medium" w:eastAsiaTheme="minorEastAsia" w:hAnsi="Futura Medium" w:cs="Futura Medium"/>
          <w:b/>
          <w:bCs/>
          <w:color w:val="000000" w:themeColor="text1"/>
          <w:sz w:val="20"/>
          <w:szCs w:val="20"/>
          <w:lang w:val="de-DE"/>
        </w:rPr>
        <w:t xml:space="preserve">der </w:t>
      </w:r>
      <w:r w:rsidR="00CC0810">
        <w:rPr>
          <w:rFonts w:ascii="Futura Medium" w:eastAsiaTheme="minorEastAsia" w:hAnsi="Futura Medium" w:cs="Futura Medium"/>
          <w:b/>
          <w:bCs/>
          <w:color w:val="000000" w:themeColor="text1"/>
          <w:sz w:val="20"/>
          <w:szCs w:val="20"/>
          <w:lang w:val="de-DE"/>
        </w:rPr>
        <w:t>abgewinkelte</w:t>
      </w:r>
      <w:r w:rsidRPr="00DB6E56">
        <w:rPr>
          <w:rFonts w:ascii="Futura Medium" w:eastAsiaTheme="minorEastAsia" w:hAnsi="Futura Medium" w:cs="Futura Medium"/>
          <w:b/>
          <w:bCs/>
          <w:color w:val="000000" w:themeColor="text1"/>
          <w:sz w:val="20"/>
          <w:szCs w:val="20"/>
          <w:lang w:val="de-DE"/>
        </w:rPr>
        <w:t xml:space="preserve"> Messbecher</w:t>
      </w:r>
      <w:r w:rsidRPr="00DB6E56">
        <w:rPr>
          <w:rFonts w:ascii="Futura Medium" w:eastAsiaTheme="minorEastAsia" w:hAnsi="Futura Medium" w:cs="Futura Medium"/>
          <w:color w:val="000000" w:themeColor="text1"/>
          <w:sz w:val="20"/>
          <w:szCs w:val="20"/>
          <w:lang w:val="de-DE"/>
        </w:rPr>
        <w:t xml:space="preserve"> ein </w:t>
      </w:r>
      <w:r w:rsidR="00123B25">
        <w:rPr>
          <w:rFonts w:ascii="Futura Medium" w:eastAsiaTheme="minorEastAsia" w:hAnsi="Futura Medium" w:cs="Futura Medium"/>
          <w:color w:val="000000" w:themeColor="text1"/>
          <w:sz w:val="20"/>
          <w:szCs w:val="20"/>
          <w:lang w:val="de-DE"/>
        </w:rPr>
        <w:t>wichtiger Helfer</w:t>
      </w:r>
      <w:r w:rsidRPr="00DB6E56">
        <w:rPr>
          <w:rFonts w:ascii="Futura Medium" w:eastAsiaTheme="minorEastAsia" w:hAnsi="Futura Medium" w:cs="Futura Medium"/>
          <w:color w:val="000000" w:themeColor="text1"/>
          <w:sz w:val="20"/>
          <w:szCs w:val="20"/>
          <w:lang w:val="de-DE"/>
        </w:rPr>
        <w:t xml:space="preserve">. </w:t>
      </w:r>
      <w:r w:rsidR="00F8557B" w:rsidRPr="00F8557B">
        <w:rPr>
          <w:rFonts w:ascii="Futura Medium" w:eastAsiaTheme="minorEastAsia" w:hAnsi="Futura Medium" w:cs="Futura Medium"/>
          <w:color w:val="000000" w:themeColor="text1"/>
          <w:sz w:val="20"/>
          <w:szCs w:val="20"/>
          <w:lang w:val="de-DE"/>
        </w:rPr>
        <w:t>Seine patentierte, schräg verlaufende Skala ermöglicht das Ablesen der Mengen von oben, ohne dass man den Becher anheben oder den Kopf neigen muss. Das i-Tüpfelchen sind die ergonomischen Griffe, die das Heben schwerer Flüssigkeiten erleichtern</w:t>
      </w:r>
      <w:r w:rsidR="00CA639A" w:rsidRPr="00DB6E56">
        <w:rPr>
          <w:rFonts w:ascii="Futura Medium" w:eastAsiaTheme="minorEastAsia" w:hAnsi="Futura Medium" w:cs="Futura Medium"/>
          <w:color w:val="000000" w:themeColor="text1"/>
          <w:sz w:val="20"/>
          <w:szCs w:val="20"/>
          <w:lang w:val="de-DE"/>
        </w:rPr>
        <w:t>.</w:t>
      </w:r>
    </w:p>
    <w:p w14:paraId="3F72DB7D" w14:textId="77777777" w:rsidR="00D80528" w:rsidRPr="00DB6E56" w:rsidRDefault="00D80528" w:rsidP="00594A3F">
      <w:pPr>
        <w:spacing w:line="360" w:lineRule="auto"/>
        <w:jc w:val="both"/>
        <w:rPr>
          <w:rFonts w:ascii="Futura Medium" w:eastAsiaTheme="minorEastAsia" w:hAnsi="Futura Medium" w:cs="Futura Medium"/>
          <w:b/>
          <w:bCs/>
          <w:color w:val="000000" w:themeColor="text1"/>
          <w:sz w:val="20"/>
          <w:szCs w:val="20"/>
          <w:lang w:val="de-DE"/>
        </w:rPr>
      </w:pPr>
      <w:r w:rsidRPr="00DB6E56">
        <w:rPr>
          <w:rFonts w:ascii="Futura Medium" w:eastAsiaTheme="minorEastAsia" w:hAnsi="Futura Medium" w:cs="Futura Medium"/>
          <w:b/>
          <w:bCs/>
          <w:color w:val="000000" w:themeColor="text1"/>
          <w:sz w:val="20"/>
          <w:szCs w:val="20"/>
          <w:lang w:val="de-DE"/>
        </w:rPr>
        <w:t>Jeder Handgriff zählt</w:t>
      </w:r>
    </w:p>
    <w:p w14:paraId="206564E2" w14:textId="04838D76" w:rsidR="009879F7" w:rsidRPr="00DB6E56" w:rsidRDefault="00594A3F" w:rsidP="00B23074">
      <w:pPr>
        <w:spacing w:line="360" w:lineRule="auto"/>
        <w:jc w:val="both"/>
        <w:rPr>
          <w:rFonts w:ascii="Futura Medium" w:eastAsiaTheme="minorEastAsia" w:hAnsi="Futura Medium" w:cs="Futura Medium"/>
          <w:color w:val="000000" w:themeColor="text1"/>
          <w:sz w:val="20"/>
          <w:szCs w:val="20"/>
          <w:lang w:val="de-DE"/>
        </w:rPr>
      </w:pPr>
      <w:r w:rsidRPr="00594A3F">
        <w:rPr>
          <w:rFonts w:ascii="Futura Medium" w:eastAsiaTheme="minorEastAsia" w:hAnsi="Futura Medium" w:cs="Futura Medium"/>
          <w:color w:val="000000" w:themeColor="text1"/>
          <w:sz w:val="20"/>
          <w:szCs w:val="20"/>
          <w:lang w:val="de-DE"/>
        </w:rPr>
        <w:t>Ist alles vorbereitet</w:t>
      </w:r>
      <w:r w:rsidRPr="00DB6E56">
        <w:rPr>
          <w:rFonts w:ascii="Futura Medium" w:eastAsiaTheme="minorEastAsia" w:hAnsi="Futura Medium" w:cs="Futura Medium"/>
          <w:color w:val="000000" w:themeColor="text1"/>
          <w:sz w:val="20"/>
          <w:szCs w:val="20"/>
          <w:lang w:val="de-DE"/>
        </w:rPr>
        <w:t xml:space="preserve">? Das </w:t>
      </w:r>
      <w:r w:rsidRPr="00594A3F">
        <w:rPr>
          <w:rFonts w:ascii="Futura Medium" w:eastAsiaTheme="minorEastAsia" w:hAnsi="Futura Medium" w:cs="Futura Medium"/>
          <w:color w:val="000000" w:themeColor="text1"/>
          <w:sz w:val="20"/>
          <w:szCs w:val="20"/>
          <w:lang w:val="de-DE"/>
        </w:rPr>
        <w:t xml:space="preserve">Gemüse geschält, </w:t>
      </w:r>
      <w:r w:rsidRPr="00DB6E56">
        <w:rPr>
          <w:rFonts w:ascii="Futura Medium" w:eastAsiaTheme="minorEastAsia" w:hAnsi="Futura Medium" w:cs="Futura Medium"/>
          <w:color w:val="000000" w:themeColor="text1"/>
          <w:sz w:val="20"/>
          <w:szCs w:val="20"/>
          <w:lang w:val="de-DE"/>
        </w:rPr>
        <w:t xml:space="preserve">das </w:t>
      </w:r>
      <w:r w:rsidRPr="00594A3F">
        <w:rPr>
          <w:rFonts w:ascii="Futura Medium" w:eastAsiaTheme="minorEastAsia" w:hAnsi="Futura Medium" w:cs="Futura Medium"/>
          <w:color w:val="000000" w:themeColor="text1"/>
          <w:sz w:val="20"/>
          <w:szCs w:val="20"/>
          <w:lang w:val="de-DE"/>
        </w:rPr>
        <w:t>Fleisch geschnitten</w:t>
      </w:r>
      <w:r w:rsidRPr="00DB6E56">
        <w:rPr>
          <w:rFonts w:ascii="Futura Medium" w:eastAsiaTheme="minorEastAsia" w:hAnsi="Futura Medium" w:cs="Futura Medium"/>
          <w:color w:val="000000" w:themeColor="text1"/>
          <w:sz w:val="20"/>
          <w:szCs w:val="20"/>
          <w:lang w:val="de-DE"/>
        </w:rPr>
        <w:t xml:space="preserve"> und die </w:t>
      </w:r>
      <w:r w:rsidRPr="00594A3F">
        <w:rPr>
          <w:rFonts w:ascii="Futura Medium" w:eastAsiaTheme="minorEastAsia" w:hAnsi="Futura Medium" w:cs="Futura Medium"/>
          <w:color w:val="000000" w:themeColor="text1"/>
          <w:sz w:val="20"/>
          <w:szCs w:val="20"/>
          <w:lang w:val="de-DE"/>
        </w:rPr>
        <w:t>Zutaten abgemessen</w:t>
      </w:r>
      <w:r w:rsidRPr="00DB6E56">
        <w:rPr>
          <w:rFonts w:ascii="Futura Medium" w:eastAsiaTheme="minorEastAsia" w:hAnsi="Futura Medium" w:cs="Futura Medium"/>
          <w:color w:val="000000" w:themeColor="text1"/>
          <w:sz w:val="20"/>
          <w:szCs w:val="20"/>
          <w:lang w:val="de-DE"/>
        </w:rPr>
        <w:t>?</w:t>
      </w:r>
      <w:r w:rsidRPr="00594A3F">
        <w:rPr>
          <w:rFonts w:ascii="Futura Medium" w:eastAsiaTheme="minorEastAsia" w:hAnsi="Futura Medium" w:cs="Futura Medium"/>
          <w:color w:val="000000" w:themeColor="text1"/>
          <w:sz w:val="20"/>
          <w:szCs w:val="20"/>
          <w:lang w:val="de-DE"/>
        </w:rPr>
        <w:t xml:space="preserve"> </w:t>
      </w:r>
      <w:r w:rsidRPr="00DB6E56">
        <w:rPr>
          <w:rFonts w:ascii="Futura Medium" w:eastAsiaTheme="minorEastAsia" w:hAnsi="Futura Medium" w:cs="Futura Medium"/>
          <w:color w:val="000000" w:themeColor="text1"/>
          <w:sz w:val="20"/>
          <w:szCs w:val="20"/>
          <w:lang w:val="de-DE"/>
        </w:rPr>
        <w:t xml:space="preserve">Dann </w:t>
      </w:r>
      <w:r w:rsidRPr="00594A3F">
        <w:rPr>
          <w:rFonts w:ascii="Futura Medium" w:eastAsiaTheme="minorEastAsia" w:hAnsi="Futura Medium" w:cs="Futura Medium"/>
          <w:color w:val="000000" w:themeColor="text1"/>
          <w:sz w:val="20"/>
          <w:szCs w:val="20"/>
          <w:lang w:val="de-DE"/>
        </w:rPr>
        <w:t xml:space="preserve">beginnt der spannende Moment: das eigentliche Kochen. </w:t>
      </w:r>
      <w:r w:rsidR="00BE2437" w:rsidRPr="00DB6E56">
        <w:rPr>
          <w:rFonts w:ascii="Futura Medium" w:eastAsiaTheme="minorEastAsia" w:hAnsi="Futura Medium" w:cs="Futura Medium"/>
          <w:color w:val="000000" w:themeColor="text1"/>
          <w:sz w:val="20"/>
          <w:szCs w:val="20"/>
          <w:lang w:val="de-DE"/>
        </w:rPr>
        <w:t>D</w:t>
      </w:r>
      <w:r w:rsidRPr="00594A3F">
        <w:rPr>
          <w:rFonts w:ascii="Futura Medium" w:eastAsiaTheme="minorEastAsia" w:hAnsi="Futura Medium" w:cs="Futura Medium"/>
          <w:color w:val="000000" w:themeColor="text1"/>
          <w:sz w:val="20"/>
          <w:szCs w:val="20"/>
          <w:lang w:val="de-DE"/>
        </w:rPr>
        <w:t xml:space="preserve">amit der Festtagsbraten </w:t>
      </w:r>
      <w:r w:rsidR="00BE2437" w:rsidRPr="00DB6E56">
        <w:rPr>
          <w:rFonts w:ascii="Futura Medium" w:eastAsiaTheme="minorEastAsia" w:hAnsi="Futura Medium" w:cs="Futura Medium"/>
          <w:color w:val="000000" w:themeColor="text1"/>
          <w:sz w:val="20"/>
          <w:szCs w:val="20"/>
          <w:lang w:val="de-DE"/>
        </w:rPr>
        <w:t xml:space="preserve">zart und </w:t>
      </w:r>
      <w:r w:rsidRPr="00594A3F">
        <w:rPr>
          <w:rFonts w:ascii="Futura Medium" w:eastAsiaTheme="minorEastAsia" w:hAnsi="Futura Medium" w:cs="Futura Medium"/>
          <w:color w:val="000000" w:themeColor="text1"/>
          <w:sz w:val="20"/>
          <w:szCs w:val="20"/>
          <w:lang w:val="de-DE"/>
        </w:rPr>
        <w:t xml:space="preserve">saftig, die Soße </w:t>
      </w:r>
      <w:r w:rsidR="00BE2437" w:rsidRPr="00DB6E56">
        <w:rPr>
          <w:rFonts w:ascii="Futura Medium" w:eastAsiaTheme="minorEastAsia" w:hAnsi="Futura Medium" w:cs="Futura Medium"/>
          <w:color w:val="000000" w:themeColor="text1"/>
          <w:sz w:val="20"/>
          <w:szCs w:val="20"/>
          <w:lang w:val="de-DE"/>
        </w:rPr>
        <w:t>säm</w:t>
      </w:r>
      <w:r w:rsidR="00213C69" w:rsidRPr="00DB6E56">
        <w:rPr>
          <w:rFonts w:ascii="Futura Medium" w:eastAsiaTheme="minorEastAsia" w:hAnsi="Futura Medium" w:cs="Futura Medium"/>
          <w:color w:val="000000" w:themeColor="text1"/>
          <w:sz w:val="20"/>
          <w:szCs w:val="20"/>
          <w:lang w:val="de-DE"/>
        </w:rPr>
        <w:t>ig</w:t>
      </w:r>
      <w:r w:rsidRPr="00594A3F">
        <w:rPr>
          <w:rFonts w:ascii="Futura Medium" w:eastAsiaTheme="minorEastAsia" w:hAnsi="Futura Medium" w:cs="Futura Medium"/>
          <w:color w:val="000000" w:themeColor="text1"/>
          <w:sz w:val="20"/>
          <w:szCs w:val="20"/>
          <w:lang w:val="de-DE"/>
        </w:rPr>
        <w:t xml:space="preserve"> und </w:t>
      </w:r>
      <w:r w:rsidR="002727EE" w:rsidRPr="00DB6E56">
        <w:rPr>
          <w:rFonts w:ascii="Futura Medium" w:eastAsiaTheme="minorEastAsia" w:hAnsi="Futura Medium" w:cs="Futura Medium"/>
          <w:color w:val="000000" w:themeColor="text1"/>
          <w:sz w:val="20"/>
          <w:szCs w:val="20"/>
          <w:lang w:val="de-DE"/>
        </w:rPr>
        <w:t>das Gratin</w:t>
      </w:r>
      <w:r w:rsidR="00213C69" w:rsidRPr="00DB6E56">
        <w:rPr>
          <w:rFonts w:ascii="Futura Medium" w:eastAsiaTheme="minorEastAsia" w:hAnsi="Futura Medium" w:cs="Futura Medium"/>
          <w:color w:val="000000" w:themeColor="text1"/>
          <w:sz w:val="20"/>
          <w:szCs w:val="20"/>
          <w:lang w:val="de-DE"/>
        </w:rPr>
        <w:t xml:space="preserve"> </w:t>
      </w:r>
      <w:r w:rsidR="008850DF" w:rsidRPr="00DB6E56">
        <w:rPr>
          <w:rFonts w:ascii="Futura Medium" w:eastAsiaTheme="minorEastAsia" w:hAnsi="Futura Medium" w:cs="Futura Medium"/>
          <w:color w:val="000000" w:themeColor="text1"/>
          <w:sz w:val="20"/>
          <w:szCs w:val="20"/>
          <w:lang w:val="de-DE"/>
        </w:rPr>
        <w:t xml:space="preserve">knusprig </w:t>
      </w:r>
      <w:r w:rsidR="00090322" w:rsidRPr="00DB6E56">
        <w:rPr>
          <w:rFonts w:ascii="Futura Medium" w:eastAsiaTheme="minorEastAsia" w:hAnsi="Futura Medium" w:cs="Futura Medium"/>
          <w:color w:val="000000" w:themeColor="text1"/>
          <w:sz w:val="20"/>
          <w:szCs w:val="20"/>
          <w:lang w:val="de-DE"/>
        </w:rPr>
        <w:t>wird</w:t>
      </w:r>
      <w:r w:rsidR="00A12B46" w:rsidRPr="00DB6E56">
        <w:rPr>
          <w:rFonts w:ascii="Futura Medium" w:eastAsiaTheme="minorEastAsia" w:hAnsi="Futura Medium" w:cs="Futura Medium"/>
          <w:color w:val="000000" w:themeColor="text1"/>
          <w:sz w:val="20"/>
          <w:szCs w:val="20"/>
          <w:lang w:val="de-DE"/>
        </w:rPr>
        <w:t xml:space="preserve">, </w:t>
      </w:r>
      <w:r w:rsidR="0019295D" w:rsidRPr="0019295D">
        <w:rPr>
          <w:rFonts w:ascii="Futura Medium" w:eastAsiaTheme="minorEastAsia" w:hAnsi="Futura Medium" w:cs="Futura Medium"/>
          <w:color w:val="000000" w:themeColor="text1"/>
          <w:sz w:val="20"/>
          <w:szCs w:val="20"/>
          <w:lang w:val="de-DE"/>
        </w:rPr>
        <w:t>muss jeder Handgriff sitzen.</w:t>
      </w:r>
      <w:r w:rsidR="0019295D">
        <w:rPr>
          <w:rFonts w:ascii="Futura Medium" w:eastAsiaTheme="minorEastAsia" w:hAnsi="Futura Medium" w:cs="Futura Medium"/>
          <w:color w:val="000000" w:themeColor="text1"/>
          <w:sz w:val="20"/>
          <w:szCs w:val="20"/>
          <w:lang w:val="de-DE"/>
        </w:rPr>
        <w:t xml:space="preserve"> </w:t>
      </w:r>
      <w:r w:rsidR="00A12B46" w:rsidRPr="00DB6E56">
        <w:rPr>
          <w:rFonts w:ascii="Futura Medium" w:eastAsiaTheme="minorEastAsia" w:hAnsi="Futura Medium" w:cs="Futura Medium"/>
          <w:color w:val="000000" w:themeColor="text1"/>
          <w:sz w:val="20"/>
          <w:szCs w:val="20"/>
          <w:lang w:val="de-DE"/>
        </w:rPr>
        <w:t>Eine</w:t>
      </w:r>
      <w:r w:rsidR="0065769A" w:rsidRPr="00DB6E56">
        <w:rPr>
          <w:rFonts w:ascii="Futura Medium" w:eastAsiaTheme="minorEastAsia" w:hAnsi="Futura Medium" w:cs="Futura Medium"/>
          <w:color w:val="000000" w:themeColor="text1"/>
          <w:sz w:val="20"/>
          <w:szCs w:val="20"/>
          <w:lang w:val="de-DE"/>
        </w:rPr>
        <w:t xml:space="preserve"> Braten-</w:t>
      </w:r>
      <w:proofErr w:type="spellStart"/>
      <w:r w:rsidR="003F3DA4" w:rsidRPr="00DB6E56">
        <w:rPr>
          <w:rFonts w:ascii="Futura Medium" w:eastAsiaTheme="minorEastAsia" w:hAnsi="Futura Medium" w:cs="Futura Medium"/>
          <w:color w:val="000000" w:themeColor="text1"/>
          <w:sz w:val="20"/>
          <w:szCs w:val="20"/>
          <w:lang w:val="de-DE"/>
        </w:rPr>
        <w:t>Gelinggarantie</w:t>
      </w:r>
      <w:proofErr w:type="spellEnd"/>
      <w:r w:rsidR="003F3DA4" w:rsidRPr="00DB6E56">
        <w:rPr>
          <w:rFonts w:ascii="Futura Medium" w:eastAsiaTheme="minorEastAsia" w:hAnsi="Futura Medium" w:cs="Futura Medium"/>
          <w:color w:val="000000" w:themeColor="text1"/>
          <w:sz w:val="20"/>
          <w:szCs w:val="20"/>
          <w:lang w:val="de-DE"/>
        </w:rPr>
        <w:t xml:space="preserve"> ohne Rätselraten</w:t>
      </w:r>
      <w:r w:rsidR="0065769A" w:rsidRPr="00DB6E56">
        <w:rPr>
          <w:rFonts w:ascii="Futura Medium" w:eastAsiaTheme="minorEastAsia" w:hAnsi="Futura Medium" w:cs="Futura Medium"/>
          <w:color w:val="000000" w:themeColor="text1"/>
          <w:sz w:val="20"/>
          <w:szCs w:val="20"/>
          <w:lang w:val="de-DE"/>
        </w:rPr>
        <w:t xml:space="preserve"> verspricht</w:t>
      </w:r>
      <w:r w:rsidRPr="00594A3F">
        <w:rPr>
          <w:rFonts w:ascii="Futura Medium" w:eastAsiaTheme="minorEastAsia" w:hAnsi="Futura Medium" w:cs="Futura Medium"/>
          <w:color w:val="000000" w:themeColor="text1"/>
          <w:sz w:val="20"/>
          <w:szCs w:val="20"/>
          <w:lang w:val="de-DE"/>
        </w:rPr>
        <w:t> </w:t>
      </w:r>
      <w:r w:rsidR="0065769A" w:rsidRPr="00DB6E56">
        <w:rPr>
          <w:rFonts w:ascii="Futura Medium" w:eastAsiaTheme="minorEastAsia" w:hAnsi="Futura Medium" w:cs="Futura Medium"/>
          <w:color w:val="000000" w:themeColor="text1"/>
          <w:sz w:val="20"/>
          <w:szCs w:val="20"/>
          <w:lang w:val="de-DE"/>
        </w:rPr>
        <w:t xml:space="preserve">das </w:t>
      </w:r>
      <w:r w:rsidR="00E70C7F">
        <w:rPr>
          <w:rFonts w:ascii="Futura Medium" w:eastAsiaTheme="minorEastAsia" w:hAnsi="Futura Medium" w:cs="Futura Medium"/>
          <w:b/>
          <w:bCs/>
          <w:color w:val="000000" w:themeColor="text1"/>
          <w:sz w:val="20"/>
          <w:szCs w:val="20"/>
          <w:lang w:val="de-DE"/>
        </w:rPr>
        <w:t>Digital</w:t>
      </w:r>
      <w:r w:rsidRPr="00594A3F">
        <w:rPr>
          <w:rFonts w:ascii="Futura Medium" w:eastAsiaTheme="minorEastAsia" w:hAnsi="Futura Medium" w:cs="Futura Medium"/>
          <w:b/>
          <w:bCs/>
          <w:color w:val="000000" w:themeColor="text1"/>
          <w:sz w:val="20"/>
          <w:szCs w:val="20"/>
          <w:lang w:val="de-DE"/>
        </w:rPr>
        <w:t>-Thermometer</w:t>
      </w:r>
      <w:r w:rsidR="003C2FEB">
        <w:rPr>
          <w:rFonts w:ascii="Futura Medium" w:eastAsiaTheme="minorEastAsia" w:hAnsi="Futura Medium" w:cs="Futura Medium"/>
          <w:b/>
          <w:bCs/>
          <w:color w:val="000000" w:themeColor="text1"/>
          <w:sz w:val="20"/>
          <w:szCs w:val="20"/>
          <w:lang w:val="de-DE"/>
        </w:rPr>
        <w:t xml:space="preserve"> </w:t>
      </w:r>
      <w:r w:rsidR="003C2FEB" w:rsidRPr="003C2FEB">
        <w:rPr>
          <w:rFonts w:ascii="Futura Medium" w:eastAsiaTheme="minorEastAsia" w:hAnsi="Futura Medium" w:cs="Futura Medium"/>
          <w:color w:val="000000" w:themeColor="text1"/>
          <w:sz w:val="20"/>
          <w:szCs w:val="20"/>
          <w:lang w:val="de-DE"/>
        </w:rPr>
        <w:t>von OXO</w:t>
      </w:r>
      <w:r w:rsidR="0065769A" w:rsidRPr="00DB6E56">
        <w:rPr>
          <w:rFonts w:ascii="Futura Medium" w:eastAsiaTheme="minorEastAsia" w:hAnsi="Futura Medium" w:cs="Futura Medium"/>
          <w:color w:val="000000" w:themeColor="text1"/>
          <w:sz w:val="20"/>
          <w:szCs w:val="20"/>
          <w:lang w:val="de-DE"/>
        </w:rPr>
        <w:t xml:space="preserve">. Es </w:t>
      </w:r>
      <w:r w:rsidRPr="00594A3F">
        <w:rPr>
          <w:rFonts w:ascii="Futura Medium" w:eastAsiaTheme="minorEastAsia" w:hAnsi="Futura Medium" w:cs="Futura Medium"/>
          <w:color w:val="000000" w:themeColor="text1"/>
          <w:sz w:val="20"/>
          <w:szCs w:val="20"/>
          <w:lang w:val="de-DE"/>
        </w:rPr>
        <w:t>zeigt in</w:t>
      </w:r>
      <w:r w:rsidR="0019295D">
        <w:rPr>
          <w:rFonts w:ascii="Futura Medium" w:eastAsiaTheme="minorEastAsia" w:hAnsi="Futura Medium" w:cs="Futura Medium"/>
          <w:color w:val="000000" w:themeColor="text1"/>
          <w:sz w:val="20"/>
          <w:szCs w:val="20"/>
          <w:lang w:val="de-DE"/>
        </w:rPr>
        <w:t>nerhalb von</w:t>
      </w:r>
      <w:r w:rsidRPr="00594A3F">
        <w:rPr>
          <w:rFonts w:ascii="Futura Medium" w:eastAsiaTheme="minorEastAsia" w:hAnsi="Futura Medium" w:cs="Futura Medium"/>
          <w:color w:val="000000" w:themeColor="text1"/>
          <w:sz w:val="20"/>
          <w:szCs w:val="20"/>
          <w:lang w:val="de-DE"/>
        </w:rPr>
        <w:t xml:space="preserve"> Sekunden die Kerntemperatur von Fleisch und Geflügel an. Einfach die Sonde </w:t>
      </w:r>
      <w:r w:rsidR="000A79A2">
        <w:rPr>
          <w:rFonts w:ascii="Futura Medium" w:eastAsiaTheme="minorEastAsia" w:hAnsi="Futura Medium" w:cs="Futura Medium"/>
          <w:color w:val="000000" w:themeColor="text1"/>
          <w:sz w:val="20"/>
          <w:szCs w:val="20"/>
          <w:lang w:val="de-DE"/>
        </w:rPr>
        <w:t>r</w:t>
      </w:r>
      <w:r w:rsidRPr="00594A3F">
        <w:rPr>
          <w:rFonts w:ascii="Futura Medium" w:eastAsiaTheme="minorEastAsia" w:hAnsi="Futura Medium" w:cs="Futura Medium"/>
          <w:color w:val="000000" w:themeColor="text1"/>
          <w:sz w:val="20"/>
          <w:szCs w:val="20"/>
          <w:lang w:val="de-DE"/>
        </w:rPr>
        <w:t xml:space="preserve">einstecken, den Kopf </w:t>
      </w:r>
      <w:r w:rsidRPr="00594A3F">
        <w:rPr>
          <w:rFonts w:ascii="Futura Medium" w:eastAsiaTheme="minorEastAsia" w:hAnsi="Futura Medium" w:cs="Futura Medium"/>
          <w:color w:val="000000" w:themeColor="text1"/>
          <w:sz w:val="20"/>
          <w:szCs w:val="20"/>
          <w:lang w:val="de-DE"/>
        </w:rPr>
        <w:lastRenderedPageBreak/>
        <w:t xml:space="preserve">drehen, ablesen </w:t>
      </w:r>
      <w:r w:rsidR="0065769A" w:rsidRPr="00DB6E56">
        <w:rPr>
          <w:rFonts w:ascii="Futura Medium" w:eastAsiaTheme="minorEastAsia" w:hAnsi="Futura Medium" w:cs="Futura Medium"/>
          <w:color w:val="000000" w:themeColor="text1"/>
          <w:sz w:val="20"/>
          <w:szCs w:val="20"/>
          <w:lang w:val="de-DE"/>
        </w:rPr>
        <w:t xml:space="preserve">und </w:t>
      </w:r>
      <w:r w:rsidR="0004718A" w:rsidRPr="00DB6E56">
        <w:rPr>
          <w:rFonts w:ascii="Futura Medium" w:eastAsiaTheme="minorEastAsia" w:hAnsi="Futura Medium" w:cs="Futura Medium"/>
          <w:color w:val="000000" w:themeColor="text1"/>
          <w:sz w:val="20"/>
          <w:szCs w:val="20"/>
          <w:lang w:val="de-DE"/>
        </w:rPr>
        <w:t>fertig</w:t>
      </w:r>
      <w:r w:rsidR="00CA7BAE" w:rsidRPr="00DB6E56">
        <w:rPr>
          <w:rFonts w:ascii="Futura Medium" w:eastAsiaTheme="minorEastAsia" w:hAnsi="Futura Medium" w:cs="Futura Medium"/>
          <w:color w:val="000000" w:themeColor="text1"/>
          <w:sz w:val="20"/>
          <w:szCs w:val="20"/>
          <w:lang w:val="de-DE"/>
        </w:rPr>
        <w:t xml:space="preserve">. Zum Schluss kommt noch der </w:t>
      </w:r>
      <w:r w:rsidR="00256E85">
        <w:rPr>
          <w:rFonts w:ascii="Futura Medium" w:eastAsiaTheme="minorEastAsia" w:hAnsi="Futura Medium" w:cs="Futura Medium"/>
          <w:color w:val="000000" w:themeColor="text1"/>
          <w:sz w:val="20"/>
          <w:szCs w:val="20"/>
          <w:lang w:val="de-DE"/>
        </w:rPr>
        <w:t>„</w:t>
      </w:r>
      <w:proofErr w:type="spellStart"/>
      <w:r w:rsidRPr="00594A3F">
        <w:rPr>
          <w:rFonts w:ascii="Futura Medium" w:eastAsiaTheme="minorEastAsia" w:hAnsi="Futura Medium" w:cs="Futura Medium"/>
          <w:b/>
          <w:bCs/>
          <w:color w:val="000000" w:themeColor="text1"/>
          <w:sz w:val="20"/>
          <w:szCs w:val="20"/>
          <w:lang w:val="de-DE"/>
        </w:rPr>
        <w:t>Good</w:t>
      </w:r>
      <w:proofErr w:type="spellEnd"/>
      <w:r w:rsidRPr="00594A3F">
        <w:rPr>
          <w:rFonts w:ascii="Futura Medium" w:eastAsiaTheme="minorEastAsia" w:hAnsi="Futura Medium" w:cs="Futura Medium"/>
          <w:b/>
          <w:bCs/>
          <w:color w:val="000000" w:themeColor="text1"/>
          <w:sz w:val="20"/>
          <w:szCs w:val="20"/>
          <w:lang w:val="de-DE"/>
        </w:rPr>
        <w:t xml:space="preserve"> </w:t>
      </w:r>
      <w:proofErr w:type="spellStart"/>
      <w:r w:rsidRPr="00594A3F">
        <w:rPr>
          <w:rFonts w:ascii="Futura Medium" w:eastAsiaTheme="minorEastAsia" w:hAnsi="Futura Medium" w:cs="Futura Medium"/>
          <w:b/>
          <w:bCs/>
          <w:color w:val="000000" w:themeColor="text1"/>
          <w:sz w:val="20"/>
          <w:szCs w:val="20"/>
          <w:lang w:val="de-DE"/>
        </w:rPr>
        <w:t>Gravy</w:t>
      </w:r>
      <w:proofErr w:type="spellEnd"/>
      <w:r w:rsidR="00256E85">
        <w:rPr>
          <w:rFonts w:ascii="Futura Medium" w:eastAsiaTheme="minorEastAsia" w:hAnsi="Futura Medium" w:cs="Futura Medium"/>
          <w:b/>
          <w:bCs/>
          <w:color w:val="000000" w:themeColor="text1"/>
          <w:sz w:val="20"/>
          <w:szCs w:val="20"/>
          <w:lang w:val="de-DE"/>
        </w:rPr>
        <w:t>“-</w:t>
      </w:r>
      <w:r w:rsidRPr="00594A3F">
        <w:rPr>
          <w:rFonts w:ascii="Futura Medium" w:eastAsiaTheme="minorEastAsia" w:hAnsi="Futura Medium" w:cs="Futura Medium"/>
          <w:b/>
          <w:bCs/>
          <w:color w:val="000000" w:themeColor="text1"/>
          <w:sz w:val="20"/>
          <w:szCs w:val="20"/>
          <w:lang w:val="de-DE"/>
        </w:rPr>
        <w:t>Fettabscheider</w:t>
      </w:r>
      <w:r w:rsidRPr="00594A3F">
        <w:rPr>
          <w:rFonts w:ascii="Futura Medium" w:eastAsiaTheme="minorEastAsia" w:hAnsi="Futura Medium" w:cs="Futura Medium"/>
          <w:color w:val="000000" w:themeColor="text1"/>
          <w:sz w:val="20"/>
          <w:szCs w:val="20"/>
          <w:lang w:val="de-DE"/>
        </w:rPr>
        <w:t> </w:t>
      </w:r>
      <w:r w:rsidR="00A12B46" w:rsidRPr="00DB6E56">
        <w:rPr>
          <w:rFonts w:ascii="Futura Medium" w:eastAsiaTheme="minorEastAsia" w:hAnsi="Futura Medium" w:cs="Futura Medium"/>
          <w:color w:val="000000" w:themeColor="text1"/>
          <w:sz w:val="20"/>
          <w:szCs w:val="20"/>
          <w:lang w:val="de-DE"/>
        </w:rPr>
        <w:t xml:space="preserve">zum Einsatz. </w:t>
      </w:r>
      <w:r w:rsidR="00535160">
        <w:rPr>
          <w:rFonts w:ascii="Futura Medium" w:eastAsiaTheme="minorEastAsia" w:hAnsi="Futura Medium" w:cs="Futura Medium"/>
          <w:color w:val="000000" w:themeColor="text1"/>
          <w:sz w:val="20"/>
          <w:szCs w:val="20"/>
          <w:lang w:val="de-DE"/>
        </w:rPr>
        <w:t xml:space="preserve">Mit ihm gelingt auch wenig erfahrenen Küchenchefs eine </w:t>
      </w:r>
      <w:r w:rsidR="00E679B9" w:rsidRPr="00DB6E56">
        <w:rPr>
          <w:rFonts w:ascii="Futura Medium" w:eastAsiaTheme="minorEastAsia" w:hAnsi="Futura Medium" w:cs="Futura Medium"/>
          <w:color w:val="000000" w:themeColor="text1"/>
          <w:sz w:val="20"/>
          <w:szCs w:val="20"/>
          <w:lang w:val="de-DE"/>
        </w:rPr>
        <w:t xml:space="preserve">klare und würzige </w:t>
      </w:r>
      <w:r w:rsidRPr="00594A3F">
        <w:rPr>
          <w:rFonts w:ascii="Futura Medium" w:eastAsiaTheme="minorEastAsia" w:hAnsi="Futura Medium" w:cs="Futura Medium"/>
          <w:color w:val="000000" w:themeColor="text1"/>
          <w:sz w:val="20"/>
          <w:szCs w:val="20"/>
          <w:lang w:val="de-DE"/>
        </w:rPr>
        <w:t>Soße</w:t>
      </w:r>
      <w:r w:rsidR="0004718A" w:rsidRPr="00DB6E56">
        <w:rPr>
          <w:rFonts w:ascii="Futura Medium" w:eastAsiaTheme="minorEastAsia" w:hAnsi="Futura Medium" w:cs="Futura Medium"/>
          <w:color w:val="000000" w:themeColor="text1"/>
          <w:sz w:val="20"/>
          <w:szCs w:val="20"/>
          <w:lang w:val="de-DE"/>
        </w:rPr>
        <w:t xml:space="preserve">, </w:t>
      </w:r>
      <w:r w:rsidRPr="00594A3F">
        <w:rPr>
          <w:rFonts w:ascii="Futura Medium" w:eastAsiaTheme="minorEastAsia" w:hAnsi="Futura Medium" w:cs="Futura Medium"/>
          <w:color w:val="000000" w:themeColor="text1"/>
          <w:sz w:val="20"/>
          <w:szCs w:val="20"/>
          <w:lang w:val="de-DE"/>
        </w:rPr>
        <w:t>ohne mühsames Abschöpfen. Das Fett steigt nach oben</w:t>
      </w:r>
      <w:r w:rsidR="00F97C88">
        <w:rPr>
          <w:rFonts w:ascii="Futura Medium" w:eastAsiaTheme="minorEastAsia" w:hAnsi="Futura Medium" w:cs="Futura Medium"/>
          <w:color w:val="000000" w:themeColor="text1"/>
          <w:sz w:val="20"/>
          <w:szCs w:val="20"/>
          <w:lang w:val="de-DE"/>
        </w:rPr>
        <w:t xml:space="preserve"> und</w:t>
      </w:r>
      <w:r w:rsidRPr="00594A3F">
        <w:rPr>
          <w:rFonts w:ascii="Futura Medium" w:eastAsiaTheme="minorEastAsia" w:hAnsi="Futura Medium" w:cs="Futura Medium"/>
          <w:color w:val="000000" w:themeColor="text1"/>
          <w:sz w:val="20"/>
          <w:szCs w:val="20"/>
          <w:lang w:val="de-DE"/>
        </w:rPr>
        <w:t xml:space="preserve"> die aromatischen Säfte lassen sich tropffrei durch das Silikonventil abgießen. </w:t>
      </w:r>
      <w:r w:rsidR="00F97C88">
        <w:rPr>
          <w:rFonts w:ascii="Futura Medium" w:eastAsiaTheme="minorEastAsia" w:hAnsi="Futura Medium" w:cs="Futura Medium"/>
          <w:color w:val="000000" w:themeColor="text1"/>
          <w:sz w:val="20"/>
          <w:szCs w:val="20"/>
          <w:lang w:val="de-DE"/>
        </w:rPr>
        <w:t>So bleibt die</w:t>
      </w:r>
      <w:r w:rsidRPr="00594A3F">
        <w:rPr>
          <w:rFonts w:ascii="Futura Medium" w:eastAsiaTheme="minorEastAsia" w:hAnsi="Futura Medium" w:cs="Futura Medium"/>
          <w:color w:val="000000" w:themeColor="text1"/>
          <w:sz w:val="20"/>
          <w:szCs w:val="20"/>
          <w:lang w:val="de-DE"/>
        </w:rPr>
        <w:t xml:space="preserve"> Küche sauber, der Geschmack intensiv</w:t>
      </w:r>
      <w:r w:rsidR="00B75940" w:rsidRPr="00DB6E56">
        <w:rPr>
          <w:rFonts w:ascii="Futura Medium" w:eastAsiaTheme="minorEastAsia" w:hAnsi="Futura Medium" w:cs="Futura Medium"/>
          <w:color w:val="000000" w:themeColor="text1"/>
          <w:sz w:val="20"/>
          <w:szCs w:val="20"/>
          <w:lang w:val="de-DE"/>
        </w:rPr>
        <w:t xml:space="preserve"> und </w:t>
      </w:r>
      <w:r w:rsidRPr="00594A3F">
        <w:rPr>
          <w:rFonts w:ascii="Futura Medium" w:eastAsiaTheme="minorEastAsia" w:hAnsi="Futura Medium" w:cs="Futura Medium"/>
          <w:color w:val="000000" w:themeColor="text1"/>
          <w:sz w:val="20"/>
          <w:szCs w:val="20"/>
          <w:lang w:val="de-DE"/>
        </w:rPr>
        <w:t xml:space="preserve">die Soße </w:t>
      </w:r>
      <w:r w:rsidR="00245492" w:rsidRPr="00DB6E56">
        <w:rPr>
          <w:rFonts w:ascii="Futura Medium" w:eastAsiaTheme="minorEastAsia" w:hAnsi="Futura Medium" w:cs="Futura Medium"/>
          <w:color w:val="000000" w:themeColor="text1"/>
          <w:sz w:val="20"/>
          <w:szCs w:val="20"/>
          <w:lang w:val="de-DE"/>
        </w:rPr>
        <w:t xml:space="preserve">ist </w:t>
      </w:r>
      <w:r w:rsidRPr="00594A3F">
        <w:rPr>
          <w:rFonts w:ascii="Futura Medium" w:eastAsiaTheme="minorEastAsia" w:hAnsi="Futura Medium" w:cs="Futura Medium"/>
          <w:color w:val="000000" w:themeColor="text1"/>
          <w:sz w:val="20"/>
          <w:szCs w:val="20"/>
          <w:lang w:val="de-DE"/>
        </w:rPr>
        <w:t>direkt servierbereit.</w:t>
      </w:r>
    </w:p>
    <w:p w14:paraId="6F14A20F" w14:textId="41995891" w:rsidR="00A8569D" w:rsidRPr="00DB6E56" w:rsidRDefault="00A8569D" w:rsidP="00B23074">
      <w:pPr>
        <w:spacing w:line="360" w:lineRule="auto"/>
        <w:jc w:val="both"/>
        <w:rPr>
          <w:rFonts w:ascii="Futura Medium" w:eastAsiaTheme="minorEastAsia" w:hAnsi="Futura Medium" w:cs="Futura Medium"/>
          <w:color w:val="000000" w:themeColor="text1"/>
          <w:sz w:val="20"/>
          <w:szCs w:val="20"/>
          <w:lang w:val="de-DE"/>
        </w:rPr>
      </w:pPr>
      <w:r w:rsidRPr="00DB6E56">
        <w:rPr>
          <w:rFonts w:ascii="Futura Medium" w:eastAsiaTheme="minorEastAsia" w:hAnsi="Futura Medium" w:cs="Futura Medium"/>
          <w:b/>
          <w:bCs/>
          <w:color w:val="000000" w:themeColor="text1"/>
          <w:sz w:val="20"/>
          <w:szCs w:val="20"/>
          <w:lang w:val="de-DE"/>
        </w:rPr>
        <w:t xml:space="preserve">Resteessen, das verlängerte Fest </w:t>
      </w:r>
    </w:p>
    <w:p w14:paraId="1D8C5A39" w14:textId="4A536210" w:rsidR="009879F7" w:rsidRPr="00DB6E56" w:rsidRDefault="00DE3288" w:rsidP="00DE3288">
      <w:pPr>
        <w:spacing w:line="360" w:lineRule="auto"/>
        <w:jc w:val="both"/>
        <w:rPr>
          <w:rFonts w:ascii="Futura Medium" w:eastAsiaTheme="minorEastAsia" w:hAnsi="Futura Medium" w:cs="Futura Medium"/>
          <w:color w:val="000000" w:themeColor="text1"/>
          <w:sz w:val="20"/>
          <w:szCs w:val="20"/>
          <w:lang w:val="de-DE"/>
        </w:rPr>
      </w:pPr>
      <w:r w:rsidRPr="00DB6E56">
        <w:rPr>
          <w:rFonts w:ascii="Futura Medium" w:eastAsiaTheme="minorEastAsia" w:hAnsi="Futura Medium" w:cs="Futura Medium"/>
          <w:color w:val="000000" w:themeColor="text1"/>
          <w:sz w:val="20"/>
          <w:szCs w:val="20"/>
          <w:lang w:val="de-DE"/>
        </w:rPr>
        <w:t xml:space="preserve">Mehr </w:t>
      </w:r>
      <w:r w:rsidR="00535160" w:rsidRPr="00DB6E56">
        <w:rPr>
          <w:rFonts w:ascii="Futura Medium" w:eastAsiaTheme="minorEastAsia" w:hAnsi="Futura Medium" w:cs="Futura Medium"/>
          <w:color w:val="000000" w:themeColor="text1"/>
          <w:sz w:val="20"/>
          <w:szCs w:val="20"/>
          <w:lang w:val="de-DE"/>
        </w:rPr>
        <w:t>gekocht</w:t>
      </w:r>
      <w:r w:rsidRPr="00DB6E56">
        <w:rPr>
          <w:rFonts w:ascii="Futura Medium" w:eastAsiaTheme="minorEastAsia" w:hAnsi="Futura Medium" w:cs="Futura Medium"/>
          <w:color w:val="000000" w:themeColor="text1"/>
          <w:sz w:val="20"/>
          <w:szCs w:val="20"/>
          <w:lang w:val="de-DE"/>
        </w:rPr>
        <w:t xml:space="preserve"> als </w:t>
      </w:r>
      <w:r w:rsidR="00EC62E9">
        <w:rPr>
          <w:rFonts w:ascii="Futura Medium" w:eastAsiaTheme="minorEastAsia" w:hAnsi="Futura Medium" w:cs="Futura Medium"/>
          <w:color w:val="000000" w:themeColor="text1"/>
          <w:sz w:val="20"/>
          <w:szCs w:val="20"/>
          <w:lang w:val="de-DE"/>
        </w:rPr>
        <w:t>gegessen</w:t>
      </w:r>
      <w:r w:rsidRPr="00DB6E56">
        <w:rPr>
          <w:rFonts w:ascii="Futura Medium" w:eastAsiaTheme="minorEastAsia" w:hAnsi="Futura Medium" w:cs="Futura Medium"/>
          <w:color w:val="000000" w:themeColor="text1"/>
          <w:sz w:val="20"/>
          <w:szCs w:val="20"/>
          <w:lang w:val="de-DE"/>
        </w:rPr>
        <w:t>? Perfekt, denn so schmeckt Weihnachten gleich zweimal. Für viele ist das Resteessen sowieso das heimliche Highlight der Feiertage</w:t>
      </w:r>
      <w:r w:rsidR="005170E1" w:rsidRPr="00DB6E56">
        <w:rPr>
          <w:rFonts w:ascii="Futura Medium" w:eastAsiaTheme="minorEastAsia" w:hAnsi="Futura Medium" w:cs="Futura Medium"/>
          <w:color w:val="000000" w:themeColor="text1"/>
          <w:sz w:val="20"/>
          <w:szCs w:val="20"/>
          <w:lang w:val="de-DE"/>
        </w:rPr>
        <w:t>. Mit den cleveren</w:t>
      </w:r>
      <w:r w:rsidRPr="00DB6E56">
        <w:rPr>
          <w:rFonts w:ascii="Futura Medium" w:eastAsiaTheme="minorEastAsia" w:hAnsi="Futura Medium" w:cs="Futura Medium"/>
          <w:color w:val="000000" w:themeColor="text1"/>
          <w:sz w:val="20"/>
          <w:szCs w:val="20"/>
          <w:lang w:val="de-DE"/>
        </w:rPr>
        <w:t xml:space="preserve"> </w:t>
      </w:r>
      <w:r w:rsidR="00535160">
        <w:rPr>
          <w:rFonts w:ascii="Futura Medium" w:eastAsiaTheme="minorEastAsia" w:hAnsi="Futura Medium" w:cs="Futura Medium"/>
          <w:color w:val="000000" w:themeColor="text1"/>
          <w:sz w:val="20"/>
          <w:szCs w:val="20"/>
          <w:lang w:val="de-DE"/>
        </w:rPr>
        <w:t>Tools</w:t>
      </w:r>
      <w:r w:rsidRPr="00DB6E56">
        <w:rPr>
          <w:rFonts w:ascii="Futura Medium" w:eastAsiaTheme="minorEastAsia" w:hAnsi="Futura Medium" w:cs="Futura Medium"/>
          <w:color w:val="000000" w:themeColor="text1"/>
          <w:sz w:val="20"/>
          <w:szCs w:val="20"/>
          <w:lang w:val="de-DE"/>
        </w:rPr>
        <w:t xml:space="preserve"> </w:t>
      </w:r>
      <w:r w:rsidR="005170E1" w:rsidRPr="00DB6E56">
        <w:rPr>
          <w:rFonts w:ascii="Futura Medium" w:eastAsiaTheme="minorEastAsia" w:hAnsi="Futura Medium" w:cs="Futura Medium"/>
          <w:color w:val="000000" w:themeColor="text1"/>
          <w:sz w:val="20"/>
          <w:szCs w:val="20"/>
          <w:lang w:val="de-DE"/>
        </w:rPr>
        <w:t xml:space="preserve">von OXO </w:t>
      </w:r>
      <w:r w:rsidRPr="00DB6E56">
        <w:rPr>
          <w:rFonts w:ascii="Futura Medium" w:eastAsiaTheme="minorEastAsia" w:hAnsi="Futura Medium" w:cs="Futura Medium"/>
          <w:color w:val="000000" w:themeColor="text1"/>
          <w:sz w:val="20"/>
          <w:szCs w:val="20"/>
          <w:lang w:val="de-DE"/>
        </w:rPr>
        <w:t>bleibt alles frisch und lecker</w:t>
      </w:r>
      <w:r w:rsidR="00236ADD" w:rsidRPr="00DB6E56">
        <w:rPr>
          <w:rFonts w:ascii="Futura Medium" w:eastAsiaTheme="minorEastAsia" w:hAnsi="Futura Medium" w:cs="Futura Medium"/>
          <w:color w:val="000000" w:themeColor="text1"/>
          <w:sz w:val="20"/>
          <w:szCs w:val="20"/>
          <w:lang w:val="de-DE"/>
        </w:rPr>
        <w:t xml:space="preserve">, </w:t>
      </w:r>
      <w:r w:rsidR="00535160">
        <w:rPr>
          <w:rFonts w:ascii="Futura Medium" w:eastAsiaTheme="minorEastAsia" w:hAnsi="Futura Medium" w:cs="Futura Medium"/>
          <w:color w:val="000000" w:themeColor="text1"/>
          <w:sz w:val="20"/>
          <w:szCs w:val="20"/>
          <w:lang w:val="de-DE"/>
        </w:rPr>
        <w:t xml:space="preserve">so </w:t>
      </w:r>
      <w:r w:rsidR="00236ADD" w:rsidRPr="00DB6E56">
        <w:rPr>
          <w:rFonts w:ascii="Futura Medium" w:eastAsiaTheme="minorEastAsia" w:hAnsi="Futura Medium" w:cs="Futura Medium"/>
          <w:color w:val="000000" w:themeColor="text1"/>
          <w:sz w:val="20"/>
          <w:szCs w:val="20"/>
          <w:lang w:val="de-DE"/>
        </w:rPr>
        <w:t xml:space="preserve">wie das Festtagsmenü selbst. </w:t>
      </w:r>
      <w:r w:rsidR="009A053A">
        <w:rPr>
          <w:rFonts w:ascii="Futura Medium" w:eastAsiaTheme="minorEastAsia" w:hAnsi="Futura Medium" w:cs="Futura Medium"/>
          <w:color w:val="000000" w:themeColor="text1"/>
          <w:sz w:val="20"/>
          <w:szCs w:val="20"/>
          <w:lang w:val="de-DE"/>
        </w:rPr>
        <w:t>Di</w:t>
      </w:r>
      <w:r w:rsidR="009A053A" w:rsidRPr="009A053A">
        <w:rPr>
          <w:rFonts w:ascii="Futura Medium" w:eastAsiaTheme="minorEastAsia" w:hAnsi="Futura Medium" w:cs="Futura Medium"/>
          <w:color w:val="000000" w:themeColor="text1"/>
          <w:sz w:val="20"/>
          <w:szCs w:val="20"/>
          <w:lang w:val="de-DE"/>
        </w:rPr>
        <w:t xml:space="preserve">e wiederverwendbaren </w:t>
      </w:r>
      <w:r w:rsidR="009A053A" w:rsidRPr="005A6C67">
        <w:rPr>
          <w:rFonts w:ascii="Futura Medium" w:eastAsiaTheme="minorEastAsia" w:hAnsi="Futura Medium" w:cs="Futura Medium"/>
          <w:b/>
          <w:bCs/>
          <w:color w:val="000000" w:themeColor="text1"/>
          <w:sz w:val="20"/>
          <w:szCs w:val="20"/>
          <w:lang w:val="de-DE"/>
        </w:rPr>
        <w:t>Silikonbeutel</w:t>
      </w:r>
      <w:r w:rsidR="009A053A" w:rsidRPr="009A053A">
        <w:rPr>
          <w:rFonts w:ascii="Futura Medium" w:eastAsiaTheme="minorEastAsia" w:hAnsi="Futura Medium" w:cs="Futura Medium"/>
          <w:color w:val="000000" w:themeColor="text1"/>
          <w:sz w:val="20"/>
          <w:szCs w:val="20"/>
          <w:lang w:val="de-DE"/>
        </w:rPr>
        <w:t xml:space="preserve"> sind vielseitige Allrounder und erleichtern das Lagern, Einfrieren und Erwärmen in der Mikrowelle. Sie sind robust, auslaufsicher und spülmaschinenfest. </w:t>
      </w:r>
      <w:r w:rsidR="002F1EFF" w:rsidRPr="00DB6E56">
        <w:rPr>
          <w:rFonts w:ascii="Futura Medium" w:eastAsiaTheme="minorEastAsia" w:hAnsi="Futura Medium" w:cs="Futura Medium"/>
          <w:color w:val="000000" w:themeColor="text1"/>
          <w:sz w:val="20"/>
          <w:szCs w:val="20"/>
          <w:lang w:val="de-DE"/>
        </w:rPr>
        <w:t>Ga</w:t>
      </w:r>
      <w:r w:rsidRPr="00DB6E56">
        <w:rPr>
          <w:rFonts w:ascii="Futura Medium" w:eastAsiaTheme="minorEastAsia" w:hAnsi="Futura Medium" w:cs="Futura Medium"/>
          <w:color w:val="000000" w:themeColor="text1"/>
          <w:sz w:val="20"/>
          <w:szCs w:val="20"/>
          <w:lang w:val="de-DE"/>
        </w:rPr>
        <w:t xml:space="preserve">nz ohne Einwegplastik und </w:t>
      </w:r>
      <w:r w:rsidR="00156CBD" w:rsidRPr="00DB6E56">
        <w:rPr>
          <w:rFonts w:ascii="Futura Medium" w:eastAsiaTheme="minorEastAsia" w:hAnsi="Futura Medium" w:cs="Futura Medium"/>
          <w:color w:val="000000" w:themeColor="text1"/>
          <w:sz w:val="20"/>
          <w:szCs w:val="20"/>
          <w:lang w:val="de-DE"/>
        </w:rPr>
        <w:t>ohne Frische- oder Aromaverlust</w:t>
      </w:r>
      <w:r w:rsidRPr="00DB6E56">
        <w:rPr>
          <w:rFonts w:ascii="Futura Medium" w:eastAsiaTheme="minorEastAsia" w:hAnsi="Futura Medium" w:cs="Futura Medium"/>
          <w:color w:val="000000" w:themeColor="text1"/>
          <w:sz w:val="20"/>
          <w:szCs w:val="20"/>
          <w:lang w:val="de-DE"/>
        </w:rPr>
        <w:t>.</w:t>
      </w:r>
      <w:r w:rsidR="002F1EFF" w:rsidRPr="00DB6E56">
        <w:rPr>
          <w:rFonts w:ascii="Futura Medium" w:eastAsiaTheme="minorEastAsia" w:hAnsi="Futura Medium" w:cs="Futura Medium"/>
          <w:color w:val="000000" w:themeColor="text1"/>
          <w:sz w:val="20"/>
          <w:szCs w:val="20"/>
          <w:lang w:val="de-DE"/>
        </w:rPr>
        <w:t xml:space="preserve"> </w:t>
      </w:r>
      <w:r w:rsidR="00156CBD" w:rsidRPr="00DB6E56">
        <w:rPr>
          <w:rFonts w:ascii="Futura Medium" w:eastAsiaTheme="minorEastAsia" w:hAnsi="Futura Medium" w:cs="Futura Medium"/>
          <w:color w:val="000000" w:themeColor="text1"/>
          <w:sz w:val="20"/>
          <w:szCs w:val="20"/>
          <w:lang w:val="de-DE"/>
        </w:rPr>
        <w:t xml:space="preserve">Ordnungsliebhaber setzen </w:t>
      </w:r>
      <w:proofErr w:type="gramStart"/>
      <w:r w:rsidR="00156CBD" w:rsidRPr="00DB6E56">
        <w:rPr>
          <w:rFonts w:ascii="Futura Medium" w:eastAsiaTheme="minorEastAsia" w:hAnsi="Futura Medium" w:cs="Futura Medium"/>
          <w:color w:val="000000" w:themeColor="text1"/>
          <w:sz w:val="20"/>
          <w:szCs w:val="20"/>
          <w:lang w:val="de-DE"/>
        </w:rPr>
        <w:t>au</w:t>
      </w:r>
      <w:r w:rsidR="00595C47" w:rsidRPr="00DB6E56">
        <w:rPr>
          <w:rFonts w:ascii="Futura Medium" w:eastAsiaTheme="minorEastAsia" w:hAnsi="Futura Medium" w:cs="Futura Medium"/>
          <w:color w:val="000000" w:themeColor="text1"/>
          <w:sz w:val="20"/>
          <w:szCs w:val="20"/>
          <w:lang w:val="de-DE"/>
        </w:rPr>
        <w:t>f</w:t>
      </w:r>
      <w:r w:rsidRPr="00DB6E56">
        <w:rPr>
          <w:rFonts w:ascii="Futura Medium" w:eastAsiaTheme="minorEastAsia" w:hAnsi="Futura Medium" w:cs="Futura Medium"/>
          <w:color w:val="000000" w:themeColor="text1"/>
          <w:sz w:val="20"/>
          <w:szCs w:val="20"/>
          <w:lang w:val="de-DE"/>
        </w:rPr>
        <w:t xml:space="preserve"> die </w:t>
      </w:r>
      <w:r w:rsidRPr="00DB6E56">
        <w:rPr>
          <w:rFonts w:ascii="Futura Medium" w:eastAsiaTheme="minorEastAsia" w:hAnsi="Futura Medium" w:cs="Futura Medium"/>
          <w:b/>
          <w:bCs/>
          <w:color w:val="000000" w:themeColor="text1"/>
          <w:sz w:val="20"/>
          <w:szCs w:val="20"/>
          <w:lang w:val="de-DE"/>
        </w:rPr>
        <w:t>Twist</w:t>
      </w:r>
      <w:proofErr w:type="gramEnd"/>
      <w:r w:rsidRPr="00DB6E56">
        <w:rPr>
          <w:rFonts w:ascii="Futura Medium" w:eastAsiaTheme="minorEastAsia" w:hAnsi="Futura Medium" w:cs="Futura Medium"/>
          <w:b/>
          <w:bCs/>
          <w:color w:val="000000" w:themeColor="text1"/>
          <w:sz w:val="20"/>
          <w:szCs w:val="20"/>
          <w:lang w:val="de-DE"/>
        </w:rPr>
        <w:t xml:space="preserve"> &amp; Stac</w:t>
      </w:r>
      <w:r w:rsidR="005E46B7">
        <w:rPr>
          <w:rFonts w:ascii="Futura Medium" w:eastAsiaTheme="minorEastAsia" w:hAnsi="Futura Medium" w:cs="Futura Medium"/>
          <w:b/>
          <w:bCs/>
          <w:color w:val="000000" w:themeColor="text1"/>
          <w:sz w:val="20"/>
          <w:szCs w:val="20"/>
          <w:lang w:val="de-DE"/>
        </w:rPr>
        <w:t>k-Behälter</w:t>
      </w:r>
      <w:r w:rsidRPr="00DB6E56">
        <w:rPr>
          <w:rFonts w:ascii="Futura Medium" w:eastAsiaTheme="minorEastAsia" w:hAnsi="Futura Medium" w:cs="Futura Medium"/>
          <w:color w:val="000000" w:themeColor="text1"/>
          <w:sz w:val="20"/>
          <w:szCs w:val="20"/>
          <w:lang w:val="de-DE"/>
        </w:rPr>
        <w:t xml:space="preserve">. Sie sind stapelbar, transparent und aus </w:t>
      </w:r>
      <w:proofErr w:type="spellStart"/>
      <w:r w:rsidRPr="00DB6E56">
        <w:rPr>
          <w:rFonts w:ascii="Futura Medium" w:eastAsiaTheme="minorEastAsia" w:hAnsi="Futura Medium" w:cs="Futura Medium"/>
          <w:color w:val="000000" w:themeColor="text1"/>
          <w:sz w:val="20"/>
          <w:szCs w:val="20"/>
          <w:lang w:val="de-DE"/>
        </w:rPr>
        <w:t>Tritan</w:t>
      </w:r>
      <w:proofErr w:type="spellEnd"/>
      <w:r w:rsidRPr="00DB6E56">
        <w:rPr>
          <w:rFonts w:ascii="Futura Medium" w:eastAsiaTheme="minorEastAsia" w:hAnsi="Futura Medium" w:cs="Futura Medium"/>
          <w:color w:val="000000" w:themeColor="text1"/>
          <w:sz w:val="20"/>
          <w:szCs w:val="20"/>
          <w:lang w:val="de-DE"/>
        </w:rPr>
        <w:t xml:space="preserve"> gefertigt. </w:t>
      </w:r>
      <w:r w:rsidR="00595C47" w:rsidRPr="00DB6E56">
        <w:rPr>
          <w:rFonts w:ascii="Futura Medium" w:eastAsiaTheme="minorEastAsia" w:hAnsi="Futura Medium" w:cs="Futura Medium"/>
          <w:color w:val="000000" w:themeColor="text1"/>
          <w:sz w:val="20"/>
          <w:szCs w:val="20"/>
          <w:lang w:val="de-DE"/>
        </w:rPr>
        <w:t xml:space="preserve">Die </w:t>
      </w:r>
      <w:r w:rsidR="00ED30FA" w:rsidRPr="00DB6E56">
        <w:rPr>
          <w:rFonts w:ascii="Futura Medium" w:eastAsiaTheme="minorEastAsia" w:hAnsi="Futura Medium" w:cs="Futura Medium"/>
          <w:color w:val="000000" w:themeColor="text1"/>
          <w:sz w:val="20"/>
          <w:szCs w:val="20"/>
          <w:lang w:val="de-DE"/>
        </w:rPr>
        <w:t>100% auslaufsicheren Twist-Lock-Deckel mit Silikondichtung</w:t>
      </w:r>
      <w:r w:rsidRPr="00DB6E56">
        <w:rPr>
          <w:rFonts w:ascii="Futura Medium" w:eastAsiaTheme="minorEastAsia" w:hAnsi="Futura Medium" w:cs="Futura Medium"/>
          <w:color w:val="000000" w:themeColor="text1"/>
          <w:sz w:val="20"/>
          <w:szCs w:val="20"/>
          <w:lang w:val="de-DE"/>
        </w:rPr>
        <w:t xml:space="preserve"> passen auf alle Größen</w:t>
      </w:r>
      <w:r w:rsidR="000E2A10">
        <w:rPr>
          <w:rFonts w:ascii="Futura Medium" w:eastAsiaTheme="minorEastAsia" w:hAnsi="Futura Medium" w:cs="Futura Medium"/>
          <w:color w:val="000000" w:themeColor="text1"/>
          <w:sz w:val="20"/>
          <w:szCs w:val="20"/>
          <w:lang w:val="de-DE"/>
        </w:rPr>
        <w:t xml:space="preserve"> und die </w:t>
      </w:r>
      <w:r w:rsidRPr="00DB6E56">
        <w:rPr>
          <w:rFonts w:ascii="Futura Medium" w:eastAsiaTheme="minorEastAsia" w:hAnsi="Futura Medium" w:cs="Futura Medium"/>
          <w:color w:val="000000" w:themeColor="text1"/>
          <w:sz w:val="20"/>
          <w:szCs w:val="20"/>
          <w:lang w:val="de-DE"/>
        </w:rPr>
        <w:t>Soft-Touch-Griffe erleichtern das Öffnen</w:t>
      </w:r>
      <w:r w:rsidR="0083097A" w:rsidRPr="00DB6E56">
        <w:rPr>
          <w:rFonts w:ascii="Futura Medium" w:eastAsiaTheme="minorEastAsia" w:hAnsi="Futura Medium" w:cs="Futura Medium"/>
          <w:color w:val="000000" w:themeColor="text1"/>
          <w:sz w:val="20"/>
          <w:szCs w:val="20"/>
          <w:lang w:val="de-DE"/>
        </w:rPr>
        <w:t xml:space="preserve">. </w:t>
      </w:r>
      <w:r w:rsidR="00535160">
        <w:rPr>
          <w:rFonts w:ascii="Futura Medium" w:eastAsiaTheme="minorEastAsia" w:hAnsi="Futura Medium" w:cs="Futura Medium"/>
          <w:color w:val="000000" w:themeColor="text1"/>
          <w:sz w:val="20"/>
          <w:szCs w:val="20"/>
          <w:lang w:val="de-DE"/>
        </w:rPr>
        <w:t xml:space="preserve">Obendrein </w:t>
      </w:r>
      <w:r w:rsidR="002E7F49">
        <w:rPr>
          <w:rFonts w:ascii="Futura Medium" w:eastAsiaTheme="minorEastAsia" w:hAnsi="Futura Medium" w:cs="Futura Medium"/>
          <w:color w:val="000000" w:themeColor="text1"/>
          <w:sz w:val="20"/>
          <w:szCs w:val="20"/>
          <w:lang w:val="de-DE"/>
        </w:rPr>
        <w:t xml:space="preserve">sind sie </w:t>
      </w:r>
      <w:r w:rsidRPr="00DB6E56">
        <w:rPr>
          <w:rFonts w:ascii="Futura Medium" w:eastAsiaTheme="minorEastAsia" w:hAnsi="Futura Medium" w:cs="Futura Medium"/>
          <w:color w:val="000000" w:themeColor="text1"/>
          <w:sz w:val="20"/>
          <w:szCs w:val="20"/>
          <w:lang w:val="de-DE"/>
        </w:rPr>
        <w:t>Mikrowellen- sowie Tiefkühltauglichkeit</w:t>
      </w:r>
      <w:r w:rsidR="002E7F49">
        <w:rPr>
          <w:rFonts w:ascii="Futura Medium" w:eastAsiaTheme="minorEastAsia" w:hAnsi="Futura Medium" w:cs="Futura Medium"/>
          <w:color w:val="000000" w:themeColor="text1"/>
          <w:sz w:val="20"/>
          <w:szCs w:val="20"/>
          <w:lang w:val="de-DE"/>
        </w:rPr>
        <w:t xml:space="preserve">. Mehr Flexibilität geht nicht. </w:t>
      </w:r>
      <w:r w:rsidRPr="00DB6E56">
        <w:rPr>
          <w:rFonts w:ascii="Futura Medium" w:eastAsiaTheme="minorEastAsia" w:hAnsi="Futura Medium" w:cs="Futura Medium"/>
          <w:color w:val="000000" w:themeColor="text1"/>
          <w:sz w:val="20"/>
          <w:szCs w:val="20"/>
          <w:lang w:val="de-DE"/>
        </w:rPr>
        <w:t xml:space="preserve"> </w:t>
      </w:r>
    </w:p>
    <w:p w14:paraId="2EEAC34E" w14:textId="77777777" w:rsidR="009879F7" w:rsidRPr="00DB6E56" w:rsidRDefault="009879F7" w:rsidP="00B23074">
      <w:pPr>
        <w:spacing w:line="360" w:lineRule="auto"/>
        <w:jc w:val="both"/>
        <w:rPr>
          <w:rFonts w:ascii="Futura Medium" w:eastAsiaTheme="minorEastAsia" w:hAnsi="Futura Medium" w:cs="Futura Medium"/>
          <w:color w:val="000000" w:themeColor="text1"/>
          <w:sz w:val="20"/>
          <w:szCs w:val="20"/>
          <w:lang w:val="de-DE"/>
        </w:rPr>
      </w:pPr>
    </w:p>
    <w:p w14:paraId="617D907C" w14:textId="291CC82E" w:rsidR="008E107C" w:rsidRPr="00DB6E56" w:rsidRDefault="008E107C" w:rsidP="00B23074">
      <w:pPr>
        <w:spacing w:line="360" w:lineRule="auto"/>
        <w:jc w:val="both"/>
        <w:rPr>
          <w:rFonts w:ascii="Futura Medium" w:eastAsiaTheme="minorEastAsia" w:hAnsi="Futura Medium" w:cs="Futura Medium"/>
          <w:b/>
          <w:bCs/>
          <w:color w:val="000000" w:themeColor="text1"/>
          <w:sz w:val="20"/>
          <w:szCs w:val="20"/>
          <w:lang w:val="de-DE"/>
        </w:rPr>
      </w:pPr>
      <w:r w:rsidRPr="00DB6E56">
        <w:rPr>
          <w:rFonts w:ascii="Futura Medium" w:eastAsiaTheme="minorEastAsia" w:hAnsi="Futura Medium" w:cs="Futura Medium"/>
          <w:b/>
          <w:bCs/>
          <w:color w:val="000000" w:themeColor="text1"/>
          <w:sz w:val="20"/>
          <w:szCs w:val="20"/>
          <w:lang w:val="de-DE"/>
        </w:rPr>
        <w:t>Y-Schäler</w:t>
      </w:r>
    </w:p>
    <w:p w14:paraId="0D61CCC8" w14:textId="1BE58776" w:rsidR="008E107C" w:rsidRPr="00DB6E56" w:rsidRDefault="008E107C" w:rsidP="008E107C">
      <w:pPr>
        <w:spacing w:line="360" w:lineRule="auto"/>
        <w:jc w:val="both"/>
        <w:rPr>
          <w:rFonts w:ascii="Futura Medium" w:eastAsiaTheme="minorEastAsia" w:hAnsi="Futura Medium" w:cs="Futura Medium"/>
          <w:color w:val="000000" w:themeColor="text1"/>
          <w:sz w:val="20"/>
          <w:szCs w:val="20"/>
          <w:lang w:val="de-DE"/>
        </w:rPr>
      </w:pPr>
      <w:r w:rsidRPr="00D763D5">
        <w:rPr>
          <w:rFonts w:ascii="Futura Medium" w:eastAsiaTheme="minorEastAsia" w:hAnsi="Futura Medium" w:cs="Futura Medium"/>
          <w:color w:val="000000" w:themeColor="text1"/>
          <w:sz w:val="20"/>
          <w:szCs w:val="20"/>
          <w:lang w:val="de-DE"/>
        </w:rPr>
        <w:t>UVP</w:t>
      </w:r>
      <w:r w:rsidR="00D763D5">
        <w:rPr>
          <w:rFonts w:ascii="Futura Medium" w:eastAsiaTheme="minorEastAsia" w:hAnsi="Futura Medium" w:cs="Futura Medium"/>
          <w:color w:val="000000" w:themeColor="text1"/>
          <w:sz w:val="20"/>
          <w:szCs w:val="20"/>
          <w:lang w:val="de-DE"/>
        </w:rPr>
        <w:t xml:space="preserve"> </w:t>
      </w:r>
      <w:r w:rsidR="00D763D5" w:rsidRPr="00D763D5">
        <w:rPr>
          <w:rFonts w:ascii="Futura Medium" w:eastAsiaTheme="minorEastAsia" w:hAnsi="Futura Medium" w:cs="Futura Medium"/>
          <w:color w:val="000000" w:themeColor="text1"/>
          <w:sz w:val="20"/>
          <w:szCs w:val="20"/>
          <w:lang w:val="de-DE"/>
        </w:rPr>
        <w:t>18</w:t>
      </w:r>
      <w:r w:rsidR="00D25E70">
        <w:rPr>
          <w:rFonts w:ascii="Futura Medium" w:eastAsiaTheme="minorEastAsia" w:hAnsi="Futura Medium" w:cs="Futura Medium"/>
          <w:color w:val="000000" w:themeColor="text1"/>
          <w:sz w:val="20"/>
          <w:szCs w:val="20"/>
          <w:lang w:val="de-DE"/>
        </w:rPr>
        <w:t>,</w:t>
      </w:r>
      <w:r w:rsidR="00D763D5" w:rsidRPr="00D763D5">
        <w:rPr>
          <w:rFonts w:ascii="Futura Medium" w:eastAsiaTheme="minorEastAsia" w:hAnsi="Futura Medium" w:cs="Futura Medium"/>
          <w:color w:val="000000" w:themeColor="text1"/>
          <w:sz w:val="20"/>
          <w:szCs w:val="20"/>
          <w:lang w:val="de-DE"/>
        </w:rPr>
        <w:t>99</w:t>
      </w:r>
      <w:r w:rsidRPr="00D763D5">
        <w:rPr>
          <w:rFonts w:ascii="Futura Medium" w:eastAsiaTheme="minorEastAsia" w:hAnsi="Futura Medium" w:cs="Futura Medium"/>
          <w:color w:val="000000" w:themeColor="text1"/>
          <w:sz w:val="20"/>
          <w:szCs w:val="20"/>
          <w:lang w:val="de-DE"/>
        </w:rPr>
        <w:t>EUR</w:t>
      </w:r>
      <w:r w:rsidRPr="00DB6E56">
        <w:rPr>
          <w:rFonts w:ascii="Futura Medium" w:eastAsiaTheme="minorEastAsia" w:hAnsi="Futura Medium" w:cs="Futura Medium"/>
          <w:color w:val="000000" w:themeColor="text1"/>
          <w:sz w:val="20"/>
          <w:szCs w:val="20"/>
          <w:lang w:val="de-DE"/>
        </w:rPr>
        <w:t xml:space="preserve"> </w:t>
      </w:r>
    </w:p>
    <w:p w14:paraId="07800EF3" w14:textId="77777777" w:rsidR="008E107C" w:rsidRPr="00DB6E56" w:rsidRDefault="008E107C" w:rsidP="008E107C">
      <w:pPr>
        <w:spacing w:line="360" w:lineRule="auto"/>
        <w:rPr>
          <w:rStyle w:val="Fett"/>
          <w:rFonts w:ascii="Futura Medium" w:hAnsi="Futura Medium" w:cs="Futura Medium"/>
          <w:sz w:val="20"/>
          <w:szCs w:val="20"/>
          <w:lang w:val="de-DE"/>
        </w:rPr>
      </w:pPr>
      <w:r w:rsidRPr="00DB6E56">
        <w:rPr>
          <w:rStyle w:val="Fett"/>
          <w:rFonts w:ascii="Futura Medium" w:hAnsi="Futura Medium" w:cs="Futura Medium"/>
          <w:sz w:val="20"/>
          <w:szCs w:val="20"/>
          <w:lang w:val="de-DE"/>
        </w:rPr>
        <w:t xml:space="preserve">Handgeführte Präzisionsmandoline </w:t>
      </w:r>
    </w:p>
    <w:p w14:paraId="56CA4762" w14:textId="49E2066B" w:rsidR="008E107C" w:rsidRPr="00DB6E56" w:rsidRDefault="008E107C" w:rsidP="008E107C">
      <w:pPr>
        <w:spacing w:line="360" w:lineRule="auto"/>
        <w:jc w:val="both"/>
        <w:rPr>
          <w:rFonts w:ascii="Futura Medium" w:eastAsiaTheme="minorEastAsia" w:hAnsi="Futura Medium" w:cs="Futura Medium"/>
          <w:color w:val="000000" w:themeColor="text1"/>
          <w:sz w:val="20"/>
          <w:szCs w:val="20"/>
          <w:lang w:val="de-DE"/>
        </w:rPr>
      </w:pPr>
      <w:r w:rsidRPr="00DB6E56">
        <w:rPr>
          <w:rFonts w:ascii="Futura Medium" w:eastAsiaTheme="minorEastAsia" w:hAnsi="Futura Medium" w:cs="Futura Medium"/>
          <w:color w:val="000000" w:themeColor="text1"/>
          <w:sz w:val="20"/>
          <w:szCs w:val="20"/>
          <w:lang w:val="de-DE"/>
        </w:rPr>
        <w:t>UVP 37</w:t>
      </w:r>
      <w:r w:rsidR="00D25E70">
        <w:rPr>
          <w:rFonts w:ascii="Futura Medium" w:eastAsiaTheme="minorEastAsia" w:hAnsi="Futura Medium" w:cs="Futura Medium"/>
          <w:color w:val="000000" w:themeColor="text1"/>
          <w:sz w:val="20"/>
          <w:szCs w:val="20"/>
          <w:lang w:val="de-DE"/>
        </w:rPr>
        <w:t>,</w:t>
      </w:r>
      <w:r w:rsidRPr="00DB6E56">
        <w:rPr>
          <w:rFonts w:ascii="Futura Medium" w:eastAsiaTheme="minorEastAsia" w:hAnsi="Futura Medium" w:cs="Futura Medium"/>
          <w:color w:val="000000" w:themeColor="text1"/>
          <w:sz w:val="20"/>
          <w:szCs w:val="20"/>
          <w:lang w:val="de-DE"/>
        </w:rPr>
        <w:t xml:space="preserve">99 EUR </w:t>
      </w:r>
    </w:p>
    <w:p w14:paraId="7C957D1E" w14:textId="54389704" w:rsidR="008E107C" w:rsidRPr="00DB6E56" w:rsidRDefault="0022597D" w:rsidP="00B23074">
      <w:pPr>
        <w:spacing w:line="360" w:lineRule="auto"/>
        <w:jc w:val="both"/>
        <w:rPr>
          <w:rFonts w:ascii="Futura Medium" w:eastAsiaTheme="minorEastAsia" w:hAnsi="Futura Medium" w:cs="Futura Medium"/>
          <w:color w:val="000000" w:themeColor="text1"/>
          <w:sz w:val="20"/>
          <w:szCs w:val="20"/>
          <w:lang w:val="de-DE"/>
        </w:rPr>
      </w:pPr>
      <w:r>
        <w:rPr>
          <w:rFonts w:ascii="Futura Medium" w:eastAsiaTheme="minorEastAsia" w:hAnsi="Futura Medium" w:cs="Futura Medium"/>
          <w:b/>
          <w:bCs/>
          <w:color w:val="000000" w:themeColor="text1"/>
          <w:sz w:val="20"/>
          <w:szCs w:val="20"/>
          <w:lang w:val="de-DE"/>
        </w:rPr>
        <w:t>Abgewinkelter</w:t>
      </w:r>
      <w:r w:rsidR="008E107C" w:rsidRPr="00DB6E56">
        <w:rPr>
          <w:rFonts w:ascii="Futura Medium" w:eastAsiaTheme="minorEastAsia" w:hAnsi="Futura Medium" w:cs="Futura Medium"/>
          <w:b/>
          <w:bCs/>
          <w:color w:val="000000" w:themeColor="text1"/>
          <w:sz w:val="20"/>
          <w:szCs w:val="20"/>
          <w:lang w:val="de-DE"/>
        </w:rPr>
        <w:t xml:space="preserve"> Messbecher</w:t>
      </w:r>
    </w:p>
    <w:p w14:paraId="7F681D04" w14:textId="410762C1" w:rsidR="008E107C" w:rsidRPr="00DB6E56" w:rsidRDefault="008E107C" w:rsidP="00B23074">
      <w:pPr>
        <w:spacing w:line="360" w:lineRule="auto"/>
        <w:jc w:val="both"/>
        <w:rPr>
          <w:rFonts w:ascii="Futura Medium" w:eastAsiaTheme="minorEastAsia" w:hAnsi="Futura Medium" w:cs="Futura Medium"/>
          <w:color w:val="000000" w:themeColor="text1"/>
          <w:sz w:val="20"/>
          <w:szCs w:val="20"/>
          <w:lang w:val="de-DE"/>
        </w:rPr>
      </w:pPr>
      <w:r w:rsidRPr="007B5BF3">
        <w:rPr>
          <w:rFonts w:ascii="Futura Medium" w:eastAsiaTheme="minorEastAsia" w:hAnsi="Futura Medium" w:cs="Futura Medium"/>
          <w:color w:val="000000" w:themeColor="text1"/>
          <w:sz w:val="20"/>
          <w:szCs w:val="20"/>
          <w:lang w:val="de-DE"/>
        </w:rPr>
        <w:t xml:space="preserve">UVP </w:t>
      </w:r>
      <w:r w:rsidR="00F917B2" w:rsidRPr="007B5BF3">
        <w:rPr>
          <w:rFonts w:ascii="Futura Medium" w:eastAsiaTheme="minorEastAsia" w:hAnsi="Futura Medium" w:cs="Futura Medium"/>
          <w:color w:val="000000" w:themeColor="text1"/>
          <w:sz w:val="20"/>
          <w:szCs w:val="20"/>
          <w:lang w:val="de-DE"/>
        </w:rPr>
        <w:t>16</w:t>
      </w:r>
      <w:r w:rsidR="00D25E70">
        <w:rPr>
          <w:rFonts w:ascii="Futura Medium" w:eastAsiaTheme="minorEastAsia" w:hAnsi="Futura Medium" w:cs="Futura Medium"/>
          <w:color w:val="000000" w:themeColor="text1"/>
          <w:sz w:val="20"/>
          <w:szCs w:val="20"/>
          <w:lang w:val="de-DE"/>
        </w:rPr>
        <w:t>,</w:t>
      </w:r>
      <w:r w:rsidR="00F917B2" w:rsidRPr="007B5BF3">
        <w:rPr>
          <w:rFonts w:ascii="Futura Medium" w:eastAsiaTheme="minorEastAsia" w:hAnsi="Futura Medium" w:cs="Futura Medium"/>
          <w:color w:val="000000" w:themeColor="text1"/>
          <w:sz w:val="20"/>
          <w:szCs w:val="20"/>
          <w:lang w:val="de-DE"/>
        </w:rPr>
        <w:t>99</w:t>
      </w:r>
      <w:r w:rsidRPr="007B5BF3">
        <w:rPr>
          <w:rFonts w:ascii="Futura Medium" w:eastAsiaTheme="minorEastAsia" w:hAnsi="Futura Medium" w:cs="Futura Medium"/>
          <w:color w:val="000000" w:themeColor="text1"/>
          <w:sz w:val="20"/>
          <w:szCs w:val="20"/>
          <w:lang w:val="de-DE"/>
        </w:rPr>
        <w:t xml:space="preserve"> EUR</w:t>
      </w:r>
      <w:r w:rsidRPr="00DB6E56">
        <w:rPr>
          <w:rFonts w:ascii="Futura Medium" w:eastAsiaTheme="minorEastAsia" w:hAnsi="Futura Medium" w:cs="Futura Medium"/>
          <w:color w:val="000000" w:themeColor="text1"/>
          <w:sz w:val="20"/>
          <w:szCs w:val="20"/>
          <w:lang w:val="de-DE"/>
        </w:rPr>
        <w:t xml:space="preserve"> </w:t>
      </w:r>
    </w:p>
    <w:p w14:paraId="7311A856" w14:textId="2F9CA387" w:rsidR="008E107C" w:rsidRPr="00DB6E56" w:rsidRDefault="008E107C" w:rsidP="00ED30FA">
      <w:pPr>
        <w:spacing w:line="360" w:lineRule="auto"/>
        <w:jc w:val="both"/>
        <w:rPr>
          <w:rFonts w:ascii="Futura Medium" w:eastAsiaTheme="minorEastAsia" w:hAnsi="Futura Medium" w:cs="Futura Medium"/>
          <w:b/>
          <w:bCs/>
          <w:color w:val="000000" w:themeColor="text1"/>
          <w:sz w:val="20"/>
          <w:szCs w:val="20"/>
          <w:lang w:val="de-DE"/>
        </w:rPr>
      </w:pPr>
      <w:r w:rsidRPr="00DB6E56">
        <w:rPr>
          <w:rFonts w:ascii="Futura Medium" w:eastAsiaTheme="minorEastAsia" w:hAnsi="Futura Medium" w:cs="Futura Medium"/>
          <w:b/>
          <w:bCs/>
          <w:color w:val="000000" w:themeColor="text1"/>
          <w:sz w:val="20"/>
          <w:szCs w:val="20"/>
          <w:lang w:val="de-DE"/>
        </w:rPr>
        <w:t>D</w:t>
      </w:r>
      <w:r w:rsidRPr="00594A3F">
        <w:rPr>
          <w:rFonts w:ascii="Futura Medium" w:eastAsiaTheme="minorEastAsia" w:hAnsi="Futura Medium" w:cs="Futura Medium"/>
          <w:b/>
          <w:bCs/>
          <w:color w:val="000000" w:themeColor="text1"/>
          <w:sz w:val="20"/>
          <w:szCs w:val="20"/>
          <w:lang w:val="de-DE"/>
        </w:rPr>
        <w:t>igital</w:t>
      </w:r>
      <w:r w:rsidR="007B5BF3">
        <w:rPr>
          <w:rFonts w:ascii="Futura Medium" w:eastAsiaTheme="minorEastAsia" w:hAnsi="Futura Medium" w:cs="Futura Medium"/>
          <w:b/>
          <w:bCs/>
          <w:color w:val="000000" w:themeColor="text1"/>
          <w:sz w:val="20"/>
          <w:szCs w:val="20"/>
          <w:lang w:val="de-DE"/>
        </w:rPr>
        <w:t>t</w:t>
      </w:r>
      <w:r w:rsidRPr="00594A3F">
        <w:rPr>
          <w:rFonts w:ascii="Futura Medium" w:eastAsiaTheme="minorEastAsia" w:hAnsi="Futura Medium" w:cs="Futura Medium"/>
          <w:b/>
          <w:bCs/>
          <w:color w:val="000000" w:themeColor="text1"/>
          <w:sz w:val="20"/>
          <w:szCs w:val="20"/>
          <w:lang w:val="de-DE"/>
        </w:rPr>
        <w:t>hermometer</w:t>
      </w:r>
    </w:p>
    <w:p w14:paraId="49452865" w14:textId="08C5B3B4" w:rsidR="008E107C" w:rsidRPr="00DB6E56" w:rsidRDefault="008E107C" w:rsidP="008E107C">
      <w:pPr>
        <w:spacing w:line="360" w:lineRule="auto"/>
        <w:jc w:val="both"/>
        <w:rPr>
          <w:rFonts w:ascii="Futura Medium" w:eastAsiaTheme="minorEastAsia" w:hAnsi="Futura Medium" w:cs="Futura Medium"/>
          <w:color w:val="000000" w:themeColor="text1"/>
          <w:sz w:val="20"/>
          <w:szCs w:val="20"/>
          <w:lang w:val="de-DE"/>
        </w:rPr>
      </w:pPr>
      <w:r w:rsidRPr="00D25E70">
        <w:rPr>
          <w:rFonts w:ascii="Futura Medium" w:eastAsiaTheme="minorEastAsia" w:hAnsi="Futura Medium" w:cs="Futura Medium"/>
          <w:color w:val="000000" w:themeColor="text1"/>
          <w:sz w:val="20"/>
          <w:szCs w:val="20"/>
          <w:lang w:val="de-DE"/>
        </w:rPr>
        <w:t xml:space="preserve">UVP </w:t>
      </w:r>
      <w:r w:rsidR="00D25E70" w:rsidRPr="00D25E70">
        <w:rPr>
          <w:rFonts w:ascii="Futura Medium" w:eastAsiaTheme="minorEastAsia" w:hAnsi="Futura Medium" w:cs="Futura Medium"/>
          <w:color w:val="000000" w:themeColor="text1"/>
          <w:sz w:val="20"/>
          <w:szCs w:val="20"/>
          <w:lang w:val="de-DE"/>
        </w:rPr>
        <w:t>24,99</w:t>
      </w:r>
      <w:r w:rsidRPr="00D25E70">
        <w:rPr>
          <w:rFonts w:ascii="Futura Medium" w:eastAsiaTheme="minorEastAsia" w:hAnsi="Futura Medium" w:cs="Futura Medium"/>
          <w:color w:val="000000" w:themeColor="text1"/>
          <w:sz w:val="20"/>
          <w:szCs w:val="20"/>
          <w:lang w:val="de-DE"/>
        </w:rPr>
        <w:t xml:space="preserve"> EUR</w:t>
      </w:r>
      <w:r w:rsidRPr="00DB6E56">
        <w:rPr>
          <w:rFonts w:ascii="Futura Medium" w:eastAsiaTheme="minorEastAsia" w:hAnsi="Futura Medium" w:cs="Futura Medium"/>
          <w:color w:val="000000" w:themeColor="text1"/>
          <w:sz w:val="20"/>
          <w:szCs w:val="20"/>
          <w:lang w:val="de-DE"/>
        </w:rPr>
        <w:t xml:space="preserve"> </w:t>
      </w:r>
    </w:p>
    <w:p w14:paraId="713960ED" w14:textId="66CA1EEF" w:rsidR="008E107C" w:rsidRPr="00DB6E56" w:rsidRDefault="008E107C" w:rsidP="00ED30FA">
      <w:pPr>
        <w:spacing w:line="360" w:lineRule="auto"/>
        <w:jc w:val="both"/>
        <w:rPr>
          <w:rFonts w:ascii="Futura Medium" w:eastAsiaTheme="minorEastAsia" w:hAnsi="Futura Medium" w:cs="Futura Medium"/>
          <w:color w:val="000000" w:themeColor="text1"/>
          <w:sz w:val="20"/>
          <w:szCs w:val="20"/>
          <w:lang w:val="de-DE"/>
        </w:rPr>
      </w:pPr>
      <w:proofErr w:type="spellStart"/>
      <w:r w:rsidRPr="00594A3F">
        <w:rPr>
          <w:rFonts w:ascii="Futura Medium" w:eastAsiaTheme="minorEastAsia" w:hAnsi="Futura Medium" w:cs="Futura Medium"/>
          <w:b/>
          <w:bCs/>
          <w:color w:val="000000" w:themeColor="text1"/>
          <w:sz w:val="20"/>
          <w:szCs w:val="20"/>
          <w:lang w:val="de-DE"/>
        </w:rPr>
        <w:t>Good</w:t>
      </w:r>
      <w:proofErr w:type="spellEnd"/>
      <w:r w:rsidRPr="00594A3F">
        <w:rPr>
          <w:rFonts w:ascii="Futura Medium" w:eastAsiaTheme="minorEastAsia" w:hAnsi="Futura Medium" w:cs="Futura Medium"/>
          <w:b/>
          <w:bCs/>
          <w:color w:val="000000" w:themeColor="text1"/>
          <w:sz w:val="20"/>
          <w:szCs w:val="20"/>
          <w:lang w:val="de-DE"/>
        </w:rPr>
        <w:t xml:space="preserve"> </w:t>
      </w:r>
      <w:proofErr w:type="spellStart"/>
      <w:r w:rsidRPr="00594A3F">
        <w:rPr>
          <w:rFonts w:ascii="Futura Medium" w:eastAsiaTheme="minorEastAsia" w:hAnsi="Futura Medium" w:cs="Futura Medium"/>
          <w:b/>
          <w:bCs/>
          <w:color w:val="000000" w:themeColor="text1"/>
          <w:sz w:val="20"/>
          <w:szCs w:val="20"/>
          <w:lang w:val="de-DE"/>
        </w:rPr>
        <w:t>Gravy</w:t>
      </w:r>
      <w:proofErr w:type="spellEnd"/>
      <w:r w:rsidRPr="00594A3F">
        <w:rPr>
          <w:rFonts w:ascii="Futura Medium" w:eastAsiaTheme="minorEastAsia" w:hAnsi="Futura Medium" w:cs="Futura Medium"/>
          <w:b/>
          <w:bCs/>
          <w:color w:val="000000" w:themeColor="text1"/>
          <w:sz w:val="20"/>
          <w:szCs w:val="20"/>
          <w:lang w:val="de-DE"/>
        </w:rPr>
        <w:t xml:space="preserve"> Fettabscheider</w:t>
      </w:r>
      <w:r w:rsidRPr="00594A3F">
        <w:rPr>
          <w:rFonts w:ascii="Futura Medium" w:eastAsiaTheme="minorEastAsia" w:hAnsi="Futura Medium" w:cs="Futura Medium"/>
          <w:color w:val="000000" w:themeColor="text1"/>
          <w:sz w:val="20"/>
          <w:szCs w:val="20"/>
          <w:lang w:val="de-DE"/>
        </w:rPr>
        <w:t> </w:t>
      </w:r>
    </w:p>
    <w:p w14:paraId="415D958E" w14:textId="18913492" w:rsidR="008E107C" w:rsidRPr="00DB6E56" w:rsidRDefault="008E107C" w:rsidP="008E107C">
      <w:pPr>
        <w:spacing w:line="360" w:lineRule="auto"/>
        <w:jc w:val="both"/>
        <w:rPr>
          <w:rFonts w:ascii="Futura Medium" w:eastAsiaTheme="minorEastAsia" w:hAnsi="Futura Medium" w:cs="Futura Medium"/>
          <w:color w:val="000000" w:themeColor="text1"/>
          <w:sz w:val="20"/>
          <w:szCs w:val="20"/>
          <w:lang w:val="de-DE"/>
        </w:rPr>
      </w:pPr>
      <w:r w:rsidRPr="00DB6E56">
        <w:rPr>
          <w:rFonts w:ascii="Futura Medium" w:eastAsiaTheme="minorEastAsia" w:hAnsi="Futura Medium" w:cs="Futura Medium"/>
          <w:color w:val="000000" w:themeColor="text1"/>
          <w:sz w:val="20"/>
          <w:szCs w:val="20"/>
          <w:lang w:val="de-DE"/>
        </w:rPr>
        <w:t xml:space="preserve">UVP </w:t>
      </w:r>
      <w:r w:rsidR="001C1D2F">
        <w:rPr>
          <w:rFonts w:ascii="Futura Medium" w:eastAsiaTheme="minorEastAsia" w:hAnsi="Futura Medium" w:cs="Futura Medium"/>
          <w:color w:val="000000" w:themeColor="text1"/>
          <w:sz w:val="20"/>
          <w:szCs w:val="20"/>
          <w:lang w:val="de-DE"/>
        </w:rPr>
        <w:t>19</w:t>
      </w:r>
      <w:r w:rsidRPr="00DB6E56">
        <w:rPr>
          <w:rFonts w:ascii="Futura Medium" w:eastAsiaTheme="minorEastAsia" w:hAnsi="Futura Medium" w:cs="Futura Medium"/>
          <w:color w:val="000000" w:themeColor="text1"/>
          <w:sz w:val="20"/>
          <w:szCs w:val="20"/>
          <w:lang w:val="de-DE"/>
        </w:rPr>
        <w:t xml:space="preserve">,99 EUR </w:t>
      </w:r>
    </w:p>
    <w:p w14:paraId="47A1966E" w14:textId="77777777" w:rsidR="008E107C" w:rsidRPr="00DB6E56" w:rsidRDefault="008E107C" w:rsidP="008E107C">
      <w:pPr>
        <w:spacing w:line="360" w:lineRule="auto"/>
        <w:jc w:val="both"/>
        <w:rPr>
          <w:rFonts w:ascii="Futura Medium" w:eastAsiaTheme="minorEastAsia" w:hAnsi="Futura Medium" w:cs="Futura Medium"/>
          <w:color w:val="000000" w:themeColor="text1"/>
          <w:sz w:val="20"/>
          <w:szCs w:val="20"/>
          <w:lang w:val="de-DE"/>
        </w:rPr>
      </w:pPr>
    </w:p>
    <w:p w14:paraId="446721A0" w14:textId="77777777" w:rsidR="008E107C" w:rsidRPr="00DB6E56" w:rsidRDefault="008E107C" w:rsidP="008E107C">
      <w:pPr>
        <w:spacing w:line="360" w:lineRule="auto"/>
        <w:jc w:val="both"/>
        <w:rPr>
          <w:rFonts w:ascii="Futura Medium" w:eastAsiaTheme="minorEastAsia" w:hAnsi="Futura Medium" w:cs="Futura Medium"/>
          <w:color w:val="000000" w:themeColor="text1"/>
          <w:sz w:val="20"/>
          <w:szCs w:val="20"/>
          <w:lang w:val="de-DE"/>
        </w:rPr>
      </w:pPr>
    </w:p>
    <w:p w14:paraId="0C5CEF01" w14:textId="61FFFEB0" w:rsidR="00902948" w:rsidRPr="00DB6E56" w:rsidRDefault="00A058A9" w:rsidP="003068C3">
      <w:pPr>
        <w:spacing w:line="360" w:lineRule="auto"/>
        <w:rPr>
          <w:rFonts w:ascii="Futura Medium" w:eastAsiaTheme="minorEastAsia" w:hAnsi="Futura Medium" w:cs="Futura Medium"/>
          <w:b/>
          <w:bCs/>
          <w:color w:val="000000" w:themeColor="text1"/>
          <w:sz w:val="20"/>
          <w:szCs w:val="20"/>
          <w:lang w:val="de-DE"/>
        </w:rPr>
      </w:pPr>
      <w:r w:rsidRPr="00DB6E56">
        <w:rPr>
          <w:rFonts w:ascii="Futura Medium" w:eastAsiaTheme="minorEastAsia" w:hAnsi="Futura Medium" w:cs="Futura Medium"/>
          <w:b/>
          <w:bCs/>
          <w:color w:val="000000" w:themeColor="text1"/>
          <w:sz w:val="20"/>
          <w:szCs w:val="20"/>
          <w:lang w:val="de-DE"/>
        </w:rPr>
        <w:t>Wiederverwendbare Silikonbeutel</w:t>
      </w:r>
    </w:p>
    <w:p w14:paraId="174DEB1F" w14:textId="26E94FE6" w:rsidR="00F4607F" w:rsidRPr="00DB6E56" w:rsidRDefault="00476EAF" w:rsidP="00D36734">
      <w:pPr>
        <w:spacing w:line="360" w:lineRule="auto"/>
        <w:jc w:val="both"/>
        <w:rPr>
          <w:rFonts w:ascii="Futura Medium" w:eastAsiaTheme="minorEastAsia" w:hAnsi="Futura Medium" w:cs="Futura Medium"/>
          <w:color w:val="000000" w:themeColor="text1"/>
          <w:sz w:val="20"/>
          <w:szCs w:val="20"/>
          <w:lang w:val="de-DE"/>
        </w:rPr>
      </w:pPr>
      <w:r w:rsidRPr="00DB6E56">
        <w:rPr>
          <w:rFonts w:ascii="Futura Medium" w:eastAsiaTheme="minorEastAsia" w:hAnsi="Futura Medium" w:cs="Futura Medium"/>
          <w:color w:val="000000" w:themeColor="text1"/>
          <w:sz w:val="20"/>
          <w:szCs w:val="20"/>
          <w:lang w:val="de-DE"/>
        </w:rPr>
        <w:t>Preise reichen von UVP 14,99 EUR für einen Snackbeutel (335 ml) bis hin zu 28,99 EUR für einen Standbeutel (1,8</w:t>
      </w:r>
      <w:r w:rsidRPr="00DB6E56">
        <w:rPr>
          <w:rFonts w:ascii="Arial" w:eastAsiaTheme="minorEastAsia" w:hAnsi="Arial" w:cs="Arial"/>
          <w:color w:val="000000" w:themeColor="text1"/>
          <w:sz w:val="20"/>
          <w:szCs w:val="20"/>
          <w:lang w:val="de-DE"/>
        </w:rPr>
        <w:t> </w:t>
      </w:r>
      <w:r w:rsidRPr="00DB6E56">
        <w:rPr>
          <w:rFonts w:ascii="Futura Medium" w:eastAsiaTheme="minorEastAsia" w:hAnsi="Futura Medium" w:cs="Futura Medium"/>
          <w:color w:val="000000" w:themeColor="text1"/>
          <w:sz w:val="20"/>
          <w:szCs w:val="20"/>
          <w:lang w:val="de-DE"/>
        </w:rPr>
        <w:t>L).</w:t>
      </w:r>
    </w:p>
    <w:p w14:paraId="64C8C064" w14:textId="77777777" w:rsidR="00A604A7" w:rsidRPr="00DB6E56" w:rsidRDefault="00A604A7" w:rsidP="00A604A7">
      <w:pPr>
        <w:spacing w:line="360" w:lineRule="auto"/>
        <w:jc w:val="both"/>
        <w:rPr>
          <w:rFonts w:ascii="Futura Medium" w:eastAsiaTheme="minorEastAsia" w:hAnsi="Futura Medium" w:cs="Futura Medium"/>
          <w:color w:val="000000" w:themeColor="text1"/>
          <w:sz w:val="20"/>
          <w:szCs w:val="20"/>
          <w:lang w:val="de-DE"/>
        </w:rPr>
      </w:pPr>
      <w:r w:rsidRPr="00DB6E56">
        <w:rPr>
          <w:rFonts w:ascii="Futura Medium" w:eastAsiaTheme="minorEastAsia" w:hAnsi="Futura Medium" w:cs="Futura Medium"/>
          <w:b/>
          <w:bCs/>
          <w:color w:val="000000" w:themeColor="text1"/>
          <w:sz w:val="20"/>
          <w:szCs w:val="20"/>
          <w:lang w:val="de-DE"/>
        </w:rPr>
        <w:t>Twist &amp; Stack Behälter</w:t>
      </w:r>
    </w:p>
    <w:p w14:paraId="468E1398" w14:textId="77777777" w:rsidR="00ED30FA" w:rsidRPr="00DB6E56" w:rsidRDefault="00ED30FA" w:rsidP="00ED30FA">
      <w:pPr>
        <w:spacing w:line="360" w:lineRule="auto"/>
        <w:rPr>
          <w:rFonts w:ascii="Futura Medium" w:eastAsiaTheme="minorEastAsia" w:hAnsi="Futura Medium" w:cs="Futura Medium"/>
          <w:color w:val="000000" w:themeColor="text1"/>
          <w:sz w:val="20"/>
          <w:szCs w:val="20"/>
          <w:lang w:val="de-DE"/>
        </w:rPr>
      </w:pPr>
      <w:r w:rsidRPr="00DB6E56">
        <w:rPr>
          <w:rFonts w:ascii="Futura Medium" w:eastAsiaTheme="minorEastAsia" w:hAnsi="Futura Medium" w:cs="Futura Medium"/>
          <w:color w:val="000000" w:themeColor="text1"/>
          <w:sz w:val="20"/>
          <w:szCs w:val="20"/>
          <w:lang w:val="de-DE"/>
        </w:rPr>
        <w:t>355 ml - 2er-Packung UVP 19,99 EUR</w:t>
      </w:r>
    </w:p>
    <w:p w14:paraId="53929758" w14:textId="77777777" w:rsidR="00ED30FA" w:rsidRPr="00DB6E56" w:rsidRDefault="00ED30FA" w:rsidP="00ED30FA">
      <w:pPr>
        <w:spacing w:line="360" w:lineRule="auto"/>
        <w:rPr>
          <w:rFonts w:ascii="Futura Medium" w:eastAsiaTheme="minorEastAsia" w:hAnsi="Futura Medium" w:cs="Futura Medium"/>
          <w:color w:val="000000" w:themeColor="text1"/>
          <w:sz w:val="20"/>
          <w:szCs w:val="20"/>
          <w:lang w:val="de-DE"/>
        </w:rPr>
      </w:pPr>
      <w:r w:rsidRPr="00DB6E56">
        <w:rPr>
          <w:rFonts w:ascii="Futura Medium" w:eastAsiaTheme="minorEastAsia" w:hAnsi="Futura Medium" w:cs="Futura Medium"/>
          <w:color w:val="000000" w:themeColor="text1"/>
          <w:sz w:val="20"/>
          <w:szCs w:val="20"/>
          <w:lang w:val="de-DE"/>
        </w:rPr>
        <w:t>550 ml - 2er-Packung UVP 24,99 EUR</w:t>
      </w:r>
    </w:p>
    <w:p w14:paraId="39C4DEBD" w14:textId="77777777" w:rsidR="00ED30FA" w:rsidRPr="00DB6E56" w:rsidRDefault="00ED30FA" w:rsidP="00ED30FA">
      <w:pPr>
        <w:spacing w:line="360" w:lineRule="auto"/>
        <w:rPr>
          <w:rFonts w:ascii="Futura Medium" w:eastAsiaTheme="minorEastAsia" w:hAnsi="Futura Medium" w:cs="Futura Medium"/>
          <w:color w:val="000000" w:themeColor="text1"/>
          <w:sz w:val="20"/>
          <w:szCs w:val="20"/>
          <w:lang w:val="de-DE"/>
        </w:rPr>
      </w:pPr>
      <w:r w:rsidRPr="00DB6E56">
        <w:rPr>
          <w:rFonts w:ascii="Futura Medium" w:eastAsiaTheme="minorEastAsia" w:hAnsi="Futura Medium" w:cs="Futura Medium"/>
          <w:color w:val="000000" w:themeColor="text1"/>
          <w:sz w:val="20"/>
          <w:szCs w:val="20"/>
          <w:lang w:val="de-DE"/>
        </w:rPr>
        <w:t>900 ml - 2er-Packung UVP 29,99 EUR</w:t>
      </w:r>
    </w:p>
    <w:p w14:paraId="311726F6" w14:textId="77777777" w:rsidR="00ED30FA" w:rsidRPr="00DB6E56" w:rsidRDefault="00ED30FA" w:rsidP="005C2507">
      <w:pPr>
        <w:spacing w:line="360" w:lineRule="auto"/>
        <w:jc w:val="both"/>
        <w:rPr>
          <w:rFonts w:ascii="Futura Medium" w:eastAsiaTheme="minorEastAsia" w:hAnsi="Futura Medium" w:cs="Futura Medium"/>
          <w:b/>
          <w:bCs/>
          <w:color w:val="000000" w:themeColor="text1"/>
          <w:sz w:val="20"/>
          <w:szCs w:val="20"/>
          <w:lang w:val="de-DE"/>
        </w:rPr>
      </w:pPr>
    </w:p>
    <w:p w14:paraId="6F85D678" w14:textId="7FF6909F" w:rsidR="0048617B" w:rsidRPr="00DB6E56" w:rsidRDefault="0048617B" w:rsidP="005C2507">
      <w:pPr>
        <w:spacing w:line="360" w:lineRule="auto"/>
        <w:jc w:val="both"/>
        <w:rPr>
          <w:rStyle w:val="Fett"/>
          <w:rFonts w:ascii="Futura Medium" w:hAnsi="Futura Medium" w:cs="Futura Medium"/>
          <w:b w:val="0"/>
          <w:bCs w:val="0"/>
          <w:sz w:val="20"/>
          <w:szCs w:val="20"/>
          <w:lang w:val="de-DE"/>
        </w:rPr>
      </w:pPr>
      <w:r w:rsidRPr="00DB6E56">
        <w:rPr>
          <w:rStyle w:val="Fett"/>
          <w:rFonts w:ascii="Futura Medium" w:hAnsi="Futura Medium" w:cs="Futura Medium"/>
          <w:b w:val="0"/>
          <w:bCs w:val="0"/>
          <w:sz w:val="20"/>
          <w:szCs w:val="20"/>
          <w:lang w:val="de-DE"/>
        </w:rPr>
        <w:t>Weitere Informationen zur Marke und den Produkten finden Sie</w:t>
      </w:r>
      <w:r w:rsidR="009904A6" w:rsidRPr="00DB6E56">
        <w:rPr>
          <w:rStyle w:val="Fett"/>
          <w:rFonts w:ascii="Futura Medium" w:hAnsi="Futura Medium" w:cs="Futura Medium"/>
          <w:b w:val="0"/>
          <w:bCs w:val="0"/>
          <w:sz w:val="20"/>
          <w:szCs w:val="20"/>
          <w:lang w:val="de-DE"/>
        </w:rPr>
        <w:t xml:space="preserve"> unter</w:t>
      </w:r>
      <w:r w:rsidRPr="00DB6E56">
        <w:rPr>
          <w:rStyle w:val="Fett"/>
          <w:rFonts w:ascii="Futura Medium" w:hAnsi="Futura Medium" w:cs="Futura Medium"/>
          <w:b w:val="0"/>
          <w:bCs w:val="0"/>
          <w:sz w:val="20"/>
          <w:szCs w:val="20"/>
          <w:lang w:val="de-DE"/>
        </w:rPr>
        <w:t xml:space="preserve"> </w:t>
      </w:r>
      <w:hyperlink r:id="rId11" w:history="1">
        <w:r w:rsidR="009904A6" w:rsidRPr="00DB6E56">
          <w:rPr>
            <w:rStyle w:val="Hyperlink"/>
            <w:rFonts w:ascii="Futura Medium" w:eastAsiaTheme="minorEastAsia" w:hAnsi="Futura Medium" w:cs="Futura Medium"/>
            <w:sz w:val="20"/>
            <w:szCs w:val="20"/>
            <w:lang w:val="de-DE"/>
          </w:rPr>
          <w:t>https://www.oxo.de.com/</w:t>
        </w:r>
      </w:hyperlink>
    </w:p>
    <w:p w14:paraId="143541BA" w14:textId="74C8743F" w:rsidR="0048617B" w:rsidRPr="00DB6E56" w:rsidRDefault="0048617B" w:rsidP="005C2507">
      <w:pPr>
        <w:spacing w:line="360" w:lineRule="auto"/>
        <w:jc w:val="both"/>
        <w:rPr>
          <w:rStyle w:val="Fett"/>
          <w:rFonts w:ascii="Futura Medium" w:hAnsi="Futura Medium" w:cs="Futura Medium"/>
          <w:b w:val="0"/>
          <w:bCs w:val="0"/>
          <w:sz w:val="20"/>
          <w:szCs w:val="20"/>
          <w:lang w:val="de-DE"/>
        </w:rPr>
      </w:pPr>
      <w:r w:rsidRPr="00DB6E56">
        <w:rPr>
          <w:rStyle w:val="Fett"/>
          <w:rFonts w:ascii="Futura Medium" w:hAnsi="Futura Medium" w:cs="Futura Medium"/>
          <w:b w:val="0"/>
          <w:bCs w:val="0"/>
          <w:sz w:val="20"/>
          <w:szCs w:val="20"/>
          <w:lang w:val="de-DE"/>
        </w:rPr>
        <w:t>-ENDE-</w:t>
      </w:r>
    </w:p>
    <w:p w14:paraId="2D178646" w14:textId="693CFC58" w:rsidR="0048617B" w:rsidRPr="00DB6E56" w:rsidRDefault="0048617B" w:rsidP="005C2507">
      <w:pPr>
        <w:spacing w:line="360" w:lineRule="auto"/>
        <w:jc w:val="both"/>
        <w:rPr>
          <w:rStyle w:val="Fett"/>
          <w:rFonts w:ascii="Futura Medium" w:hAnsi="Futura Medium" w:cs="Futura Medium"/>
          <w:sz w:val="16"/>
          <w:szCs w:val="16"/>
          <w:lang w:val="de-DE"/>
        </w:rPr>
      </w:pPr>
      <w:r w:rsidRPr="00DB6E56">
        <w:rPr>
          <w:rStyle w:val="Fett"/>
          <w:rFonts w:ascii="Futura Medium" w:hAnsi="Futura Medium" w:cs="Futura Medium"/>
          <w:sz w:val="16"/>
          <w:szCs w:val="16"/>
          <w:lang w:val="de-DE"/>
        </w:rPr>
        <w:t>Über OX</w:t>
      </w:r>
      <w:r w:rsidR="00931743" w:rsidRPr="00DB6E56">
        <w:rPr>
          <w:rStyle w:val="Fett"/>
          <w:rFonts w:ascii="Futura Medium" w:hAnsi="Futura Medium" w:cs="Futura Medium"/>
          <w:sz w:val="16"/>
          <w:szCs w:val="16"/>
          <w:lang w:val="de-DE"/>
        </w:rPr>
        <w:t>O</w:t>
      </w:r>
    </w:p>
    <w:p w14:paraId="26415801" w14:textId="17633EE7" w:rsidR="0048617B" w:rsidRPr="005C2507" w:rsidRDefault="0048617B" w:rsidP="005C2507">
      <w:pPr>
        <w:spacing w:line="276" w:lineRule="auto"/>
        <w:jc w:val="both"/>
        <w:rPr>
          <w:rStyle w:val="Fett"/>
          <w:rFonts w:ascii="Futura Medium" w:hAnsi="Futura Medium" w:cs="Futura Medium"/>
          <w:sz w:val="16"/>
          <w:szCs w:val="16"/>
          <w:lang w:val="de-DE"/>
        </w:rPr>
      </w:pPr>
      <w:r w:rsidRPr="00DB6E56">
        <w:rPr>
          <w:rStyle w:val="Fett"/>
          <w:rFonts w:ascii="Futura Medium" w:hAnsi="Futura Medium" w:cs="Futura Medium"/>
          <w:b w:val="0"/>
          <w:bCs w:val="0"/>
          <w:sz w:val="16"/>
          <w:szCs w:val="16"/>
          <w:lang w:val="de-DE"/>
        </w:rPr>
        <w:t>Seit über 30 Jahren wird OXO weltweit für sein bahnbrechendes, preisgekröntes universelles Produktdesign anerkannt. An</w:t>
      </w:r>
      <w:r w:rsidRPr="005C2507">
        <w:rPr>
          <w:rStyle w:val="Fett"/>
          <w:rFonts w:ascii="Futura Medium" w:hAnsi="Futura Medium" w:cs="Futura Medium" w:hint="cs"/>
          <w:b w:val="0"/>
          <w:bCs w:val="0"/>
          <w:sz w:val="16"/>
          <w:szCs w:val="16"/>
          <w:lang w:val="de-DE"/>
        </w:rPr>
        <w:t xml:space="preserve">gefangen mit dem ikonischen OXO </w:t>
      </w:r>
      <w:proofErr w:type="spellStart"/>
      <w:r w:rsidRPr="005C2507">
        <w:rPr>
          <w:rStyle w:val="Fett"/>
          <w:rFonts w:ascii="Futura Medium" w:hAnsi="Futura Medium" w:cs="Futura Medium" w:hint="cs"/>
          <w:b w:val="0"/>
          <w:bCs w:val="0"/>
          <w:sz w:val="16"/>
          <w:szCs w:val="16"/>
          <w:lang w:val="de-DE"/>
        </w:rPr>
        <w:t>Good</w:t>
      </w:r>
      <w:proofErr w:type="spellEnd"/>
      <w:r w:rsidRPr="005C2507">
        <w:rPr>
          <w:rStyle w:val="Fett"/>
          <w:rFonts w:ascii="Futura Medium" w:hAnsi="Futura Medium" w:cs="Futura Medium" w:hint="cs"/>
          <w:b w:val="0"/>
          <w:bCs w:val="0"/>
          <w:sz w:val="16"/>
          <w:szCs w:val="16"/>
          <w:lang w:val="de-DE"/>
        </w:rPr>
        <w:t xml:space="preserve"> Grips </w:t>
      </w:r>
      <w:proofErr w:type="spellStart"/>
      <w:r w:rsidRPr="005C2507">
        <w:rPr>
          <w:rStyle w:val="Fett"/>
          <w:rFonts w:ascii="Futura Medium" w:hAnsi="Futura Medium" w:cs="Futura Medium" w:hint="cs"/>
          <w:b w:val="0"/>
          <w:bCs w:val="0"/>
          <w:sz w:val="16"/>
          <w:szCs w:val="16"/>
          <w:lang w:val="de-DE"/>
        </w:rPr>
        <w:t>Swivel</w:t>
      </w:r>
      <w:proofErr w:type="spellEnd"/>
      <w:r w:rsidRPr="005C2507">
        <w:rPr>
          <w:rStyle w:val="Fett"/>
          <w:rFonts w:ascii="Futura Medium" w:hAnsi="Futura Medium" w:cs="Futura Medium" w:hint="cs"/>
          <w:b w:val="0"/>
          <w:bCs w:val="0"/>
          <w:sz w:val="16"/>
          <w:szCs w:val="16"/>
          <w:lang w:val="de-DE"/>
        </w:rPr>
        <w:t xml:space="preserve"> </w:t>
      </w:r>
      <w:proofErr w:type="spellStart"/>
      <w:r w:rsidRPr="005C2507">
        <w:rPr>
          <w:rStyle w:val="Fett"/>
          <w:rFonts w:ascii="Futura Medium" w:hAnsi="Futura Medium" w:cs="Futura Medium" w:hint="cs"/>
          <w:b w:val="0"/>
          <w:bCs w:val="0"/>
          <w:sz w:val="16"/>
          <w:szCs w:val="16"/>
          <w:lang w:val="de-DE"/>
        </w:rPr>
        <w:t>Peeler</w:t>
      </w:r>
      <w:proofErr w:type="spellEnd"/>
      <w:r w:rsidRPr="005C2507">
        <w:rPr>
          <w:rStyle w:val="Fett"/>
          <w:rFonts w:ascii="Futura Medium" w:hAnsi="Futura Medium" w:cs="Futura Medium" w:hint="cs"/>
          <w:b w:val="0"/>
          <w:bCs w:val="0"/>
          <w:sz w:val="16"/>
          <w:szCs w:val="16"/>
          <w:lang w:val="de-DE"/>
        </w:rPr>
        <w:t xml:space="preserve"> im Jahr 1990, hat </w:t>
      </w:r>
      <w:proofErr w:type="gramStart"/>
      <w:r w:rsidRPr="005C2507">
        <w:rPr>
          <w:rStyle w:val="Fett"/>
          <w:rFonts w:ascii="Futura Medium" w:hAnsi="Futura Medium" w:cs="Futura Medium" w:hint="cs"/>
          <w:b w:val="0"/>
          <w:bCs w:val="0"/>
          <w:sz w:val="16"/>
          <w:szCs w:val="16"/>
          <w:lang w:val="de-DE"/>
        </w:rPr>
        <w:t>OXO Innovation</w:t>
      </w:r>
      <w:proofErr w:type="gramEnd"/>
      <w:r w:rsidRPr="005C2507">
        <w:rPr>
          <w:rStyle w:val="Fett"/>
          <w:rFonts w:ascii="Futura Medium" w:hAnsi="Futura Medium" w:cs="Futura Medium" w:hint="cs"/>
          <w:b w:val="0"/>
          <w:bCs w:val="0"/>
          <w:sz w:val="16"/>
          <w:szCs w:val="16"/>
          <w:lang w:val="de-DE"/>
        </w:rPr>
        <w:t xml:space="preserve"> und Zweck miteinander verbunden, um Werkzeuge und Gadgets zu schaffen, die das tägliche Leben verbessern. Heute entwickelt </w:t>
      </w:r>
      <w:proofErr w:type="gramStart"/>
      <w:r w:rsidRPr="005C2507">
        <w:rPr>
          <w:rStyle w:val="Fett"/>
          <w:rFonts w:ascii="Futura Medium" w:hAnsi="Futura Medium" w:cs="Futura Medium" w:hint="cs"/>
          <w:b w:val="0"/>
          <w:bCs w:val="0"/>
          <w:sz w:val="16"/>
          <w:szCs w:val="16"/>
          <w:lang w:val="de-DE"/>
        </w:rPr>
        <w:t>OXO Produkte</w:t>
      </w:r>
      <w:proofErr w:type="gramEnd"/>
      <w:r w:rsidRPr="005C2507">
        <w:rPr>
          <w:rStyle w:val="Fett"/>
          <w:rFonts w:ascii="Futura Medium" w:hAnsi="Futura Medium" w:cs="Futura Medium" w:hint="cs"/>
          <w:b w:val="0"/>
          <w:bCs w:val="0"/>
          <w:sz w:val="16"/>
          <w:szCs w:val="16"/>
          <w:lang w:val="de-DE"/>
        </w:rPr>
        <w:t xml:space="preserve">, die mehrere Haushaltskategorien abdecken: Kochen, Backen, Reinigung, Lagerung und Organisation, Kaffee, Baby. Die Marke hat weltweit über 100 Designpreise gewonnen. OXO hinterfragt ständig Konventionen, löst Probleme und antizipiert Bedürfnisse mit durchdachten, modernen Designlösungen. OXO ist ein stolzes Mitglied von 1% </w:t>
      </w:r>
      <w:proofErr w:type="spellStart"/>
      <w:r w:rsidRPr="005C2507">
        <w:rPr>
          <w:rStyle w:val="Fett"/>
          <w:rFonts w:ascii="Futura Medium" w:hAnsi="Futura Medium" w:cs="Futura Medium" w:hint="cs"/>
          <w:b w:val="0"/>
          <w:bCs w:val="0"/>
          <w:sz w:val="16"/>
          <w:szCs w:val="16"/>
          <w:lang w:val="de-DE"/>
        </w:rPr>
        <w:t>for</w:t>
      </w:r>
      <w:proofErr w:type="spellEnd"/>
      <w:r w:rsidRPr="005C2507">
        <w:rPr>
          <w:rStyle w:val="Fett"/>
          <w:rFonts w:ascii="Futura Medium" w:hAnsi="Futura Medium" w:cs="Futura Medium" w:hint="cs"/>
          <w:b w:val="0"/>
          <w:bCs w:val="0"/>
          <w:sz w:val="16"/>
          <w:szCs w:val="16"/>
          <w:lang w:val="de-DE"/>
        </w:rPr>
        <w:t xml:space="preserve"> </w:t>
      </w:r>
      <w:proofErr w:type="spellStart"/>
      <w:r w:rsidRPr="005C2507">
        <w:rPr>
          <w:rStyle w:val="Fett"/>
          <w:rFonts w:ascii="Futura Medium" w:hAnsi="Futura Medium" w:cs="Futura Medium" w:hint="cs"/>
          <w:b w:val="0"/>
          <w:bCs w:val="0"/>
          <w:sz w:val="16"/>
          <w:szCs w:val="16"/>
          <w:lang w:val="de-DE"/>
        </w:rPr>
        <w:t>the</w:t>
      </w:r>
      <w:proofErr w:type="spellEnd"/>
      <w:r w:rsidRPr="005C2507">
        <w:rPr>
          <w:rStyle w:val="Fett"/>
          <w:rFonts w:ascii="Futura Medium" w:hAnsi="Futura Medium" w:cs="Futura Medium" w:hint="cs"/>
          <w:b w:val="0"/>
          <w:bCs w:val="0"/>
          <w:sz w:val="16"/>
          <w:szCs w:val="16"/>
          <w:lang w:val="de-DE"/>
        </w:rPr>
        <w:t xml:space="preserve"> Planet und verpflichtet sich, 1 % des jährlichen Umsatzes zur Unterstützung von Umweltorganisationen beizutragen. Erfahren Sie mehr darüber, wie OXO den Alltag verbessert, auf www.oxouk.com</w:t>
      </w:r>
      <w:r w:rsidRPr="005C2507">
        <w:rPr>
          <w:rStyle w:val="Fett"/>
          <w:rFonts w:ascii="Futura Medium" w:hAnsi="Futura Medium" w:cs="Futura Medium" w:hint="cs"/>
          <w:sz w:val="16"/>
          <w:szCs w:val="16"/>
          <w:lang w:val="de-DE"/>
        </w:rPr>
        <w:t>.</w:t>
      </w:r>
    </w:p>
    <w:p w14:paraId="17C1C405" w14:textId="77777777" w:rsidR="00931743" w:rsidRPr="005C2507" w:rsidRDefault="0048617B" w:rsidP="005C2507">
      <w:pPr>
        <w:spacing w:line="276" w:lineRule="auto"/>
        <w:jc w:val="both"/>
        <w:rPr>
          <w:rStyle w:val="Fett"/>
          <w:rFonts w:ascii="Futura Medium" w:hAnsi="Futura Medium" w:cs="Futura Medium"/>
          <w:sz w:val="16"/>
          <w:szCs w:val="16"/>
          <w:lang w:val="de-DE"/>
        </w:rPr>
      </w:pPr>
      <w:r w:rsidRPr="005C2507">
        <w:rPr>
          <w:rStyle w:val="Fett"/>
          <w:rFonts w:ascii="Futura Medium" w:hAnsi="Futura Medium" w:cs="Futura Medium" w:hint="cs"/>
          <w:sz w:val="16"/>
          <w:szCs w:val="16"/>
          <w:lang w:val="de-DE"/>
        </w:rPr>
        <w:t xml:space="preserve">Über Helen </w:t>
      </w:r>
      <w:proofErr w:type="spellStart"/>
      <w:r w:rsidRPr="005C2507">
        <w:rPr>
          <w:rStyle w:val="Fett"/>
          <w:rFonts w:ascii="Futura Medium" w:hAnsi="Futura Medium" w:cs="Futura Medium" w:hint="cs"/>
          <w:sz w:val="16"/>
          <w:szCs w:val="16"/>
          <w:lang w:val="de-DE"/>
        </w:rPr>
        <w:t>of</w:t>
      </w:r>
      <w:proofErr w:type="spellEnd"/>
      <w:r w:rsidRPr="005C2507">
        <w:rPr>
          <w:rStyle w:val="Fett"/>
          <w:rFonts w:ascii="Futura Medium" w:hAnsi="Futura Medium" w:cs="Futura Medium" w:hint="cs"/>
          <w:sz w:val="16"/>
          <w:szCs w:val="16"/>
          <w:lang w:val="de-DE"/>
        </w:rPr>
        <w:t xml:space="preserve"> Troy Limited</w:t>
      </w:r>
    </w:p>
    <w:p w14:paraId="596F0499" w14:textId="7F6843AC" w:rsidR="00C61499" w:rsidRPr="005C2507" w:rsidRDefault="0A42F33A" w:rsidP="005C2507">
      <w:pPr>
        <w:spacing w:line="360" w:lineRule="auto"/>
        <w:jc w:val="both"/>
        <w:rPr>
          <w:rFonts w:ascii="Futura Medium" w:hAnsi="Futura Medium" w:cs="Futura Medium"/>
          <w:sz w:val="16"/>
          <w:szCs w:val="16"/>
          <w:lang w:val="de-DE"/>
        </w:rPr>
      </w:pPr>
      <w:r w:rsidRPr="005C2507">
        <w:rPr>
          <w:rFonts w:ascii="Futura Medium" w:hAnsi="Futura Medium" w:cs="Futura Medium" w:hint="cs"/>
          <w:sz w:val="16"/>
          <w:szCs w:val="16"/>
          <w:lang w:val="de-DE"/>
        </w:rPr>
        <w:t xml:space="preserve">Helen </w:t>
      </w:r>
      <w:proofErr w:type="spellStart"/>
      <w:r w:rsidRPr="005C2507">
        <w:rPr>
          <w:rFonts w:ascii="Futura Medium" w:hAnsi="Futura Medium" w:cs="Futura Medium" w:hint="cs"/>
          <w:sz w:val="16"/>
          <w:szCs w:val="16"/>
          <w:lang w:val="de-DE"/>
        </w:rPr>
        <w:t>of</w:t>
      </w:r>
      <w:proofErr w:type="spellEnd"/>
      <w:r w:rsidRPr="005C2507">
        <w:rPr>
          <w:rFonts w:ascii="Futura Medium" w:hAnsi="Futura Medium" w:cs="Futura Medium" w:hint="cs"/>
          <w:sz w:val="16"/>
          <w:szCs w:val="16"/>
          <w:lang w:val="de-DE"/>
        </w:rPr>
        <w:t xml:space="preserve"> Troy Limited (NASDAQ, NM: HELE) ist ein weltweit führendes Unternehmen im Bereich Konsumgüter und bietet seinen Kunden kreative Lösungen durch ein starkes Portfolio anerkannter Marken, darunter OXO®, </w:t>
      </w:r>
      <w:proofErr w:type="spellStart"/>
      <w:r w:rsidRPr="005C2507">
        <w:rPr>
          <w:rFonts w:ascii="Futura Medium" w:hAnsi="Futura Medium" w:cs="Futura Medium" w:hint="cs"/>
          <w:sz w:val="16"/>
          <w:szCs w:val="16"/>
          <w:lang w:val="de-DE"/>
        </w:rPr>
        <w:t>Hydro</w:t>
      </w:r>
      <w:proofErr w:type="spellEnd"/>
      <w:r w:rsidRPr="005C2507">
        <w:rPr>
          <w:rFonts w:ascii="Futura Medium" w:hAnsi="Futura Medium" w:cs="Futura Medium" w:hint="cs"/>
          <w:sz w:val="16"/>
          <w:szCs w:val="16"/>
          <w:lang w:val="de-DE"/>
        </w:rPr>
        <w:t xml:space="preserve"> </w:t>
      </w:r>
      <w:proofErr w:type="spellStart"/>
      <w:r w:rsidRPr="005C2507">
        <w:rPr>
          <w:rFonts w:ascii="Futura Medium" w:hAnsi="Futura Medium" w:cs="Futura Medium" w:hint="cs"/>
          <w:sz w:val="16"/>
          <w:szCs w:val="16"/>
          <w:lang w:val="de-DE"/>
        </w:rPr>
        <w:t>Flask</w:t>
      </w:r>
      <w:proofErr w:type="spellEnd"/>
      <w:r w:rsidRPr="005C2507">
        <w:rPr>
          <w:rFonts w:ascii="Futura Medium" w:hAnsi="Futura Medium" w:cs="Futura Medium" w:hint="cs"/>
          <w:sz w:val="16"/>
          <w:szCs w:val="16"/>
          <w:lang w:val="de-DE"/>
        </w:rPr>
        <w:t xml:space="preserve">® </w:t>
      </w:r>
      <w:proofErr w:type="spellStart"/>
      <w:r w:rsidRPr="005C2507">
        <w:rPr>
          <w:rFonts w:ascii="Futura Medium" w:hAnsi="Futura Medium" w:cs="Futura Medium" w:hint="cs"/>
          <w:sz w:val="16"/>
          <w:szCs w:val="16"/>
          <w:lang w:val="de-DE"/>
        </w:rPr>
        <w:t>Vicks</w:t>
      </w:r>
      <w:proofErr w:type="spellEnd"/>
      <w:r w:rsidRPr="005C2507">
        <w:rPr>
          <w:rFonts w:ascii="Futura Medium" w:hAnsi="Futura Medium" w:cs="Futura Medium" w:hint="cs"/>
          <w:sz w:val="16"/>
          <w:szCs w:val="16"/>
          <w:lang w:val="de-DE"/>
        </w:rPr>
        <w:t>®</w:t>
      </w:r>
      <w:r w:rsidR="419BB1AF" w:rsidRPr="005C2507">
        <w:rPr>
          <w:rFonts w:ascii="Futura Medium" w:hAnsi="Futura Medium" w:cs="Futura Medium" w:hint="cs"/>
          <w:sz w:val="16"/>
          <w:szCs w:val="16"/>
          <w:lang w:val="de-DE"/>
        </w:rPr>
        <w:t>,</w:t>
      </w:r>
      <w:r w:rsidRPr="005C2507">
        <w:rPr>
          <w:rFonts w:ascii="Futura Medium" w:hAnsi="Futura Medium" w:cs="Futura Medium" w:hint="cs"/>
          <w:sz w:val="16"/>
          <w:szCs w:val="16"/>
          <w:lang w:val="de-DE"/>
        </w:rPr>
        <w:t xml:space="preserve"> Braun®, Honeywell® PUR® und Hot Tools® und </w:t>
      </w:r>
      <w:proofErr w:type="spellStart"/>
      <w:r w:rsidRPr="005C2507">
        <w:rPr>
          <w:rFonts w:ascii="Futura Medium" w:hAnsi="Futura Medium" w:cs="Futura Medium" w:hint="cs"/>
          <w:sz w:val="16"/>
          <w:szCs w:val="16"/>
          <w:lang w:val="de-DE"/>
        </w:rPr>
        <w:t>Drybar</w:t>
      </w:r>
      <w:proofErr w:type="spellEnd"/>
      <w:r w:rsidRPr="005C2507">
        <w:rPr>
          <w:rFonts w:ascii="Futura Medium" w:hAnsi="Futura Medium" w:cs="Futura Medium" w:hint="cs"/>
          <w:sz w:val="16"/>
          <w:szCs w:val="16"/>
          <w:lang w:val="de-DE"/>
        </w:rPr>
        <w:t xml:space="preserve">®, Alle hierin enthaltenen Warenzeichen gehören zu </w:t>
      </w:r>
      <w:r w:rsidR="00841193" w:rsidRPr="00841193">
        <w:rPr>
          <w:rFonts w:ascii="Futura Medium" w:hAnsi="Futura Medium" w:cs="Futura Medium"/>
          <w:sz w:val="16"/>
          <w:szCs w:val="16"/>
        </w:rPr>
        <w:t xml:space="preserve">Kaz Europe </w:t>
      </w:r>
      <w:proofErr w:type="spellStart"/>
      <w:r w:rsidR="00841193" w:rsidRPr="00841193">
        <w:rPr>
          <w:rFonts w:ascii="Futura Medium" w:hAnsi="Futura Medium" w:cs="Futura Medium"/>
          <w:sz w:val="16"/>
          <w:szCs w:val="16"/>
        </w:rPr>
        <w:t>Sàrl</w:t>
      </w:r>
      <w:proofErr w:type="spellEnd"/>
      <w:r w:rsidR="00841193" w:rsidRPr="00841193">
        <w:rPr>
          <w:rFonts w:ascii="Futura Medium" w:hAnsi="Futura Medium" w:cs="Futura Medium" w:hint="cs"/>
          <w:sz w:val="16"/>
          <w:szCs w:val="16"/>
          <w:lang w:val="de-DE"/>
        </w:rPr>
        <w:t xml:space="preserve"> </w:t>
      </w:r>
      <w:r w:rsidRPr="005C2507">
        <w:rPr>
          <w:rFonts w:ascii="Futura Medium" w:hAnsi="Futura Medium" w:cs="Futura Medium" w:hint="cs"/>
          <w:sz w:val="16"/>
          <w:szCs w:val="16"/>
          <w:lang w:val="de-DE"/>
        </w:rPr>
        <w:t xml:space="preserve">(oder seinen Tochtergesellschaften) und/oder werden unter Lizenz von ihren jeweiligen Lizenzgebern verwendet. </w:t>
      </w:r>
    </w:p>
    <w:p w14:paraId="63536A5A" w14:textId="77777777" w:rsidR="00C61499" w:rsidRPr="005C2507" w:rsidRDefault="00C61499" w:rsidP="005C2507">
      <w:pPr>
        <w:spacing w:line="360" w:lineRule="auto"/>
        <w:jc w:val="both"/>
        <w:rPr>
          <w:rFonts w:ascii="Futura Medium" w:hAnsi="Futura Medium" w:cs="Futura Medium"/>
          <w:b/>
          <w:bCs/>
          <w:sz w:val="16"/>
          <w:szCs w:val="16"/>
          <w:lang w:val="de-DE"/>
        </w:rPr>
      </w:pPr>
      <w:r w:rsidRPr="005C2507">
        <w:rPr>
          <w:rFonts w:ascii="Futura Medium" w:hAnsi="Futura Medium" w:cs="Futura Medium" w:hint="cs"/>
          <w:b/>
          <w:bCs/>
          <w:sz w:val="16"/>
          <w:szCs w:val="16"/>
          <w:lang w:val="de-DE"/>
        </w:rPr>
        <w:t>Für weitere Informationen, Bildmaterial und Testprodukte wenden Sie sich gerne an:</w:t>
      </w:r>
    </w:p>
    <w:p w14:paraId="1223EE6B" w14:textId="7C1A71CC" w:rsidR="00C61499" w:rsidRPr="005C2507" w:rsidRDefault="00C61499" w:rsidP="005C2507">
      <w:pPr>
        <w:spacing w:line="240" w:lineRule="auto"/>
        <w:jc w:val="both"/>
        <w:rPr>
          <w:rFonts w:ascii="Futura Medium" w:hAnsi="Futura Medium" w:cs="Futura Medium"/>
          <w:sz w:val="16"/>
          <w:szCs w:val="16"/>
          <w:lang w:val="de-DE"/>
        </w:rPr>
      </w:pPr>
      <w:r w:rsidRPr="005C2507">
        <w:rPr>
          <w:rFonts w:ascii="Futura Medium" w:hAnsi="Futura Medium" w:cs="Futura Medium" w:hint="cs"/>
          <w:sz w:val="16"/>
          <w:szCs w:val="16"/>
          <w:lang w:val="de-DE"/>
        </w:rPr>
        <w:t>Hansmann PR</w:t>
      </w:r>
    </w:p>
    <w:p w14:paraId="077E2BAF" w14:textId="330412E6" w:rsidR="00C61499" w:rsidRPr="005C2507" w:rsidRDefault="00C61499" w:rsidP="005C2507">
      <w:pPr>
        <w:spacing w:line="240" w:lineRule="auto"/>
        <w:jc w:val="both"/>
        <w:rPr>
          <w:rFonts w:ascii="Futura Medium" w:hAnsi="Futura Medium" w:cs="Futura Medium"/>
          <w:sz w:val="16"/>
          <w:szCs w:val="16"/>
          <w:lang w:val="de-DE"/>
        </w:rPr>
      </w:pPr>
      <w:r w:rsidRPr="005C2507">
        <w:rPr>
          <w:rFonts w:ascii="Futura Medium" w:hAnsi="Futura Medium" w:cs="Futura Medium" w:hint="cs"/>
          <w:sz w:val="16"/>
          <w:szCs w:val="16"/>
          <w:lang w:val="de-DE"/>
        </w:rPr>
        <w:t>Carole Friedrich</w:t>
      </w:r>
      <w:r w:rsidR="00992232">
        <w:rPr>
          <w:rFonts w:ascii="Futura Medium" w:hAnsi="Futura Medium" w:cs="Futura Medium"/>
          <w:sz w:val="16"/>
          <w:szCs w:val="16"/>
          <w:lang w:val="de-DE"/>
        </w:rPr>
        <w:t xml:space="preserve"> </w:t>
      </w:r>
    </w:p>
    <w:p w14:paraId="0E5E7D84" w14:textId="3E55CD9B" w:rsidR="00C61499" w:rsidRPr="00232867" w:rsidRDefault="00C61499" w:rsidP="005C2507">
      <w:pPr>
        <w:spacing w:line="240" w:lineRule="auto"/>
        <w:jc w:val="both"/>
        <w:rPr>
          <w:lang w:val="de-DE"/>
        </w:rPr>
      </w:pPr>
      <w:r w:rsidRPr="005C2507">
        <w:rPr>
          <w:rFonts w:ascii="Futura Medium" w:hAnsi="Futura Medium" w:cs="Futura Medium" w:hint="cs"/>
          <w:sz w:val="16"/>
          <w:szCs w:val="16"/>
          <w:lang w:val="en-US"/>
        </w:rPr>
        <w:t xml:space="preserve">E. </w:t>
      </w:r>
      <w:hyperlink r:id="rId12" w:history="1">
        <w:r w:rsidR="00992232" w:rsidRPr="00232867">
          <w:rPr>
            <w:rStyle w:val="Hyperlink"/>
            <w:rFonts w:ascii="Futura Medium" w:hAnsi="Futura Medium" w:cs="Futura Medium" w:hint="cs"/>
            <w:sz w:val="16"/>
            <w:szCs w:val="16"/>
            <w:lang w:val="en-US"/>
          </w:rPr>
          <w:t>c.friedrich@hansmannpr.de</w:t>
        </w:r>
      </w:hyperlink>
      <w:r w:rsidR="00002E9E" w:rsidRPr="00232867">
        <w:rPr>
          <w:sz w:val="16"/>
          <w:szCs w:val="16"/>
        </w:rPr>
        <w:t xml:space="preserve"> </w:t>
      </w:r>
    </w:p>
    <w:p w14:paraId="6CA9A507" w14:textId="7CBD9B28" w:rsidR="22E9F5F7" w:rsidRPr="00415DF1" w:rsidRDefault="00C61499" w:rsidP="00415DF1">
      <w:pPr>
        <w:spacing w:line="240" w:lineRule="auto"/>
        <w:jc w:val="both"/>
        <w:rPr>
          <w:rFonts w:ascii="Futura Medium" w:hAnsi="Futura Medium" w:cs="Futura Medium"/>
          <w:sz w:val="16"/>
          <w:szCs w:val="16"/>
          <w:lang w:val="en-US"/>
        </w:rPr>
      </w:pPr>
      <w:r w:rsidRPr="005C2507">
        <w:rPr>
          <w:rFonts w:ascii="Futura Medium" w:hAnsi="Futura Medium" w:cs="Futura Medium" w:hint="cs"/>
          <w:sz w:val="16"/>
          <w:szCs w:val="16"/>
          <w:lang w:val="en-US"/>
        </w:rPr>
        <w:t>T. 089 360 5499 -1</w:t>
      </w:r>
      <w:r w:rsidR="006E2BB1">
        <w:rPr>
          <w:rFonts w:ascii="Futura Medium" w:hAnsi="Futura Medium" w:cs="Futura Medium"/>
          <w:sz w:val="16"/>
          <w:szCs w:val="16"/>
          <w:lang w:val="en-US"/>
        </w:rPr>
        <w:t>8</w:t>
      </w:r>
    </w:p>
    <w:sectPr w:rsidR="22E9F5F7" w:rsidRPr="00415DF1">
      <w:head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83E58" w14:textId="77777777" w:rsidR="00C77066" w:rsidRDefault="00C77066" w:rsidP="005C2507">
      <w:pPr>
        <w:spacing w:after="0" w:line="240" w:lineRule="auto"/>
      </w:pPr>
      <w:r>
        <w:separator/>
      </w:r>
    </w:p>
  </w:endnote>
  <w:endnote w:type="continuationSeparator" w:id="0">
    <w:p w14:paraId="4746BE61" w14:textId="77777777" w:rsidR="00C77066" w:rsidRDefault="00C77066" w:rsidP="005C2507">
      <w:pPr>
        <w:spacing w:after="0" w:line="240" w:lineRule="auto"/>
      </w:pPr>
      <w:r>
        <w:continuationSeparator/>
      </w:r>
    </w:p>
  </w:endnote>
  <w:endnote w:type="continuationNotice" w:id="1">
    <w:p w14:paraId="753B9051" w14:textId="77777777" w:rsidR="00C77066" w:rsidRDefault="00C770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Futura Medium">
    <w:altName w:val="FUTURA MEDIUM"/>
    <w:panose1 w:val="020B0602020204020303"/>
    <w:charset w:val="B1"/>
    <w:family w:val="swiss"/>
    <w:pitch w:val="variable"/>
    <w:sig w:usb0="80000867" w:usb1="00000000" w:usb2="00000000" w:usb3="00000000" w:csb0="000001FB"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50C4C" w14:textId="77777777" w:rsidR="00C77066" w:rsidRDefault="00C77066" w:rsidP="005C2507">
      <w:pPr>
        <w:spacing w:after="0" w:line="240" w:lineRule="auto"/>
      </w:pPr>
      <w:r>
        <w:separator/>
      </w:r>
    </w:p>
  </w:footnote>
  <w:footnote w:type="continuationSeparator" w:id="0">
    <w:p w14:paraId="1EE3250A" w14:textId="77777777" w:rsidR="00C77066" w:rsidRDefault="00C77066" w:rsidP="005C2507">
      <w:pPr>
        <w:spacing w:after="0" w:line="240" w:lineRule="auto"/>
      </w:pPr>
      <w:r>
        <w:continuationSeparator/>
      </w:r>
    </w:p>
  </w:footnote>
  <w:footnote w:type="continuationNotice" w:id="1">
    <w:p w14:paraId="193DCECB" w14:textId="77777777" w:rsidR="00C77066" w:rsidRDefault="00C770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B3964" w14:textId="1C6679E5" w:rsidR="005C2507" w:rsidRDefault="000A0746">
    <w:pPr>
      <w:pStyle w:val="Kopfzeile"/>
    </w:pPr>
    <w:r>
      <w:rPr>
        <w:noProof/>
      </w:rPr>
      <w:drawing>
        <wp:anchor distT="0" distB="0" distL="114300" distR="114300" simplePos="0" relativeHeight="251658240" behindDoc="0" locked="0" layoutInCell="1" allowOverlap="1" wp14:anchorId="23E96EC0" wp14:editId="7FFED800">
          <wp:simplePos x="0" y="0"/>
          <wp:positionH relativeFrom="margin">
            <wp:align>center</wp:align>
          </wp:positionH>
          <wp:positionV relativeFrom="paragraph">
            <wp:posOffset>0</wp:posOffset>
          </wp:positionV>
          <wp:extent cx="2232660" cy="737235"/>
          <wp:effectExtent l="0" t="0" r="2540" b="0"/>
          <wp:wrapTopAndBottom/>
          <wp:docPr id="318288133" name="Grafik 1" descr="Ein Bild, das Grafiken, Schrift, Logo, Krei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288133" name="Grafik 1" descr="Ein Bild, das Grafiken, Schrift, Logo, Kreis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232660" cy="737235"/>
                  </a:xfrm>
                  <a:prstGeom prst="rect">
                    <a:avLst/>
                  </a:prstGeom>
                </pic:spPr>
              </pic:pic>
            </a:graphicData>
          </a:graphic>
          <wp14:sizeRelH relativeFrom="page">
            <wp14:pctWidth>0</wp14:pctWidth>
          </wp14:sizeRelH>
          <wp14:sizeRelV relativeFrom="page">
            <wp14:pctHeight>0</wp14:pctHeight>
          </wp14:sizeRelV>
        </wp:anchor>
      </w:drawing>
    </w:r>
  </w:p>
  <w:p w14:paraId="441AFB45" w14:textId="77777777" w:rsidR="005C2507" w:rsidRDefault="005C2507">
    <w:pPr>
      <w:pStyle w:val="Kopfzeil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A4694"/>
    <w:multiLevelType w:val="multilevel"/>
    <w:tmpl w:val="A3D23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159ED"/>
    <w:multiLevelType w:val="multilevel"/>
    <w:tmpl w:val="37D07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33DAC"/>
    <w:multiLevelType w:val="multilevel"/>
    <w:tmpl w:val="495A59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CEB0D35"/>
    <w:multiLevelType w:val="multilevel"/>
    <w:tmpl w:val="93BAC69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2F35864"/>
    <w:multiLevelType w:val="hybridMultilevel"/>
    <w:tmpl w:val="8AB258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787EFB"/>
    <w:multiLevelType w:val="hybridMultilevel"/>
    <w:tmpl w:val="6B18DA24"/>
    <w:lvl w:ilvl="0" w:tplc="DE9A3930">
      <w:start w:val="1990"/>
      <w:numFmt w:val="decimal"/>
      <w:lvlText w:val="%1."/>
      <w:lvlJc w:val="left"/>
      <w:pPr>
        <w:ind w:left="920" w:hanging="5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3571ACE"/>
    <w:multiLevelType w:val="hybridMultilevel"/>
    <w:tmpl w:val="EE9C9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5760FE2"/>
    <w:multiLevelType w:val="hybridMultilevel"/>
    <w:tmpl w:val="23B4F7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CE360DE"/>
    <w:multiLevelType w:val="multilevel"/>
    <w:tmpl w:val="F350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580234">
    <w:abstractNumId w:val="1"/>
  </w:num>
  <w:num w:numId="2" w16cid:durableId="393546864">
    <w:abstractNumId w:val="0"/>
  </w:num>
  <w:num w:numId="3" w16cid:durableId="446506403">
    <w:abstractNumId w:val="3"/>
  </w:num>
  <w:num w:numId="4" w16cid:durableId="49152647">
    <w:abstractNumId w:val="2"/>
  </w:num>
  <w:num w:numId="5" w16cid:durableId="108546118">
    <w:abstractNumId w:val="8"/>
  </w:num>
  <w:num w:numId="6" w16cid:durableId="1130900889">
    <w:abstractNumId w:val="7"/>
  </w:num>
  <w:num w:numId="7" w16cid:durableId="1468663106">
    <w:abstractNumId w:val="5"/>
  </w:num>
  <w:num w:numId="8" w16cid:durableId="708921547">
    <w:abstractNumId w:val="4"/>
  </w:num>
  <w:num w:numId="9" w16cid:durableId="20296751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D65967"/>
    <w:rsid w:val="00002E9E"/>
    <w:rsid w:val="00004E57"/>
    <w:rsid w:val="0001124F"/>
    <w:rsid w:val="000136C0"/>
    <w:rsid w:val="000152A5"/>
    <w:rsid w:val="0001578D"/>
    <w:rsid w:val="00040085"/>
    <w:rsid w:val="00041AEB"/>
    <w:rsid w:val="00041B19"/>
    <w:rsid w:val="00042E97"/>
    <w:rsid w:val="00044B32"/>
    <w:rsid w:val="00045D34"/>
    <w:rsid w:val="0004718A"/>
    <w:rsid w:val="00047B41"/>
    <w:rsid w:val="00051C74"/>
    <w:rsid w:val="00052D57"/>
    <w:rsid w:val="0005376D"/>
    <w:rsid w:val="00054ACF"/>
    <w:rsid w:val="000609EB"/>
    <w:rsid w:val="00061CAF"/>
    <w:rsid w:val="000635FE"/>
    <w:rsid w:val="000641EF"/>
    <w:rsid w:val="000649DC"/>
    <w:rsid w:val="000652CD"/>
    <w:rsid w:val="00070576"/>
    <w:rsid w:val="00071DD3"/>
    <w:rsid w:val="000741F4"/>
    <w:rsid w:val="000761E2"/>
    <w:rsid w:val="0007A87C"/>
    <w:rsid w:val="00080325"/>
    <w:rsid w:val="000831B8"/>
    <w:rsid w:val="00084F87"/>
    <w:rsid w:val="000871EA"/>
    <w:rsid w:val="00090322"/>
    <w:rsid w:val="00090F96"/>
    <w:rsid w:val="000921A4"/>
    <w:rsid w:val="0009275C"/>
    <w:rsid w:val="00093C67"/>
    <w:rsid w:val="00093EAD"/>
    <w:rsid w:val="000963A5"/>
    <w:rsid w:val="000A0746"/>
    <w:rsid w:val="000A710D"/>
    <w:rsid w:val="000A79A2"/>
    <w:rsid w:val="000B09D3"/>
    <w:rsid w:val="000B2FDF"/>
    <w:rsid w:val="000C0FAC"/>
    <w:rsid w:val="000C48F7"/>
    <w:rsid w:val="000C4AC0"/>
    <w:rsid w:val="000D3873"/>
    <w:rsid w:val="000D3ADC"/>
    <w:rsid w:val="000D5534"/>
    <w:rsid w:val="000D71C9"/>
    <w:rsid w:val="000D7676"/>
    <w:rsid w:val="000E2761"/>
    <w:rsid w:val="000E2A10"/>
    <w:rsid w:val="000E4FD1"/>
    <w:rsid w:val="000E6732"/>
    <w:rsid w:val="000E7485"/>
    <w:rsid w:val="000F0A7C"/>
    <w:rsid w:val="000F0F6E"/>
    <w:rsid w:val="000F4468"/>
    <w:rsid w:val="000F67BD"/>
    <w:rsid w:val="00102825"/>
    <w:rsid w:val="00103299"/>
    <w:rsid w:val="001035B2"/>
    <w:rsid w:val="00111DFC"/>
    <w:rsid w:val="0011507D"/>
    <w:rsid w:val="001157FE"/>
    <w:rsid w:val="00115EA7"/>
    <w:rsid w:val="001203F8"/>
    <w:rsid w:val="00122F29"/>
    <w:rsid w:val="0012348D"/>
    <w:rsid w:val="001239ED"/>
    <w:rsid w:val="00123B25"/>
    <w:rsid w:val="00123D65"/>
    <w:rsid w:val="001318D1"/>
    <w:rsid w:val="00132360"/>
    <w:rsid w:val="001328CE"/>
    <w:rsid w:val="00132E79"/>
    <w:rsid w:val="00136E33"/>
    <w:rsid w:val="00145D55"/>
    <w:rsid w:val="00155800"/>
    <w:rsid w:val="00155DE5"/>
    <w:rsid w:val="00156CBD"/>
    <w:rsid w:val="001575E5"/>
    <w:rsid w:val="00161A6B"/>
    <w:rsid w:val="001660AA"/>
    <w:rsid w:val="001675F8"/>
    <w:rsid w:val="0017124F"/>
    <w:rsid w:val="00171DDD"/>
    <w:rsid w:val="00172B2F"/>
    <w:rsid w:val="00173243"/>
    <w:rsid w:val="001744A4"/>
    <w:rsid w:val="00175B5C"/>
    <w:rsid w:val="001803A9"/>
    <w:rsid w:val="00181521"/>
    <w:rsid w:val="0018255E"/>
    <w:rsid w:val="00186144"/>
    <w:rsid w:val="0019295D"/>
    <w:rsid w:val="0019364F"/>
    <w:rsid w:val="00193C74"/>
    <w:rsid w:val="0019731F"/>
    <w:rsid w:val="001978FF"/>
    <w:rsid w:val="00197909"/>
    <w:rsid w:val="001A1DFC"/>
    <w:rsid w:val="001A3927"/>
    <w:rsid w:val="001A4EF4"/>
    <w:rsid w:val="001A50B4"/>
    <w:rsid w:val="001A5863"/>
    <w:rsid w:val="001A6742"/>
    <w:rsid w:val="001A6C78"/>
    <w:rsid w:val="001B0B74"/>
    <w:rsid w:val="001B1132"/>
    <w:rsid w:val="001B2885"/>
    <w:rsid w:val="001B3962"/>
    <w:rsid w:val="001B4CC1"/>
    <w:rsid w:val="001B5112"/>
    <w:rsid w:val="001B57FE"/>
    <w:rsid w:val="001B76E8"/>
    <w:rsid w:val="001C06B1"/>
    <w:rsid w:val="001C0D05"/>
    <w:rsid w:val="001C1679"/>
    <w:rsid w:val="001C1D2F"/>
    <w:rsid w:val="001C3260"/>
    <w:rsid w:val="001C5A1F"/>
    <w:rsid w:val="001C63AC"/>
    <w:rsid w:val="001D16FC"/>
    <w:rsid w:val="001D1B09"/>
    <w:rsid w:val="001D20E1"/>
    <w:rsid w:val="001D25D5"/>
    <w:rsid w:val="001D356D"/>
    <w:rsid w:val="001D4F3F"/>
    <w:rsid w:val="001D60BF"/>
    <w:rsid w:val="001D6AF3"/>
    <w:rsid w:val="001D7BDF"/>
    <w:rsid w:val="001E28EA"/>
    <w:rsid w:val="001E5BCD"/>
    <w:rsid w:val="001F0FC2"/>
    <w:rsid w:val="001F1190"/>
    <w:rsid w:val="00202517"/>
    <w:rsid w:val="00203606"/>
    <w:rsid w:val="00204E28"/>
    <w:rsid w:val="0020705E"/>
    <w:rsid w:val="00207951"/>
    <w:rsid w:val="00210465"/>
    <w:rsid w:val="00211B93"/>
    <w:rsid w:val="00213C69"/>
    <w:rsid w:val="00213DB2"/>
    <w:rsid w:val="00217075"/>
    <w:rsid w:val="0022597D"/>
    <w:rsid w:val="00231526"/>
    <w:rsid w:val="00231EFE"/>
    <w:rsid w:val="00232867"/>
    <w:rsid w:val="002366CA"/>
    <w:rsid w:val="00236ADD"/>
    <w:rsid w:val="00236D7C"/>
    <w:rsid w:val="0023772F"/>
    <w:rsid w:val="002410B2"/>
    <w:rsid w:val="0024218D"/>
    <w:rsid w:val="00243FFB"/>
    <w:rsid w:val="00244EE3"/>
    <w:rsid w:val="002452F0"/>
    <w:rsid w:val="00245492"/>
    <w:rsid w:val="002455E3"/>
    <w:rsid w:val="00245794"/>
    <w:rsid w:val="00246000"/>
    <w:rsid w:val="0024760D"/>
    <w:rsid w:val="00250B3C"/>
    <w:rsid w:val="00251341"/>
    <w:rsid w:val="00252E49"/>
    <w:rsid w:val="00254EBC"/>
    <w:rsid w:val="0025633E"/>
    <w:rsid w:val="00256E85"/>
    <w:rsid w:val="00257337"/>
    <w:rsid w:val="00260A86"/>
    <w:rsid w:val="00263EF9"/>
    <w:rsid w:val="002641E3"/>
    <w:rsid w:val="00264AE2"/>
    <w:rsid w:val="002671AD"/>
    <w:rsid w:val="002674C9"/>
    <w:rsid w:val="0027219B"/>
    <w:rsid w:val="002722AD"/>
    <w:rsid w:val="002727EE"/>
    <w:rsid w:val="00274F22"/>
    <w:rsid w:val="002803E7"/>
    <w:rsid w:val="0028053A"/>
    <w:rsid w:val="00280C32"/>
    <w:rsid w:val="002815E2"/>
    <w:rsid w:val="00283C0C"/>
    <w:rsid w:val="00285619"/>
    <w:rsid w:val="00285B6E"/>
    <w:rsid w:val="00294C5D"/>
    <w:rsid w:val="00294CC4"/>
    <w:rsid w:val="002955F6"/>
    <w:rsid w:val="002969D8"/>
    <w:rsid w:val="002975FC"/>
    <w:rsid w:val="002A145C"/>
    <w:rsid w:val="002A305F"/>
    <w:rsid w:val="002B6706"/>
    <w:rsid w:val="002C01F6"/>
    <w:rsid w:val="002C08E0"/>
    <w:rsid w:val="002C3E1F"/>
    <w:rsid w:val="002C5B1B"/>
    <w:rsid w:val="002D2FDE"/>
    <w:rsid w:val="002D4B41"/>
    <w:rsid w:val="002D7E6C"/>
    <w:rsid w:val="002E6F7B"/>
    <w:rsid w:val="002E7F49"/>
    <w:rsid w:val="002F1EFF"/>
    <w:rsid w:val="002F348F"/>
    <w:rsid w:val="002F38F7"/>
    <w:rsid w:val="003041F8"/>
    <w:rsid w:val="00304484"/>
    <w:rsid w:val="0030669D"/>
    <w:rsid w:val="003068C3"/>
    <w:rsid w:val="003134A6"/>
    <w:rsid w:val="0031632F"/>
    <w:rsid w:val="003219EC"/>
    <w:rsid w:val="00324144"/>
    <w:rsid w:val="0032537C"/>
    <w:rsid w:val="0032703E"/>
    <w:rsid w:val="00331290"/>
    <w:rsid w:val="00337358"/>
    <w:rsid w:val="003379CD"/>
    <w:rsid w:val="00341447"/>
    <w:rsid w:val="00342FE6"/>
    <w:rsid w:val="003474EF"/>
    <w:rsid w:val="00347597"/>
    <w:rsid w:val="00350BA4"/>
    <w:rsid w:val="00351F7E"/>
    <w:rsid w:val="00355723"/>
    <w:rsid w:val="00361E68"/>
    <w:rsid w:val="00363B01"/>
    <w:rsid w:val="00365644"/>
    <w:rsid w:val="00367854"/>
    <w:rsid w:val="00373E83"/>
    <w:rsid w:val="00375758"/>
    <w:rsid w:val="003800E1"/>
    <w:rsid w:val="00380773"/>
    <w:rsid w:val="003818D7"/>
    <w:rsid w:val="00384155"/>
    <w:rsid w:val="00385BC7"/>
    <w:rsid w:val="00386A25"/>
    <w:rsid w:val="00387594"/>
    <w:rsid w:val="00391BA1"/>
    <w:rsid w:val="0039280B"/>
    <w:rsid w:val="00392E35"/>
    <w:rsid w:val="003940AC"/>
    <w:rsid w:val="00394CA1"/>
    <w:rsid w:val="00395850"/>
    <w:rsid w:val="00397D5F"/>
    <w:rsid w:val="003A0AA4"/>
    <w:rsid w:val="003A1240"/>
    <w:rsid w:val="003A27C0"/>
    <w:rsid w:val="003A3000"/>
    <w:rsid w:val="003A3268"/>
    <w:rsid w:val="003A570D"/>
    <w:rsid w:val="003A75FD"/>
    <w:rsid w:val="003A78E5"/>
    <w:rsid w:val="003B2044"/>
    <w:rsid w:val="003B5811"/>
    <w:rsid w:val="003B5B9A"/>
    <w:rsid w:val="003C085E"/>
    <w:rsid w:val="003C0EE7"/>
    <w:rsid w:val="003C2FEB"/>
    <w:rsid w:val="003C4CF7"/>
    <w:rsid w:val="003C6587"/>
    <w:rsid w:val="003D0983"/>
    <w:rsid w:val="003D3397"/>
    <w:rsid w:val="003D6E63"/>
    <w:rsid w:val="003D7ACB"/>
    <w:rsid w:val="003D7D5C"/>
    <w:rsid w:val="003E4461"/>
    <w:rsid w:val="003E572C"/>
    <w:rsid w:val="003F0ED7"/>
    <w:rsid w:val="003F2368"/>
    <w:rsid w:val="003F25E3"/>
    <w:rsid w:val="003F3DA4"/>
    <w:rsid w:val="003F5699"/>
    <w:rsid w:val="003F6767"/>
    <w:rsid w:val="0040177B"/>
    <w:rsid w:val="00401FD4"/>
    <w:rsid w:val="00402B20"/>
    <w:rsid w:val="00404657"/>
    <w:rsid w:val="00405DF0"/>
    <w:rsid w:val="00414DB7"/>
    <w:rsid w:val="00415DF1"/>
    <w:rsid w:val="00417C43"/>
    <w:rsid w:val="00423CA8"/>
    <w:rsid w:val="0043143E"/>
    <w:rsid w:val="004315AF"/>
    <w:rsid w:val="00432631"/>
    <w:rsid w:val="004329B1"/>
    <w:rsid w:val="004330B5"/>
    <w:rsid w:val="004342DC"/>
    <w:rsid w:val="0044163D"/>
    <w:rsid w:val="0044165A"/>
    <w:rsid w:val="0044479F"/>
    <w:rsid w:val="00444FD6"/>
    <w:rsid w:val="00446435"/>
    <w:rsid w:val="00447120"/>
    <w:rsid w:val="00447D92"/>
    <w:rsid w:val="00451B4C"/>
    <w:rsid w:val="00451C01"/>
    <w:rsid w:val="00452825"/>
    <w:rsid w:val="00455B00"/>
    <w:rsid w:val="00460AB8"/>
    <w:rsid w:val="00460E8F"/>
    <w:rsid w:val="0046162D"/>
    <w:rsid w:val="004623C5"/>
    <w:rsid w:val="00463B36"/>
    <w:rsid w:val="00463B3D"/>
    <w:rsid w:val="00466901"/>
    <w:rsid w:val="004676F2"/>
    <w:rsid w:val="004711D4"/>
    <w:rsid w:val="0047353B"/>
    <w:rsid w:val="004743CE"/>
    <w:rsid w:val="00476181"/>
    <w:rsid w:val="004765C6"/>
    <w:rsid w:val="00476EAF"/>
    <w:rsid w:val="0048010E"/>
    <w:rsid w:val="00483A60"/>
    <w:rsid w:val="00484F6D"/>
    <w:rsid w:val="0048617B"/>
    <w:rsid w:val="004902B1"/>
    <w:rsid w:val="00496A5C"/>
    <w:rsid w:val="004A0AEF"/>
    <w:rsid w:val="004A1D7B"/>
    <w:rsid w:val="004A206D"/>
    <w:rsid w:val="004A2FB5"/>
    <w:rsid w:val="004A4204"/>
    <w:rsid w:val="004B0089"/>
    <w:rsid w:val="004B01B5"/>
    <w:rsid w:val="004B203F"/>
    <w:rsid w:val="004C30AF"/>
    <w:rsid w:val="004C3E39"/>
    <w:rsid w:val="004C7888"/>
    <w:rsid w:val="004D4758"/>
    <w:rsid w:val="004E0019"/>
    <w:rsid w:val="004E5131"/>
    <w:rsid w:val="004E5940"/>
    <w:rsid w:val="004F2859"/>
    <w:rsid w:val="004F2FC8"/>
    <w:rsid w:val="004F3795"/>
    <w:rsid w:val="004F6389"/>
    <w:rsid w:val="004F6989"/>
    <w:rsid w:val="004F6BDE"/>
    <w:rsid w:val="00500ECD"/>
    <w:rsid w:val="00502B01"/>
    <w:rsid w:val="00504017"/>
    <w:rsid w:val="00505AC6"/>
    <w:rsid w:val="00505D11"/>
    <w:rsid w:val="005065A8"/>
    <w:rsid w:val="00511228"/>
    <w:rsid w:val="00512747"/>
    <w:rsid w:val="0051566D"/>
    <w:rsid w:val="005170E1"/>
    <w:rsid w:val="00521487"/>
    <w:rsid w:val="00523DC8"/>
    <w:rsid w:val="00530A42"/>
    <w:rsid w:val="00535160"/>
    <w:rsid w:val="0053595C"/>
    <w:rsid w:val="005369EB"/>
    <w:rsid w:val="00541358"/>
    <w:rsid w:val="00543041"/>
    <w:rsid w:val="005450EB"/>
    <w:rsid w:val="00545345"/>
    <w:rsid w:val="00547DEA"/>
    <w:rsid w:val="00547E3F"/>
    <w:rsid w:val="005505FE"/>
    <w:rsid w:val="00552589"/>
    <w:rsid w:val="005538F8"/>
    <w:rsid w:val="005570EF"/>
    <w:rsid w:val="00562860"/>
    <w:rsid w:val="00562E96"/>
    <w:rsid w:val="00565187"/>
    <w:rsid w:val="005670FF"/>
    <w:rsid w:val="005676AC"/>
    <w:rsid w:val="00570C86"/>
    <w:rsid w:val="005716BA"/>
    <w:rsid w:val="0057303D"/>
    <w:rsid w:val="00573A17"/>
    <w:rsid w:val="00576D3D"/>
    <w:rsid w:val="0057767F"/>
    <w:rsid w:val="00585D5F"/>
    <w:rsid w:val="00586F44"/>
    <w:rsid w:val="00590380"/>
    <w:rsid w:val="0059125D"/>
    <w:rsid w:val="00592473"/>
    <w:rsid w:val="00593AA3"/>
    <w:rsid w:val="00594A3F"/>
    <w:rsid w:val="00594B85"/>
    <w:rsid w:val="00595C47"/>
    <w:rsid w:val="005977DC"/>
    <w:rsid w:val="005A0C7E"/>
    <w:rsid w:val="005A1A0F"/>
    <w:rsid w:val="005A1FB9"/>
    <w:rsid w:val="005A6C67"/>
    <w:rsid w:val="005B0FA8"/>
    <w:rsid w:val="005B2431"/>
    <w:rsid w:val="005B2B66"/>
    <w:rsid w:val="005B657E"/>
    <w:rsid w:val="005B7824"/>
    <w:rsid w:val="005C1892"/>
    <w:rsid w:val="005C2233"/>
    <w:rsid w:val="005C2507"/>
    <w:rsid w:val="005C2B6F"/>
    <w:rsid w:val="005C3749"/>
    <w:rsid w:val="005C4115"/>
    <w:rsid w:val="005C4CA1"/>
    <w:rsid w:val="005C558A"/>
    <w:rsid w:val="005C60DC"/>
    <w:rsid w:val="005C72F7"/>
    <w:rsid w:val="005D0834"/>
    <w:rsid w:val="005D117A"/>
    <w:rsid w:val="005D1270"/>
    <w:rsid w:val="005D33FD"/>
    <w:rsid w:val="005D437D"/>
    <w:rsid w:val="005D4F19"/>
    <w:rsid w:val="005D589E"/>
    <w:rsid w:val="005D767C"/>
    <w:rsid w:val="005E46B7"/>
    <w:rsid w:val="005E69AB"/>
    <w:rsid w:val="005E79CF"/>
    <w:rsid w:val="005F0D8C"/>
    <w:rsid w:val="005F1559"/>
    <w:rsid w:val="005F6CF7"/>
    <w:rsid w:val="005F7638"/>
    <w:rsid w:val="005F7DB2"/>
    <w:rsid w:val="00600712"/>
    <w:rsid w:val="00604D81"/>
    <w:rsid w:val="0060692E"/>
    <w:rsid w:val="006077D5"/>
    <w:rsid w:val="006110F0"/>
    <w:rsid w:val="00613F37"/>
    <w:rsid w:val="00614C20"/>
    <w:rsid w:val="00615503"/>
    <w:rsid w:val="00617C82"/>
    <w:rsid w:val="006242E0"/>
    <w:rsid w:val="00625981"/>
    <w:rsid w:val="00626D68"/>
    <w:rsid w:val="00627889"/>
    <w:rsid w:val="00627C2D"/>
    <w:rsid w:val="00630B36"/>
    <w:rsid w:val="00631815"/>
    <w:rsid w:val="006321A5"/>
    <w:rsid w:val="006324A4"/>
    <w:rsid w:val="006331E6"/>
    <w:rsid w:val="00635C64"/>
    <w:rsid w:val="00637C6A"/>
    <w:rsid w:val="006441D2"/>
    <w:rsid w:val="00645C10"/>
    <w:rsid w:val="006538D2"/>
    <w:rsid w:val="00654546"/>
    <w:rsid w:val="006552E1"/>
    <w:rsid w:val="0065769A"/>
    <w:rsid w:val="0066214E"/>
    <w:rsid w:val="0066373C"/>
    <w:rsid w:val="00666FCE"/>
    <w:rsid w:val="00671421"/>
    <w:rsid w:val="00671F60"/>
    <w:rsid w:val="00683673"/>
    <w:rsid w:val="0068767D"/>
    <w:rsid w:val="006903BE"/>
    <w:rsid w:val="006920E9"/>
    <w:rsid w:val="006952D6"/>
    <w:rsid w:val="00695418"/>
    <w:rsid w:val="00695AE9"/>
    <w:rsid w:val="006A5183"/>
    <w:rsid w:val="006A5ADF"/>
    <w:rsid w:val="006A7C4F"/>
    <w:rsid w:val="006B0B6E"/>
    <w:rsid w:val="006B142B"/>
    <w:rsid w:val="006B4A92"/>
    <w:rsid w:val="006B75F8"/>
    <w:rsid w:val="006C28B6"/>
    <w:rsid w:val="006C4921"/>
    <w:rsid w:val="006C68A5"/>
    <w:rsid w:val="006D0035"/>
    <w:rsid w:val="006D0E1A"/>
    <w:rsid w:val="006D4125"/>
    <w:rsid w:val="006D520E"/>
    <w:rsid w:val="006D719F"/>
    <w:rsid w:val="006E1687"/>
    <w:rsid w:val="006E2295"/>
    <w:rsid w:val="006E2BB1"/>
    <w:rsid w:val="006E5990"/>
    <w:rsid w:val="006E5D02"/>
    <w:rsid w:val="006E71FD"/>
    <w:rsid w:val="006F1033"/>
    <w:rsid w:val="006F1C4A"/>
    <w:rsid w:val="006F5932"/>
    <w:rsid w:val="00700CF9"/>
    <w:rsid w:val="00701434"/>
    <w:rsid w:val="00703AD3"/>
    <w:rsid w:val="007117A7"/>
    <w:rsid w:val="007139A5"/>
    <w:rsid w:val="00715C02"/>
    <w:rsid w:val="00717DD3"/>
    <w:rsid w:val="0072167C"/>
    <w:rsid w:val="007355CB"/>
    <w:rsid w:val="00735743"/>
    <w:rsid w:val="00735CD4"/>
    <w:rsid w:val="00737F3A"/>
    <w:rsid w:val="00741DB9"/>
    <w:rsid w:val="00742493"/>
    <w:rsid w:val="0074707B"/>
    <w:rsid w:val="00750874"/>
    <w:rsid w:val="0075678E"/>
    <w:rsid w:val="00760412"/>
    <w:rsid w:val="00760AC0"/>
    <w:rsid w:val="007641A9"/>
    <w:rsid w:val="00767BF1"/>
    <w:rsid w:val="00770F56"/>
    <w:rsid w:val="0077181F"/>
    <w:rsid w:val="00772CE8"/>
    <w:rsid w:val="0077544B"/>
    <w:rsid w:val="0078330F"/>
    <w:rsid w:val="007835EC"/>
    <w:rsid w:val="00785F04"/>
    <w:rsid w:val="00786317"/>
    <w:rsid w:val="00786B7A"/>
    <w:rsid w:val="00786F24"/>
    <w:rsid w:val="00791263"/>
    <w:rsid w:val="007956EC"/>
    <w:rsid w:val="00796A10"/>
    <w:rsid w:val="007A051B"/>
    <w:rsid w:val="007A0663"/>
    <w:rsid w:val="007A0DC4"/>
    <w:rsid w:val="007A6B17"/>
    <w:rsid w:val="007A6DB7"/>
    <w:rsid w:val="007A7849"/>
    <w:rsid w:val="007B01A1"/>
    <w:rsid w:val="007B1BAF"/>
    <w:rsid w:val="007B46FC"/>
    <w:rsid w:val="007B4CDF"/>
    <w:rsid w:val="007B51D1"/>
    <w:rsid w:val="007B5BF3"/>
    <w:rsid w:val="007B6E2B"/>
    <w:rsid w:val="007B6F57"/>
    <w:rsid w:val="007C1BD4"/>
    <w:rsid w:val="007C49BE"/>
    <w:rsid w:val="007C53B4"/>
    <w:rsid w:val="007C7026"/>
    <w:rsid w:val="007C74F0"/>
    <w:rsid w:val="007D4BE8"/>
    <w:rsid w:val="007D5C56"/>
    <w:rsid w:val="007E1765"/>
    <w:rsid w:val="007E1F7F"/>
    <w:rsid w:val="007E3006"/>
    <w:rsid w:val="007F188C"/>
    <w:rsid w:val="007F26C4"/>
    <w:rsid w:val="007F2899"/>
    <w:rsid w:val="007F507D"/>
    <w:rsid w:val="007F516C"/>
    <w:rsid w:val="007F6CBD"/>
    <w:rsid w:val="007F7713"/>
    <w:rsid w:val="00800113"/>
    <w:rsid w:val="008015F8"/>
    <w:rsid w:val="008019C2"/>
    <w:rsid w:val="0080261E"/>
    <w:rsid w:val="00806200"/>
    <w:rsid w:val="008128A0"/>
    <w:rsid w:val="00814100"/>
    <w:rsid w:val="008141BD"/>
    <w:rsid w:val="0082050D"/>
    <w:rsid w:val="00826D9C"/>
    <w:rsid w:val="00827CDC"/>
    <w:rsid w:val="0083080F"/>
    <w:rsid w:val="0083097A"/>
    <w:rsid w:val="00833B08"/>
    <w:rsid w:val="008363BE"/>
    <w:rsid w:val="0083732E"/>
    <w:rsid w:val="0083799A"/>
    <w:rsid w:val="00837E16"/>
    <w:rsid w:val="008405EF"/>
    <w:rsid w:val="00840746"/>
    <w:rsid w:val="00841193"/>
    <w:rsid w:val="00851208"/>
    <w:rsid w:val="00852EF7"/>
    <w:rsid w:val="0085332F"/>
    <w:rsid w:val="00860C53"/>
    <w:rsid w:val="0086292C"/>
    <w:rsid w:val="008640A9"/>
    <w:rsid w:val="00864FD1"/>
    <w:rsid w:val="00876B12"/>
    <w:rsid w:val="008771F7"/>
    <w:rsid w:val="00880831"/>
    <w:rsid w:val="00882155"/>
    <w:rsid w:val="00883ECD"/>
    <w:rsid w:val="008850DF"/>
    <w:rsid w:val="008861C0"/>
    <w:rsid w:val="00890916"/>
    <w:rsid w:val="00894D2F"/>
    <w:rsid w:val="00895134"/>
    <w:rsid w:val="008A17B2"/>
    <w:rsid w:val="008A19F5"/>
    <w:rsid w:val="008A2E7B"/>
    <w:rsid w:val="008A36BC"/>
    <w:rsid w:val="008A58A0"/>
    <w:rsid w:val="008B20F8"/>
    <w:rsid w:val="008B4066"/>
    <w:rsid w:val="008B4B24"/>
    <w:rsid w:val="008B4CAA"/>
    <w:rsid w:val="008C0D47"/>
    <w:rsid w:val="008C139B"/>
    <w:rsid w:val="008C3141"/>
    <w:rsid w:val="008C349B"/>
    <w:rsid w:val="008C3577"/>
    <w:rsid w:val="008C6C88"/>
    <w:rsid w:val="008D0238"/>
    <w:rsid w:val="008D2195"/>
    <w:rsid w:val="008D3790"/>
    <w:rsid w:val="008D4BB7"/>
    <w:rsid w:val="008E107C"/>
    <w:rsid w:val="008E279E"/>
    <w:rsid w:val="008E3C21"/>
    <w:rsid w:val="008E3E37"/>
    <w:rsid w:val="008E563C"/>
    <w:rsid w:val="008E7F58"/>
    <w:rsid w:val="008F09E6"/>
    <w:rsid w:val="008F4F38"/>
    <w:rsid w:val="008F7F2D"/>
    <w:rsid w:val="00900734"/>
    <w:rsid w:val="00900C58"/>
    <w:rsid w:val="00902948"/>
    <w:rsid w:val="00903CD2"/>
    <w:rsid w:val="00904595"/>
    <w:rsid w:val="009049AA"/>
    <w:rsid w:val="009078A0"/>
    <w:rsid w:val="00910A73"/>
    <w:rsid w:val="00910C6A"/>
    <w:rsid w:val="00910F0A"/>
    <w:rsid w:val="00912724"/>
    <w:rsid w:val="00912C64"/>
    <w:rsid w:val="009142FD"/>
    <w:rsid w:val="00914EE7"/>
    <w:rsid w:val="0092122F"/>
    <w:rsid w:val="0092134A"/>
    <w:rsid w:val="00921928"/>
    <w:rsid w:val="00926193"/>
    <w:rsid w:val="00927236"/>
    <w:rsid w:val="00931743"/>
    <w:rsid w:val="00933E49"/>
    <w:rsid w:val="009345B5"/>
    <w:rsid w:val="00940862"/>
    <w:rsid w:val="009417DD"/>
    <w:rsid w:val="00941A99"/>
    <w:rsid w:val="00943271"/>
    <w:rsid w:val="00951F5C"/>
    <w:rsid w:val="009569F8"/>
    <w:rsid w:val="0095723D"/>
    <w:rsid w:val="00957B5C"/>
    <w:rsid w:val="009636D5"/>
    <w:rsid w:val="00963C4A"/>
    <w:rsid w:val="00966A04"/>
    <w:rsid w:val="009720EA"/>
    <w:rsid w:val="009746AD"/>
    <w:rsid w:val="009813CA"/>
    <w:rsid w:val="00981900"/>
    <w:rsid w:val="00982F58"/>
    <w:rsid w:val="00983B42"/>
    <w:rsid w:val="00987999"/>
    <w:rsid w:val="009879F7"/>
    <w:rsid w:val="00987AAD"/>
    <w:rsid w:val="009904A6"/>
    <w:rsid w:val="00990508"/>
    <w:rsid w:val="00992232"/>
    <w:rsid w:val="00993C70"/>
    <w:rsid w:val="009953CB"/>
    <w:rsid w:val="009977A4"/>
    <w:rsid w:val="009A053A"/>
    <w:rsid w:val="009A1120"/>
    <w:rsid w:val="009A5214"/>
    <w:rsid w:val="009A62F4"/>
    <w:rsid w:val="009B07A7"/>
    <w:rsid w:val="009B2B73"/>
    <w:rsid w:val="009C051D"/>
    <w:rsid w:val="009C1BBD"/>
    <w:rsid w:val="009C2A15"/>
    <w:rsid w:val="009D09D6"/>
    <w:rsid w:val="009D247B"/>
    <w:rsid w:val="009D5872"/>
    <w:rsid w:val="009D63A6"/>
    <w:rsid w:val="009D7A78"/>
    <w:rsid w:val="009E04E9"/>
    <w:rsid w:val="009E5AE4"/>
    <w:rsid w:val="009E62F1"/>
    <w:rsid w:val="009F46E9"/>
    <w:rsid w:val="009F5900"/>
    <w:rsid w:val="00A00B8B"/>
    <w:rsid w:val="00A014B9"/>
    <w:rsid w:val="00A040A1"/>
    <w:rsid w:val="00A04794"/>
    <w:rsid w:val="00A058A9"/>
    <w:rsid w:val="00A07903"/>
    <w:rsid w:val="00A07AC6"/>
    <w:rsid w:val="00A10DD0"/>
    <w:rsid w:val="00A1100B"/>
    <w:rsid w:val="00A127F4"/>
    <w:rsid w:val="00A12B46"/>
    <w:rsid w:val="00A13A7F"/>
    <w:rsid w:val="00A13AE2"/>
    <w:rsid w:val="00A143EC"/>
    <w:rsid w:val="00A17BB2"/>
    <w:rsid w:val="00A17C7E"/>
    <w:rsid w:val="00A22DA8"/>
    <w:rsid w:val="00A2408D"/>
    <w:rsid w:val="00A24D08"/>
    <w:rsid w:val="00A25A53"/>
    <w:rsid w:val="00A3081A"/>
    <w:rsid w:val="00A319D4"/>
    <w:rsid w:val="00A3374D"/>
    <w:rsid w:val="00A40C3A"/>
    <w:rsid w:val="00A4702B"/>
    <w:rsid w:val="00A50F7B"/>
    <w:rsid w:val="00A52606"/>
    <w:rsid w:val="00A5548B"/>
    <w:rsid w:val="00A604A7"/>
    <w:rsid w:val="00A70E6C"/>
    <w:rsid w:val="00A71146"/>
    <w:rsid w:val="00A71574"/>
    <w:rsid w:val="00A73E3D"/>
    <w:rsid w:val="00A77BB0"/>
    <w:rsid w:val="00A83880"/>
    <w:rsid w:val="00A840DF"/>
    <w:rsid w:val="00A8569D"/>
    <w:rsid w:val="00A85C75"/>
    <w:rsid w:val="00A876E5"/>
    <w:rsid w:val="00A87AFE"/>
    <w:rsid w:val="00A96DED"/>
    <w:rsid w:val="00AA2072"/>
    <w:rsid w:val="00AA473B"/>
    <w:rsid w:val="00AA492A"/>
    <w:rsid w:val="00AA6348"/>
    <w:rsid w:val="00AA656A"/>
    <w:rsid w:val="00AA7E23"/>
    <w:rsid w:val="00AB09B5"/>
    <w:rsid w:val="00AB2186"/>
    <w:rsid w:val="00AB6FF6"/>
    <w:rsid w:val="00AC1980"/>
    <w:rsid w:val="00AC5890"/>
    <w:rsid w:val="00AC5932"/>
    <w:rsid w:val="00AC6FF1"/>
    <w:rsid w:val="00AD007A"/>
    <w:rsid w:val="00AD03B6"/>
    <w:rsid w:val="00AE2EB4"/>
    <w:rsid w:val="00AE2FB3"/>
    <w:rsid w:val="00AE37EB"/>
    <w:rsid w:val="00AF0746"/>
    <w:rsid w:val="00AF093D"/>
    <w:rsid w:val="00AF3B1E"/>
    <w:rsid w:val="00AF4544"/>
    <w:rsid w:val="00AF622E"/>
    <w:rsid w:val="00AF65D2"/>
    <w:rsid w:val="00AF6CF9"/>
    <w:rsid w:val="00B01E17"/>
    <w:rsid w:val="00B07BB5"/>
    <w:rsid w:val="00B17F2C"/>
    <w:rsid w:val="00B2074D"/>
    <w:rsid w:val="00B23074"/>
    <w:rsid w:val="00B258EC"/>
    <w:rsid w:val="00B33EBE"/>
    <w:rsid w:val="00B37467"/>
    <w:rsid w:val="00B41F2D"/>
    <w:rsid w:val="00B42964"/>
    <w:rsid w:val="00B42E9A"/>
    <w:rsid w:val="00B43AC8"/>
    <w:rsid w:val="00B45313"/>
    <w:rsid w:val="00B532AA"/>
    <w:rsid w:val="00B55397"/>
    <w:rsid w:val="00B56CEB"/>
    <w:rsid w:val="00B57829"/>
    <w:rsid w:val="00B64F57"/>
    <w:rsid w:val="00B66C51"/>
    <w:rsid w:val="00B70B8C"/>
    <w:rsid w:val="00B71203"/>
    <w:rsid w:val="00B71C26"/>
    <w:rsid w:val="00B743A2"/>
    <w:rsid w:val="00B75940"/>
    <w:rsid w:val="00B809F5"/>
    <w:rsid w:val="00B84362"/>
    <w:rsid w:val="00B87403"/>
    <w:rsid w:val="00B87D80"/>
    <w:rsid w:val="00B91668"/>
    <w:rsid w:val="00B93C0E"/>
    <w:rsid w:val="00BA1D9A"/>
    <w:rsid w:val="00BA1DA3"/>
    <w:rsid w:val="00BA23EB"/>
    <w:rsid w:val="00BA5944"/>
    <w:rsid w:val="00BA6A51"/>
    <w:rsid w:val="00BA7FDB"/>
    <w:rsid w:val="00BB0536"/>
    <w:rsid w:val="00BB4C9A"/>
    <w:rsid w:val="00BB7993"/>
    <w:rsid w:val="00BC28CF"/>
    <w:rsid w:val="00BC4CBA"/>
    <w:rsid w:val="00BC51FC"/>
    <w:rsid w:val="00BC73C7"/>
    <w:rsid w:val="00BD0399"/>
    <w:rsid w:val="00BD0901"/>
    <w:rsid w:val="00BD16AB"/>
    <w:rsid w:val="00BD5E3E"/>
    <w:rsid w:val="00BD6165"/>
    <w:rsid w:val="00BE1177"/>
    <w:rsid w:val="00BE1202"/>
    <w:rsid w:val="00BE1761"/>
    <w:rsid w:val="00BE20D2"/>
    <w:rsid w:val="00BE2437"/>
    <w:rsid w:val="00BE45C7"/>
    <w:rsid w:val="00BE48E5"/>
    <w:rsid w:val="00BE4F92"/>
    <w:rsid w:val="00BE7C03"/>
    <w:rsid w:val="00BE7E51"/>
    <w:rsid w:val="00BF0574"/>
    <w:rsid w:val="00BF19F1"/>
    <w:rsid w:val="00BF1CA3"/>
    <w:rsid w:val="00BF5369"/>
    <w:rsid w:val="00C015C3"/>
    <w:rsid w:val="00C01B2B"/>
    <w:rsid w:val="00C01D35"/>
    <w:rsid w:val="00C0247C"/>
    <w:rsid w:val="00C054D4"/>
    <w:rsid w:val="00C12FD1"/>
    <w:rsid w:val="00C23A42"/>
    <w:rsid w:val="00C260A7"/>
    <w:rsid w:val="00C30F97"/>
    <w:rsid w:val="00C316FA"/>
    <w:rsid w:val="00C31E9B"/>
    <w:rsid w:val="00C32CF0"/>
    <w:rsid w:val="00C32E0F"/>
    <w:rsid w:val="00C35CC4"/>
    <w:rsid w:val="00C518B6"/>
    <w:rsid w:val="00C52F1A"/>
    <w:rsid w:val="00C547CB"/>
    <w:rsid w:val="00C55186"/>
    <w:rsid w:val="00C55D8A"/>
    <w:rsid w:val="00C613A5"/>
    <w:rsid w:val="00C61499"/>
    <w:rsid w:val="00C61BC8"/>
    <w:rsid w:val="00C625D2"/>
    <w:rsid w:val="00C62BD7"/>
    <w:rsid w:val="00C677E6"/>
    <w:rsid w:val="00C7229A"/>
    <w:rsid w:val="00C761B2"/>
    <w:rsid w:val="00C77066"/>
    <w:rsid w:val="00C776DF"/>
    <w:rsid w:val="00C8395A"/>
    <w:rsid w:val="00C85761"/>
    <w:rsid w:val="00C91F14"/>
    <w:rsid w:val="00C9246B"/>
    <w:rsid w:val="00C939BE"/>
    <w:rsid w:val="00C96295"/>
    <w:rsid w:val="00CA20E8"/>
    <w:rsid w:val="00CA353E"/>
    <w:rsid w:val="00CA3631"/>
    <w:rsid w:val="00CA4E31"/>
    <w:rsid w:val="00CA639A"/>
    <w:rsid w:val="00CA6F51"/>
    <w:rsid w:val="00CA7BAE"/>
    <w:rsid w:val="00CA7C31"/>
    <w:rsid w:val="00CB1A1C"/>
    <w:rsid w:val="00CB2DC2"/>
    <w:rsid w:val="00CB36D0"/>
    <w:rsid w:val="00CB6685"/>
    <w:rsid w:val="00CB7498"/>
    <w:rsid w:val="00CC0810"/>
    <w:rsid w:val="00CC0957"/>
    <w:rsid w:val="00CC120D"/>
    <w:rsid w:val="00CC346C"/>
    <w:rsid w:val="00CC5733"/>
    <w:rsid w:val="00CD0C59"/>
    <w:rsid w:val="00CD2101"/>
    <w:rsid w:val="00CD3626"/>
    <w:rsid w:val="00CD51D5"/>
    <w:rsid w:val="00CE13D4"/>
    <w:rsid w:val="00CE571B"/>
    <w:rsid w:val="00CE5F2E"/>
    <w:rsid w:val="00CE7538"/>
    <w:rsid w:val="00CF3CCB"/>
    <w:rsid w:val="00CF3E94"/>
    <w:rsid w:val="00CF489D"/>
    <w:rsid w:val="00CF6297"/>
    <w:rsid w:val="00D0133C"/>
    <w:rsid w:val="00D01A08"/>
    <w:rsid w:val="00D01A0D"/>
    <w:rsid w:val="00D10409"/>
    <w:rsid w:val="00D13F16"/>
    <w:rsid w:val="00D16A82"/>
    <w:rsid w:val="00D177E6"/>
    <w:rsid w:val="00D207B2"/>
    <w:rsid w:val="00D213B5"/>
    <w:rsid w:val="00D21C83"/>
    <w:rsid w:val="00D236C4"/>
    <w:rsid w:val="00D249D9"/>
    <w:rsid w:val="00D25366"/>
    <w:rsid w:val="00D25E70"/>
    <w:rsid w:val="00D261B3"/>
    <w:rsid w:val="00D272AD"/>
    <w:rsid w:val="00D34A23"/>
    <w:rsid w:val="00D36734"/>
    <w:rsid w:val="00D3763F"/>
    <w:rsid w:val="00D415B7"/>
    <w:rsid w:val="00D4257D"/>
    <w:rsid w:val="00D433FE"/>
    <w:rsid w:val="00D44554"/>
    <w:rsid w:val="00D475FA"/>
    <w:rsid w:val="00D52DED"/>
    <w:rsid w:val="00D52F01"/>
    <w:rsid w:val="00D53E35"/>
    <w:rsid w:val="00D62D03"/>
    <w:rsid w:val="00D63D85"/>
    <w:rsid w:val="00D64DC5"/>
    <w:rsid w:val="00D668C6"/>
    <w:rsid w:val="00D71FE2"/>
    <w:rsid w:val="00D74C68"/>
    <w:rsid w:val="00D763D5"/>
    <w:rsid w:val="00D80050"/>
    <w:rsid w:val="00D80528"/>
    <w:rsid w:val="00D81ED7"/>
    <w:rsid w:val="00D8212D"/>
    <w:rsid w:val="00D8766B"/>
    <w:rsid w:val="00D8770C"/>
    <w:rsid w:val="00D91749"/>
    <w:rsid w:val="00D92BC2"/>
    <w:rsid w:val="00D93A6C"/>
    <w:rsid w:val="00D94561"/>
    <w:rsid w:val="00D9466E"/>
    <w:rsid w:val="00D94A3C"/>
    <w:rsid w:val="00D97ED7"/>
    <w:rsid w:val="00DA533B"/>
    <w:rsid w:val="00DB3468"/>
    <w:rsid w:val="00DB6BB9"/>
    <w:rsid w:val="00DB6E56"/>
    <w:rsid w:val="00DC04A4"/>
    <w:rsid w:val="00DC1A10"/>
    <w:rsid w:val="00DC62E6"/>
    <w:rsid w:val="00DD04EC"/>
    <w:rsid w:val="00DD26EA"/>
    <w:rsid w:val="00DD3934"/>
    <w:rsid w:val="00DD4BFE"/>
    <w:rsid w:val="00DE096F"/>
    <w:rsid w:val="00DE0A4E"/>
    <w:rsid w:val="00DE1336"/>
    <w:rsid w:val="00DE1403"/>
    <w:rsid w:val="00DE2110"/>
    <w:rsid w:val="00DE215E"/>
    <w:rsid w:val="00DE3288"/>
    <w:rsid w:val="00DF3373"/>
    <w:rsid w:val="00DF676D"/>
    <w:rsid w:val="00DF731F"/>
    <w:rsid w:val="00E01E75"/>
    <w:rsid w:val="00E022AE"/>
    <w:rsid w:val="00E02F51"/>
    <w:rsid w:val="00E02FDF"/>
    <w:rsid w:val="00E035FE"/>
    <w:rsid w:val="00E059C9"/>
    <w:rsid w:val="00E07B31"/>
    <w:rsid w:val="00E1366C"/>
    <w:rsid w:val="00E225ED"/>
    <w:rsid w:val="00E230EA"/>
    <w:rsid w:val="00E24149"/>
    <w:rsid w:val="00E25C7B"/>
    <w:rsid w:val="00E32FF6"/>
    <w:rsid w:val="00E33F02"/>
    <w:rsid w:val="00E343C7"/>
    <w:rsid w:val="00E34EFC"/>
    <w:rsid w:val="00E44BA3"/>
    <w:rsid w:val="00E4512E"/>
    <w:rsid w:val="00E45FEF"/>
    <w:rsid w:val="00E46608"/>
    <w:rsid w:val="00E5278B"/>
    <w:rsid w:val="00E570DA"/>
    <w:rsid w:val="00E5740B"/>
    <w:rsid w:val="00E633EA"/>
    <w:rsid w:val="00E636B1"/>
    <w:rsid w:val="00E679B9"/>
    <w:rsid w:val="00E70C7F"/>
    <w:rsid w:val="00E73E59"/>
    <w:rsid w:val="00E7612A"/>
    <w:rsid w:val="00E77500"/>
    <w:rsid w:val="00E81ADC"/>
    <w:rsid w:val="00E907F9"/>
    <w:rsid w:val="00E90DD5"/>
    <w:rsid w:val="00E91515"/>
    <w:rsid w:val="00E94443"/>
    <w:rsid w:val="00E95D21"/>
    <w:rsid w:val="00EA002B"/>
    <w:rsid w:val="00EA02E3"/>
    <w:rsid w:val="00EA118F"/>
    <w:rsid w:val="00EB13A8"/>
    <w:rsid w:val="00EB26E1"/>
    <w:rsid w:val="00EB2869"/>
    <w:rsid w:val="00EB2D77"/>
    <w:rsid w:val="00EB3D12"/>
    <w:rsid w:val="00EC0674"/>
    <w:rsid w:val="00EC0B31"/>
    <w:rsid w:val="00EC1917"/>
    <w:rsid w:val="00EC24BC"/>
    <w:rsid w:val="00EC3807"/>
    <w:rsid w:val="00EC419F"/>
    <w:rsid w:val="00EC61BC"/>
    <w:rsid w:val="00EC62E9"/>
    <w:rsid w:val="00EC6D05"/>
    <w:rsid w:val="00ED0804"/>
    <w:rsid w:val="00ED0AF6"/>
    <w:rsid w:val="00ED1698"/>
    <w:rsid w:val="00ED1805"/>
    <w:rsid w:val="00ED1ED3"/>
    <w:rsid w:val="00ED279E"/>
    <w:rsid w:val="00ED30FA"/>
    <w:rsid w:val="00EE51C5"/>
    <w:rsid w:val="00EE5219"/>
    <w:rsid w:val="00EE65E2"/>
    <w:rsid w:val="00EF1FCB"/>
    <w:rsid w:val="00EF5D05"/>
    <w:rsid w:val="00EF66A9"/>
    <w:rsid w:val="00F00B5F"/>
    <w:rsid w:val="00F02502"/>
    <w:rsid w:val="00F02B47"/>
    <w:rsid w:val="00F06CC8"/>
    <w:rsid w:val="00F07DF8"/>
    <w:rsid w:val="00F10511"/>
    <w:rsid w:val="00F15467"/>
    <w:rsid w:val="00F15756"/>
    <w:rsid w:val="00F1771B"/>
    <w:rsid w:val="00F210E1"/>
    <w:rsid w:val="00F22203"/>
    <w:rsid w:val="00F24B11"/>
    <w:rsid w:val="00F27458"/>
    <w:rsid w:val="00F27C39"/>
    <w:rsid w:val="00F32E33"/>
    <w:rsid w:val="00F37292"/>
    <w:rsid w:val="00F40AFC"/>
    <w:rsid w:val="00F4607F"/>
    <w:rsid w:val="00F46428"/>
    <w:rsid w:val="00F5000B"/>
    <w:rsid w:val="00F51592"/>
    <w:rsid w:val="00F52787"/>
    <w:rsid w:val="00F53069"/>
    <w:rsid w:val="00F543B7"/>
    <w:rsid w:val="00F54EBA"/>
    <w:rsid w:val="00F5616F"/>
    <w:rsid w:val="00F61514"/>
    <w:rsid w:val="00F6436A"/>
    <w:rsid w:val="00F65647"/>
    <w:rsid w:val="00F65C1B"/>
    <w:rsid w:val="00F67C4B"/>
    <w:rsid w:val="00F70525"/>
    <w:rsid w:val="00F70D7D"/>
    <w:rsid w:val="00F76C9F"/>
    <w:rsid w:val="00F777C4"/>
    <w:rsid w:val="00F77BD7"/>
    <w:rsid w:val="00F82CBF"/>
    <w:rsid w:val="00F83020"/>
    <w:rsid w:val="00F8557B"/>
    <w:rsid w:val="00F91205"/>
    <w:rsid w:val="00F917B2"/>
    <w:rsid w:val="00F95F41"/>
    <w:rsid w:val="00F96649"/>
    <w:rsid w:val="00F97C88"/>
    <w:rsid w:val="00FA05D1"/>
    <w:rsid w:val="00FA49A3"/>
    <w:rsid w:val="00FA51B5"/>
    <w:rsid w:val="00FA7F6D"/>
    <w:rsid w:val="00FB0B7D"/>
    <w:rsid w:val="00FB0C0D"/>
    <w:rsid w:val="00FB1F1F"/>
    <w:rsid w:val="00FB361C"/>
    <w:rsid w:val="00FB3814"/>
    <w:rsid w:val="00FB5AD3"/>
    <w:rsid w:val="00FB7B51"/>
    <w:rsid w:val="00FC1515"/>
    <w:rsid w:val="00FC2A08"/>
    <w:rsid w:val="00FC33C2"/>
    <w:rsid w:val="00FC38B6"/>
    <w:rsid w:val="00FC42B0"/>
    <w:rsid w:val="00FC518D"/>
    <w:rsid w:val="00FC601C"/>
    <w:rsid w:val="00FC6340"/>
    <w:rsid w:val="00FC7EF6"/>
    <w:rsid w:val="00FD1487"/>
    <w:rsid w:val="00FD1702"/>
    <w:rsid w:val="00FD2B29"/>
    <w:rsid w:val="00FE0EDB"/>
    <w:rsid w:val="00FE18A5"/>
    <w:rsid w:val="00FE1C4E"/>
    <w:rsid w:val="00FE7428"/>
    <w:rsid w:val="00FF19A0"/>
    <w:rsid w:val="00FF2E13"/>
    <w:rsid w:val="00FF3881"/>
    <w:rsid w:val="00FF5B5B"/>
    <w:rsid w:val="022C4434"/>
    <w:rsid w:val="02719532"/>
    <w:rsid w:val="0280676A"/>
    <w:rsid w:val="0284B0A6"/>
    <w:rsid w:val="02D11C78"/>
    <w:rsid w:val="03468578"/>
    <w:rsid w:val="0368EC80"/>
    <w:rsid w:val="03A0C2C6"/>
    <w:rsid w:val="03D65967"/>
    <w:rsid w:val="042F072F"/>
    <w:rsid w:val="043F7B6D"/>
    <w:rsid w:val="0505A951"/>
    <w:rsid w:val="0546D661"/>
    <w:rsid w:val="0564BEB4"/>
    <w:rsid w:val="0588C383"/>
    <w:rsid w:val="061CF352"/>
    <w:rsid w:val="065B0FE7"/>
    <w:rsid w:val="093F461B"/>
    <w:rsid w:val="0A42F33A"/>
    <w:rsid w:val="0B5B23A1"/>
    <w:rsid w:val="0BF420DA"/>
    <w:rsid w:val="0C3C3B74"/>
    <w:rsid w:val="0C4DF2F1"/>
    <w:rsid w:val="0C9926BB"/>
    <w:rsid w:val="0CBF6AE0"/>
    <w:rsid w:val="0CE29B82"/>
    <w:rsid w:val="0CECB81F"/>
    <w:rsid w:val="0E264290"/>
    <w:rsid w:val="0E6BAE19"/>
    <w:rsid w:val="0F0AC73C"/>
    <w:rsid w:val="0F13D81F"/>
    <w:rsid w:val="0F3194B4"/>
    <w:rsid w:val="0F4D1F2E"/>
    <w:rsid w:val="0F88617F"/>
    <w:rsid w:val="0F9DDCC5"/>
    <w:rsid w:val="101049FF"/>
    <w:rsid w:val="1020AFD0"/>
    <w:rsid w:val="10459832"/>
    <w:rsid w:val="107DBE33"/>
    <w:rsid w:val="1119714B"/>
    <w:rsid w:val="117BD8C9"/>
    <w:rsid w:val="119F2A29"/>
    <w:rsid w:val="122E3967"/>
    <w:rsid w:val="13360F6E"/>
    <w:rsid w:val="135099CD"/>
    <w:rsid w:val="13B28647"/>
    <w:rsid w:val="13B52F17"/>
    <w:rsid w:val="147EE527"/>
    <w:rsid w:val="151C2395"/>
    <w:rsid w:val="153ACEA8"/>
    <w:rsid w:val="154E56A8"/>
    <w:rsid w:val="15DA5361"/>
    <w:rsid w:val="166A693F"/>
    <w:rsid w:val="169FD6F0"/>
    <w:rsid w:val="170AD33F"/>
    <w:rsid w:val="170B7856"/>
    <w:rsid w:val="179DBBAA"/>
    <w:rsid w:val="18CC845C"/>
    <w:rsid w:val="18CD5916"/>
    <w:rsid w:val="18EB4B7E"/>
    <w:rsid w:val="193C5616"/>
    <w:rsid w:val="19AE34F5"/>
    <w:rsid w:val="1A6B6FF8"/>
    <w:rsid w:val="1A75AE69"/>
    <w:rsid w:val="1BD021E7"/>
    <w:rsid w:val="1BD6E215"/>
    <w:rsid w:val="1C511F6C"/>
    <w:rsid w:val="1D7AF01E"/>
    <w:rsid w:val="1D8F9D2F"/>
    <w:rsid w:val="1DDA98E5"/>
    <w:rsid w:val="1EAF02C5"/>
    <w:rsid w:val="1EC7B950"/>
    <w:rsid w:val="1F4A1A2B"/>
    <w:rsid w:val="2055549C"/>
    <w:rsid w:val="206389B1"/>
    <w:rsid w:val="20AA5338"/>
    <w:rsid w:val="20F9FD48"/>
    <w:rsid w:val="212E3F9E"/>
    <w:rsid w:val="219D1110"/>
    <w:rsid w:val="21B31C83"/>
    <w:rsid w:val="22B37A33"/>
    <w:rsid w:val="22E9F5F7"/>
    <w:rsid w:val="22F0C254"/>
    <w:rsid w:val="23E1F3FA"/>
    <w:rsid w:val="24915DC6"/>
    <w:rsid w:val="249596E6"/>
    <w:rsid w:val="24A17ECD"/>
    <w:rsid w:val="268BC180"/>
    <w:rsid w:val="26C4EDE9"/>
    <w:rsid w:val="26D2CB35"/>
    <w:rsid w:val="26F81668"/>
    <w:rsid w:val="27089D4E"/>
    <w:rsid w:val="2760093C"/>
    <w:rsid w:val="28393166"/>
    <w:rsid w:val="283CBCAE"/>
    <w:rsid w:val="287F9B83"/>
    <w:rsid w:val="28B5651D"/>
    <w:rsid w:val="296569D5"/>
    <w:rsid w:val="2998F7CC"/>
    <w:rsid w:val="29FD552B"/>
    <w:rsid w:val="2B13F795"/>
    <w:rsid w:val="2B60FDFD"/>
    <w:rsid w:val="2BBAC9AA"/>
    <w:rsid w:val="2C131633"/>
    <w:rsid w:val="2C96CEE0"/>
    <w:rsid w:val="2CC4F178"/>
    <w:rsid w:val="2CCEC068"/>
    <w:rsid w:val="2D64B538"/>
    <w:rsid w:val="2D779B69"/>
    <w:rsid w:val="2E1D1921"/>
    <w:rsid w:val="2F631A98"/>
    <w:rsid w:val="2FF4C013"/>
    <w:rsid w:val="3102AED7"/>
    <w:rsid w:val="3106752E"/>
    <w:rsid w:val="3160E7DD"/>
    <w:rsid w:val="31B67A29"/>
    <w:rsid w:val="31F2A877"/>
    <w:rsid w:val="31FEE0EA"/>
    <w:rsid w:val="3240C48A"/>
    <w:rsid w:val="3336E1F9"/>
    <w:rsid w:val="3363C8E1"/>
    <w:rsid w:val="345FFED0"/>
    <w:rsid w:val="3467ACBD"/>
    <w:rsid w:val="35026B19"/>
    <w:rsid w:val="352E54FC"/>
    <w:rsid w:val="3588B348"/>
    <w:rsid w:val="36354316"/>
    <w:rsid w:val="36555A5E"/>
    <w:rsid w:val="370AC909"/>
    <w:rsid w:val="37C2781A"/>
    <w:rsid w:val="380D0973"/>
    <w:rsid w:val="384B25F5"/>
    <w:rsid w:val="39275D6A"/>
    <w:rsid w:val="397C2671"/>
    <w:rsid w:val="3A0FF4E7"/>
    <w:rsid w:val="3B8CCC8F"/>
    <w:rsid w:val="3BB7C517"/>
    <w:rsid w:val="3BC55E8D"/>
    <w:rsid w:val="3C200695"/>
    <w:rsid w:val="3CBC23F8"/>
    <w:rsid w:val="3D612EEE"/>
    <w:rsid w:val="3DB1469B"/>
    <w:rsid w:val="3DB327A6"/>
    <w:rsid w:val="3E32CB19"/>
    <w:rsid w:val="3E7AC1F8"/>
    <w:rsid w:val="3EC254CD"/>
    <w:rsid w:val="3EC9F7BF"/>
    <w:rsid w:val="3EF22FED"/>
    <w:rsid w:val="3F2272D0"/>
    <w:rsid w:val="3FD64FB2"/>
    <w:rsid w:val="4026C9E3"/>
    <w:rsid w:val="407FE66B"/>
    <w:rsid w:val="40AB02EA"/>
    <w:rsid w:val="40BB10DC"/>
    <w:rsid w:val="415A9F7B"/>
    <w:rsid w:val="41793471"/>
    <w:rsid w:val="41980D05"/>
    <w:rsid w:val="419BB1AF"/>
    <w:rsid w:val="41B48D60"/>
    <w:rsid w:val="424A3308"/>
    <w:rsid w:val="42535050"/>
    <w:rsid w:val="42F63C85"/>
    <w:rsid w:val="42F66FDC"/>
    <w:rsid w:val="431C22E3"/>
    <w:rsid w:val="445B02E8"/>
    <w:rsid w:val="4476D025"/>
    <w:rsid w:val="44CEA5F0"/>
    <w:rsid w:val="44E47D0D"/>
    <w:rsid w:val="4581D3CA"/>
    <w:rsid w:val="45A9782A"/>
    <w:rsid w:val="45AD6500"/>
    <w:rsid w:val="45F2BFEC"/>
    <w:rsid w:val="4676E3CF"/>
    <w:rsid w:val="46932355"/>
    <w:rsid w:val="46E94AAE"/>
    <w:rsid w:val="481040EE"/>
    <w:rsid w:val="4850D985"/>
    <w:rsid w:val="48656C3D"/>
    <w:rsid w:val="48B75E9B"/>
    <w:rsid w:val="48CD7052"/>
    <w:rsid w:val="49CA7FD9"/>
    <w:rsid w:val="49D3613E"/>
    <w:rsid w:val="4A6C6052"/>
    <w:rsid w:val="4A7D2B16"/>
    <w:rsid w:val="4A89F414"/>
    <w:rsid w:val="4ADCCE6A"/>
    <w:rsid w:val="4B3EEF4B"/>
    <w:rsid w:val="4B8911BF"/>
    <w:rsid w:val="4CE2AD32"/>
    <w:rsid w:val="4CE4795A"/>
    <w:rsid w:val="4CF9B9B9"/>
    <w:rsid w:val="4D22D732"/>
    <w:rsid w:val="4D5A7262"/>
    <w:rsid w:val="4D8A4E1C"/>
    <w:rsid w:val="4E4453D8"/>
    <w:rsid w:val="4E48EAA0"/>
    <w:rsid w:val="4E7E7D93"/>
    <w:rsid w:val="4EA9A490"/>
    <w:rsid w:val="4F13F1D6"/>
    <w:rsid w:val="4F85B18A"/>
    <w:rsid w:val="4FD8CB8C"/>
    <w:rsid w:val="501C9EA9"/>
    <w:rsid w:val="504A0E9F"/>
    <w:rsid w:val="511F4BBE"/>
    <w:rsid w:val="5317C4FB"/>
    <w:rsid w:val="5328BB40"/>
    <w:rsid w:val="53892C53"/>
    <w:rsid w:val="53C91944"/>
    <w:rsid w:val="54407A7A"/>
    <w:rsid w:val="5472216E"/>
    <w:rsid w:val="5474F6C1"/>
    <w:rsid w:val="54A6F590"/>
    <w:rsid w:val="54AEC7DB"/>
    <w:rsid w:val="54E2C66C"/>
    <w:rsid w:val="54F3F130"/>
    <w:rsid w:val="55004F5D"/>
    <w:rsid w:val="55029EEF"/>
    <w:rsid w:val="55091DA1"/>
    <w:rsid w:val="552B85D8"/>
    <w:rsid w:val="553C047F"/>
    <w:rsid w:val="55535970"/>
    <w:rsid w:val="5571AB7D"/>
    <w:rsid w:val="55F30C41"/>
    <w:rsid w:val="564F65BD"/>
    <w:rsid w:val="566ED40A"/>
    <w:rsid w:val="566FD0FA"/>
    <w:rsid w:val="56B7A73B"/>
    <w:rsid w:val="56FE3945"/>
    <w:rsid w:val="5700BA06"/>
    <w:rsid w:val="577D526B"/>
    <w:rsid w:val="57FF1FF2"/>
    <w:rsid w:val="58BA9F5F"/>
    <w:rsid w:val="59105529"/>
    <w:rsid w:val="5912629E"/>
    <w:rsid w:val="599BBDB1"/>
    <w:rsid w:val="59AA32EC"/>
    <w:rsid w:val="5AA8F31B"/>
    <w:rsid w:val="5AC1D675"/>
    <w:rsid w:val="5B203006"/>
    <w:rsid w:val="5B5D009B"/>
    <w:rsid w:val="5B5FC736"/>
    <w:rsid w:val="5BE3A99D"/>
    <w:rsid w:val="5C091E31"/>
    <w:rsid w:val="5C33A084"/>
    <w:rsid w:val="5C3F22BB"/>
    <w:rsid w:val="5C554398"/>
    <w:rsid w:val="5D91C2C2"/>
    <w:rsid w:val="5D990DA2"/>
    <w:rsid w:val="5E94A15D"/>
    <w:rsid w:val="5F5C916F"/>
    <w:rsid w:val="5F7386FF"/>
    <w:rsid w:val="5F886450"/>
    <w:rsid w:val="5FFBCA52"/>
    <w:rsid w:val="608905C9"/>
    <w:rsid w:val="6108FC53"/>
    <w:rsid w:val="610B0C54"/>
    <w:rsid w:val="61499D24"/>
    <w:rsid w:val="6195DF05"/>
    <w:rsid w:val="632259DE"/>
    <w:rsid w:val="63697E10"/>
    <w:rsid w:val="63FF41B8"/>
    <w:rsid w:val="645D02CB"/>
    <w:rsid w:val="64DFFD86"/>
    <w:rsid w:val="65654E1F"/>
    <w:rsid w:val="65A144AA"/>
    <w:rsid w:val="65F8D32C"/>
    <w:rsid w:val="66774FFF"/>
    <w:rsid w:val="66A9F17D"/>
    <w:rsid w:val="67287098"/>
    <w:rsid w:val="67692CE0"/>
    <w:rsid w:val="67E2BF2A"/>
    <w:rsid w:val="68C496CD"/>
    <w:rsid w:val="69161E39"/>
    <w:rsid w:val="6980B905"/>
    <w:rsid w:val="69DD8219"/>
    <w:rsid w:val="6A634E68"/>
    <w:rsid w:val="6A76975F"/>
    <w:rsid w:val="6AC8156F"/>
    <w:rsid w:val="6ACC444F"/>
    <w:rsid w:val="6AF2819C"/>
    <w:rsid w:val="6B6B3144"/>
    <w:rsid w:val="6CDCB891"/>
    <w:rsid w:val="6D42CFF3"/>
    <w:rsid w:val="6D74E7EA"/>
    <w:rsid w:val="6DCDC1DE"/>
    <w:rsid w:val="6DD90ED1"/>
    <w:rsid w:val="6E03C98E"/>
    <w:rsid w:val="6EFECED4"/>
    <w:rsid w:val="6F47BEDC"/>
    <w:rsid w:val="6F4BABB6"/>
    <w:rsid w:val="6FC68F0A"/>
    <w:rsid w:val="6FF1160B"/>
    <w:rsid w:val="707BF9D0"/>
    <w:rsid w:val="708821FF"/>
    <w:rsid w:val="7121301E"/>
    <w:rsid w:val="7129CCF8"/>
    <w:rsid w:val="713B85D3"/>
    <w:rsid w:val="7258A703"/>
    <w:rsid w:val="72B207D4"/>
    <w:rsid w:val="72D75634"/>
    <w:rsid w:val="739B1336"/>
    <w:rsid w:val="739C307A"/>
    <w:rsid w:val="747694D2"/>
    <w:rsid w:val="74ACB2C2"/>
    <w:rsid w:val="74BED2E1"/>
    <w:rsid w:val="754EAA5F"/>
    <w:rsid w:val="75502B4E"/>
    <w:rsid w:val="760D81C9"/>
    <w:rsid w:val="76385EF1"/>
    <w:rsid w:val="77D3D537"/>
    <w:rsid w:val="78558330"/>
    <w:rsid w:val="785CE4D0"/>
    <w:rsid w:val="787D7467"/>
    <w:rsid w:val="7896EF4F"/>
    <w:rsid w:val="78B79724"/>
    <w:rsid w:val="791B6F40"/>
    <w:rsid w:val="794697B8"/>
    <w:rsid w:val="7956CF45"/>
    <w:rsid w:val="797C0A89"/>
    <w:rsid w:val="79F43215"/>
    <w:rsid w:val="7A191DFC"/>
    <w:rsid w:val="7A95D62F"/>
    <w:rsid w:val="7AE26819"/>
    <w:rsid w:val="7C63903A"/>
    <w:rsid w:val="7C6E2100"/>
    <w:rsid w:val="7C7E387A"/>
    <w:rsid w:val="7C8A475B"/>
    <w:rsid w:val="7CE20FC7"/>
    <w:rsid w:val="7D28068F"/>
    <w:rsid w:val="7E82646D"/>
    <w:rsid w:val="7F7D712D"/>
    <w:rsid w:val="7FAC8B92"/>
    <w:rsid w:val="7FCE7D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65967"/>
  <w15:chartTrackingRefBased/>
  <w15:docId w15:val="{19078612-CF3F-4766-B17A-3CAD41B7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paragraph" w:styleId="StandardWeb">
    <w:name w:val="Normal (Web)"/>
    <w:basedOn w:val="Standard"/>
    <w:uiPriority w:val="99"/>
    <w:unhideWhenUsed/>
    <w:rsid w:val="003A300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ichtaufgelsteErwhnung">
    <w:name w:val="Unresolved Mention"/>
    <w:basedOn w:val="Absatz-Standardschriftart"/>
    <w:uiPriority w:val="99"/>
    <w:semiHidden/>
    <w:unhideWhenUsed/>
    <w:rsid w:val="003A3000"/>
    <w:rPr>
      <w:color w:val="605E5C"/>
      <w:shd w:val="clear" w:color="auto" w:fill="E1DFDD"/>
    </w:rPr>
  </w:style>
  <w:style w:type="character" w:styleId="Kommentarzeichen">
    <w:name w:val="annotation reference"/>
    <w:basedOn w:val="Absatz-Standardschriftart"/>
    <w:uiPriority w:val="99"/>
    <w:semiHidden/>
    <w:unhideWhenUsed/>
    <w:rsid w:val="00852EF7"/>
    <w:rPr>
      <w:sz w:val="16"/>
      <w:szCs w:val="16"/>
    </w:rPr>
  </w:style>
  <w:style w:type="paragraph" w:styleId="Kommentartext">
    <w:name w:val="annotation text"/>
    <w:basedOn w:val="Standard"/>
    <w:link w:val="KommentartextZchn"/>
    <w:uiPriority w:val="99"/>
    <w:unhideWhenUsed/>
    <w:rsid w:val="00852EF7"/>
    <w:pPr>
      <w:spacing w:line="240" w:lineRule="auto"/>
    </w:pPr>
    <w:rPr>
      <w:sz w:val="20"/>
      <w:szCs w:val="20"/>
    </w:rPr>
  </w:style>
  <w:style w:type="character" w:customStyle="1" w:styleId="KommentartextZchn">
    <w:name w:val="Kommentartext Zchn"/>
    <w:basedOn w:val="Absatz-Standardschriftart"/>
    <w:link w:val="Kommentartext"/>
    <w:uiPriority w:val="99"/>
    <w:rsid w:val="00852EF7"/>
    <w:rPr>
      <w:sz w:val="20"/>
      <w:szCs w:val="20"/>
    </w:rPr>
  </w:style>
  <w:style w:type="paragraph" w:styleId="Kommentarthema">
    <w:name w:val="annotation subject"/>
    <w:basedOn w:val="Kommentartext"/>
    <w:next w:val="Kommentartext"/>
    <w:link w:val="KommentarthemaZchn"/>
    <w:uiPriority w:val="99"/>
    <w:semiHidden/>
    <w:unhideWhenUsed/>
    <w:rsid w:val="00852EF7"/>
    <w:rPr>
      <w:b/>
      <w:bCs/>
    </w:rPr>
  </w:style>
  <w:style w:type="character" w:customStyle="1" w:styleId="KommentarthemaZchn">
    <w:name w:val="Kommentarthema Zchn"/>
    <w:basedOn w:val="KommentartextZchn"/>
    <w:link w:val="Kommentarthema"/>
    <w:uiPriority w:val="99"/>
    <w:semiHidden/>
    <w:rsid w:val="00852EF7"/>
    <w:rPr>
      <w:b/>
      <w:bCs/>
      <w:sz w:val="20"/>
      <w:szCs w:val="20"/>
    </w:rPr>
  </w:style>
  <w:style w:type="character" w:customStyle="1" w:styleId="apple-converted-space">
    <w:name w:val="apple-converted-space"/>
    <w:basedOn w:val="Absatz-Standardschriftart"/>
    <w:rsid w:val="007A0DC4"/>
  </w:style>
  <w:style w:type="character" w:styleId="BesuchterLink">
    <w:name w:val="FollowedHyperlink"/>
    <w:basedOn w:val="Absatz-Standardschriftart"/>
    <w:uiPriority w:val="99"/>
    <w:semiHidden/>
    <w:unhideWhenUsed/>
    <w:rsid w:val="0066373C"/>
    <w:rPr>
      <w:color w:val="954F72" w:themeColor="followedHyperlink"/>
      <w:u w:val="single"/>
    </w:rPr>
  </w:style>
  <w:style w:type="paragraph" w:styleId="berarbeitung">
    <w:name w:val="Revision"/>
    <w:hidden/>
    <w:uiPriority w:val="99"/>
    <w:semiHidden/>
    <w:rsid w:val="00F02502"/>
    <w:pPr>
      <w:spacing w:after="0" w:line="240" w:lineRule="auto"/>
    </w:pPr>
  </w:style>
  <w:style w:type="character" w:styleId="Fett">
    <w:name w:val="Strong"/>
    <w:basedOn w:val="Absatz-Standardschriftart"/>
    <w:uiPriority w:val="22"/>
    <w:qFormat/>
    <w:rsid w:val="007F507D"/>
    <w:rPr>
      <w:b/>
      <w:bCs/>
    </w:rPr>
  </w:style>
  <w:style w:type="character" w:styleId="Hervorhebung">
    <w:name w:val="Emphasis"/>
    <w:basedOn w:val="Absatz-Standardschriftart"/>
    <w:uiPriority w:val="20"/>
    <w:qFormat/>
    <w:rsid w:val="007F507D"/>
    <w:rPr>
      <w:i/>
      <w:iCs/>
    </w:rPr>
  </w:style>
  <w:style w:type="paragraph" w:styleId="Kopfzeile">
    <w:name w:val="header"/>
    <w:basedOn w:val="Standard"/>
    <w:link w:val="KopfzeileZchn"/>
    <w:uiPriority w:val="99"/>
    <w:unhideWhenUsed/>
    <w:rsid w:val="005C250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2507"/>
  </w:style>
  <w:style w:type="paragraph" w:styleId="Fuzeile">
    <w:name w:val="footer"/>
    <w:basedOn w:val="Standard"/>
    <w:link w:val="FuzeileZchn"/>
    <w:uiPriority w:val="99"/>
    <w:unhideWhenUsed/>
    <w:rsid w:val="005C25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2507"/>
  </w:style>
  <w:style w:type="paragraph" w:styleId="Listenabsatz">
    <w:name w:val="List Paragraph"/>
    <w:basedOn w:val="Standard"/>
    <w:uiPriority w:val="34"/>
    <w:qFormat/>
    <w:rsid w:val="00250B3C"/>
    <w:pPr>
      <w:ind w:left="720"/>
      <w:contextualSpacing/>
    </w:pPr>
  </w:style>
  <w:style w:type="paragraph" w:customStyle="1" w:styleId="p1">
    <w:name w:val="p1"/>
    <w:basedOn w:val="Standard"/>
    <w:rsid w:val="00FC518D"/>
    <w:pPr>
      <w:spacing w:after="0" w:line="240" w:lineRule="auto"/>
    </w:pPr>
    <w:rPr>
      <w:rFonts w:ascii="Helvetica" w:eastAsia="Times New Roman" w:hAnsi="Helvetica" w:cs="Times New Roman"/>
      <w:color w:val="141413"/>
      <w:sz w:val="32"/>
      <w:szCs w:val="32"/>
      <w:lang w:val="de-DE" w:eastAsia="de-DE"/>
    </w:rPr>
  </w:style>
  <w:style w:type="character" w:styleId="Erwhnung">
    <w:name w:val="Mention"/>
    <w:basedOn w:val="Absatz-Standardschriftart"/>
    <w:uiPriority w:val="99"/>
    <w:unhideWhenUsed/>
    <w:rsid w:val="00CC095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1983">
      <w:bodyDiv w:val="1"/>
      <w:marLeft w:val="0"/>
      <w:marRight w:val="0"/>
      <w:marTop w:val="0"/>
      <w:marBottom w:val="0"/>
      <w:divBdr>
        <w:top w:val="none" w:sz="0" w:space="0" w:color="auto"/>
        <w:left w:val="none" w:sz="0" w:space="0" w:color="auto"/>
        <w:bottom w:val="none" w:sz="0" w:space="0" w:color="auto"/>
        <w:right w:val="none" w:sz="0" w:space="0" w:color="auto"/>
      </w:divBdr>
      <w:divsChild>
        <w:div w:id="1330133379">
          <w:marLeft w:val="0"/>
          <w:marRight w:val="0"/>
          <w:marTop w:val="0"/>
          <w:marBottom w:val="0"/>
          <w:divBdr>
            <w:top w:val="none" w:sz="0" w:space="0" w:color="auto"/>
            <w:left w:val="none" w:sz="0" w:space="0" w:color="auto"/>
            <w:bottom w:val="none" w:sz="0" w:space="0" w:color="auto"/>
            <w:right w:val="none" w:sz="0" w:space="0" w:color="auto"/>
          </w:divBdr>
          <w:divsChild>
            <w:div w:id="684283829">
              <w:marLeft w:val="0"/>
              <w:marRight w:val="0"/>
              <w:marTop w:val="0"/>
              <w:marBottom w:val="0"/>
              <w:divBdr>
                <w:top w:val="none" w:sz="0" w:space="0" w:color="auto"/>
                <w:left w:val="none" w:sz="0" w:space="0" w:color="auto"/>
                <w:bottom w:val="none" w:sz="0" w:space="0" w:color="auto"/>
                <w:right w:val="none" w:sz="0" w:space="0" w:color="auto"/>
              </w:divBdr>
              <w:divsChild>
                <w:div w:id="1301182567">
                  <w:marLeft w:val="0"/>
                  <w:marRight w:val="0"/>
                  <w:marTop w:val="0"/>
                  <w:marBottom w:val="0"/>
                  <w:divBdr>
                    <w:top w:val="none" w:sz="0" w:space="0" w:color="auto"/>
                    <w:left w:val="none" w:sz="0" w:space="0" w:color="auto"/>
                    <w:bottom w:val="none" w:sz="0" w:space="0" w:color="auto"/>
                    <w:right w:val="none" w:sz="0" w:space="0" w:color="auto"/>
                  </w:divBdr>
                </w:div>
                <w:div w:id="19507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2150">
      <w:bodyDiv w:val="1"/>
      <w:marLeft w:val="0"/>
      <w:marRight w:val="0"/>
      <w:marTop w:val="0"/>
      <w:marBottom w:val="0"/>
      <w:divBdr>
        <w:top w:val="none" w:sz="0" w:space="0" w:color="auto"/>
        <w:left w:val="none" w:sz="0" w:space="0" w:color="auto"/>
        <w:bottom w:val="none" w:sz="0" w:space="0" w:color="auto"/>
        <w:right w:val="none" w:sz="0" w:space="0" w:color="auto"/>
      </w:divBdr>
      <w:divsChild>
        <w:div w:id="1270427671">
          <w:marLeft w:val="0"/>
          <w:marRight w:val="0"/>
          <w:marTop w:val="0"/>
          <w:marBottom w:val="0"/>
          <w:divBdr>
            <w:top w:val="none" w:sz="0" w:space="0" w:color="auto"/>
            <w:left w:val="none" w:sz="0" w:space="0" w:color="auto"/>
            <w:bottom w:val="none" w:sz="0" w:space="0" w:color="auto"/>
            <w:right w:val="none" w:sz="0" w:space="0" w:color="auto"/>
          </w:divBdr>
          <w:divsChild>
            <w:div w:id="725758104">
              <w:marLeft w:val="0"/>
              <w:marRight w:val="0"/>
              <w:marTop w:val="0"/>
              <w:marBottom w:val="0"/>
              <w:divBdr>
                <w:top w:val="none" w:sz="0" w:space="0" w:color="auto"/>
                <w:left w:val="none" w:sz="0" w:space="0" w:color="auto"/>
                <w:bottom w:val="none" w:sz="0" w:space="0" w:color="auto"/>
                <w:right w:val="none" w:sz="0" w:space="0" w:color="auto"/>
              </w:divBdr>
              <w:divsChild>
                <w:div w:id="1613710967">
                  <w:marLeft w:val="0"/>
                  <w:marRight w:val="0"/>
                  <w:marTop w:val="0"/>
                  <w:marBottom w:val="0"/>
                  <w:divBdr>
                    <w:top w:val="none" w:sz="0" w:space="0" w:color="auto"/>
                    <w:left w:val="none" w:sz="0" w:space="0" w:color="auto"/>
                    <w:bottom w:val="none" w:sz="0" w:space="0" w:color="auto"/>
                    <w:right w:val="none" w:sz="0" w:space="0" w:color="auto"/>
                  </w:divBdr>
                </w:div>
                <w:div w:id="177054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6394">
      <w:bodyDiv w:val="1"/>
      <w:marLeft w:val="0"/>
      <w:marRight w:val="0"/>
      <w:marTop w:val="0"/>
      <w:marBottom w:val="0"/>
      <w:divBdr>
        <w:top w:val="none" w:sz="0" w:space="0" w:color="auto"/>
        <w:left w:val="none" w:sz="0" w:space="0" w:color="auto"/>
        <w:bottom w:val="none" w:sz="0" w:space="0" w:color="auto"/>
        <w:right w:val="none" w:sz="0" w:space="0" w:color="auto"/>
      </w:divBdr>
    </w:div>
    <w:div w:id="164517979">
      <w:bodyDiv w:val="1"/>
      <w:marLeft w:val="0"/>
      <w:marRight w:val="0"/>
      <w:marTop w:val="0"/>
      <w:marBottom w:val="0"/>
      <w:divBdr>
        <w:top w:val="none" w:sz="0" w:space="0" w:color="auto"/>
        <w:left w:val="none" w:sz="0" w:space="0" w:color="auto"/>
        <w:bottom w:val="none" w:sz="0" w:space="0" w:color="auto"/>
        <w:right w:val="none" w:sz="0" w:space="0" w:color="auto"/>
      </w:divBdr>
      <w:divsChild>
        <w:div w:id="297954792">
          <w:marLeft w:val="0"/>
          <w:marRight w:val="0"/>
          <w:marTop w:val="0"/>
          <w:marBottom w:val="0"/>
          <w:divBdr>
            <w:top w:val="none" w:sz="0" w:space="0" w:color="auto"/>
            <w:left w:val="none" w:sz="0" w:space="0" w:color="auto"/>
            <w:bottom w:val="none" w:sz="0" w:space="0" w:color="auto"/>
            <w:right w:val="none" w:sz="0" w:space="0" w:color="auto"/>
          </w:divBdr>
          <w:divsChild>
            <w:div w:id="1212381400">
              <w:marLeft w:val="0"/>
              <w:marRight w:val="0"/>
              <w:marTop w:val="0"/>
              <w:marBottom w:val="0"/>
              <w:divBdr>
                <w:top w:val="none" w:sz="0" w:space="0" w:color="auto"/>
                <w:left w:val="none" w:sz="0" w:space="0" w:color="auto"/>
                <w:bottom w:val="none" w:sz="0" w:space="0" w:color="auto"/>
                <w:right w:val="none" w:sz="0" w:space="0" w:color="auto"/>
              </w:divBdr>
              <w:divsChild>
                <w:div w:id="1617251458">
                  <w:marLeft w:val="0"/>
                  <w:marRight w:val="0"/>
                  <w:marTop w:val="0"/>
                  <w:marBottom w:val="0"/>
                  <w:divBdr>
                    <w:top w:val="none" w:sz="0" w:space="0" w:color="auto"/>
                    <w:left w:val="none" w:sz="0" w:space="0" w:color="auto"/>
                    <w:bottom w:val="none" w:sz="0" w:space="0" w:color="auto"/>
                    <w:right w:val="none" w:sz="0" w:space="0" w:color="auto"/>
                  </w:divBdr>
                  <w:divsChild>
                    <w:div w:id="2129662676">
                      <w:marLeft w:val="0"/>
                      <w:marRight w:val="0"/>
                      <w:marTop w:val="0"/>
                      <w:marBottom w:val="0"/>
                      <w:divBdr>
                        <w:top w:val="none" w:sz="0" w:space="0" w:color="auto"/>
                        <w:left w:val="none" w:sz="0" w:space="0" w:color="auto"/>
                        <w:bottom w:val="none" w:sz="0" w:space="0" w:color="auto"/>
                        <w:right w:val="none" w:sz="0" w:space="0" w:color="auto"/>
                      </w:divBdr>
                      <w:divsChild>
                        <w:div w:id="911816147">
                          <w:marLeft w:val="0"/>
                          <w:marRight w:val="0"/>
                          <w:marTop w:val="0"/>
                          <w:marBottom w:val="0"/>
                          <w:divBdr>
                            <w:top w:val="none" w:sz="0" w:space="0" w:color="auto"/>
                            <w:left w:val="none" w:sz="0" w:space="0" w:color="auto"/>
                            <w:bottom w:val="none" w:sz="0" w:space="0" w:color="auto"/>
                            <w:right w:val="none" w:sz="0" w:space="0" w:color="auto"/>
                          </w:divBdr>
                          <w:divsChild>
                            <w:div w:id="17519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98589">
      <w:bodyDiv w:val="1"/>
      <w:marLeft w:val="0"/>
      <w:marRight w:val="0"/>
      <w:marTop w:val="0"/>
      <w:marBottom w:val="0"/>
      <w:divBdr>
        <w:top w:val="none" w:sz="0" w:space="0" w:color="auto"/>
        <w:left w:val="none" w:sz="0" w:space="0" w:color="auto"/>
        <w:bottom w:val="none" w:sz="0" w:space="0" w:color="auto"/>
        <w:right w:val="none" w:sz="0" w:space="0" w:color="auto"/>
      </w:divBdr>
    </w:div>
    <w:div w:id="192420185">
      <w:bodyDiv w:val="1"/>
      <w:marLeft w:val="0"/>
      <w:marRight w:val="0"/>
      <w:marTop w:val="0"/>
      <w:marBottom w:val="0"/>
      <w:divBdr>
        <w:top w:val="none" w:sz="0" w:space="0" w:color="auto"/>
        <w:left w:val="none" w:sz="0" w:space="0" w:color="auto"/>
        <w:bottom w:val="none" w:sz="0" w:space="0" w:color="auto"/>
        <w:right w:val="none" w:sz="0" w:space="0" w:color="auto"/>
      </w:divBdr>
      <w:divsChild>
        <w:div w:id="16665042">
          <w:marLeft w:val="0"/>
          <w:marRight w:val="0"/>
          <w:marTop w:val="0"/>
          <w:marBottom w:val="0"/>
          <w:divBdr>
            <w:top w:val="none" w:sz="0" w:space="0" w:color="auto"/>
            <w:left w:val="none" w:sz="0" w:space="0" w:color="auto"/>
            <w:bottom w:val="none" w:sz="0" w:space="0" w:color="auto"/>
            <w:right w:val="none" w:sz="0" w:space="0" w:color="auto"/>
          </w:divBdr>
          <w:divsChild>
            <w:div w:id="831456683">
              <w:marLeft w:val="0"/>
              <w:marRight w:val="0"/>
              <w:marTop w:val="0"/>
              <w:marBottom w:val="0"/>
              <w:divBdr>
                <w:top w:val="none" w:sz="0" w:space="0" w:color="auto"/>
                <w:left w:val="none" w:sz="0" w:space="0" w:color="auto"/>
                <w:bottom w:val="none" w:sz="0" w:space="0" w:color="auto"/>
                <w:right w:val="none" w:sz="0" w:space="0" w:color="auto"/>
              </w:divBdr>
              <w:divsChild>
                <w:div w:id="9768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331202">
      <w:bodyDiv w:val="1"/>
      <w:marLeft w:val="0"/>
      <w:marRight w:val="0"/>
      <w:marTop w:val="0"/>
      <w:marBottom w:val="0"/>
      <w:divBdr>
        <w:top w:val="none" w:sz="0" w:space="0" w:color="auto"/>
        <w:left w:val="none" w:sz="0" w:space="0" w:color="auto"/>
        <w:bottom w:val="none" w:sz="0" w:space="0" w:color="auto"/>
        <w:right w:val="none" w:sz="0" w:space="0" w:color="auto"/>
      </w:divBdr>
    </w:div>
    <w:div w:id="248084474">
      <w:bodyDiv w:val="1"/>
      <w:marLeft w:val="0"/>
      <w:marRight w:val="0"/>
      <w:marTop w:val="0"/>
      <w:marBottom w:val="0"/>
      <w:divBdr>
        <w:top w:val="none" w:sz="0" w:space="0" w:color="auto"/>
        <w:left w:val="none" w:sz="0" w:space="0" w:color="auto"/>
        <w:bottom w:val="none" w:sz="0" w:space="0" w:color="auto"/>
        <w:right w:val="none" w:sz="0" w:space="0" w:color="auto"/>
      </w:divBdr>
    </w:div>
    <w:div w:id="311449336">
      <w:bodyDiv w:val="1"/>
      <w:marLeft w:val="0"/>
      <w:marRight w:val="0"/>
      <w:marTop w:val="0"/>
      <w:marBottom w:val="0"/>
      <w:divBdr>
        <w:top w:val="none" w:sz="0" w:space="0" w:color="auto"/>
        <w:left w:val="none" w:sz="0" w:space="0" w:color="auto"/>
        <w:bottom w:val="none" w:sz="0" w:space="0" w:color="auto"/>
        <w:right w:val="none" w:sz="0" w:space="0" w:color="auto"/>
      </w:divBdr>
    </w:div>
    <w:div w:id="399059944">
      <w:bodyDiv w:val="1"/>
      <w:marLeft w:val="0"/>
      <w:marRight w:val="0"/>
      <w:marTop w:val="0"/>
      <w:marBottom w:val="0"/>
      <w:divBdr>
        <w:top w:val="none" w:sz="0" w:space="0" w:color="auto"/>
        <w:left w:val="none" w:sz="0" w:space="0" w:color="auto"/>
        <w:bottom w:val="none" w:sz="0" w:space="0" w:color="auto"/>
        <w:right w:val="none" w:sz="0" w:space="0" w:color="auto"/>
      </w:divBdr>
      <w:divsChild>
        <w:div w:id="1194150404">
          <w:marLeft w:val="0"/>
          <w:marRight w:val="0"/>
          <w:marTop w:val="0"/>
          <w:marBottom w:val="0"/>
          <w:divBdr>
            <w:top w:val="none" w:sz="0" w:space="0" w:color="auto"/>
            <w:left w:val="none" w:sz="0" w:space="0" w:color="auto"/>
            <w:bottom w:val="none" w:sz="0" w:space="0" w:color="auto"/>
            <w:right w:val="none" w:sz="0" w:space="0" w:color="auto"/>
          </w:divBdr>
          <w:divsChild>
            <w:div w:id="2139950179">
              <w:marLeft w:val="0"/>
              <w:marRight w:val="0"/>
              <w:marTop w:val="0"/>
              <w:marBottom w:val="0"/>
              <w:divBdr>
                <w:top w:val="none" w:sz="0" w:space="0" w:color="auto"/>
                <w:left w:val="none" w:sz="0" w:space="0" w:color="auto"/>
                <w:bottom w:val="none" w:sz="0" w:space="0" w:color="auto"/>
                <w:right w:val="none" w:sz="0" w:space="0" w:color="auto"/>
              </w:divBdr>
              <w:divsChild>
                <w:div w:id="1946694566">
                  <w:marLeft w:val="0"/>
                  <w:marRight w:val="0"/>
                  <w:marTop w:val="0"/>
                  <w:marBottom w:val="0"/>
                  <w:divBdr>
                    <w:top w:val="none" w:sz="0" w:space="0" w:color="auto"/>
                    <w:left w:val="none" w:sz="0" w:space="0" w:color="auto"/>
                    <w:bottom w:val="none" w:sz="0" w:space="0" w:color="auto"/>
                    <w:right w:val="none" w:sz="0" w:space="0" w:color="auto"/>
                  </w:divBdr>
                  <w:divsChild>
                    <w:div w:id="3440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184642">
      <w:bodyDiv w:val="1"/>
      <w:marLeft w:val="0"/>
      <w:marRight w:val="0"/>
      <w:marTop w:val="0"/>
      <w:marBottom w:val="0"/>
      <w:divBdr>
        <w:top w:val="none" w:sz="0" w:space="0" w:color="auto"/>
        <w:left w:val="none" w:sz="0" w:space="0" w:color="auto"/>
        <w:bottom w:val="none" w:sz="0" w:space="0" w:color="auto"/>
        <w:right w:val="none" w:sz="0" w:space="0" w:color="auto"/>
      </w:divBdr>
    </w:div>
    <w:div w:id="440957414">
      <w:bodyDiv w:val="1"/>
      <w:marLeft w:val="0"/>
      <w:marRight w:val="0"/>
      <w:marTop w:val="0"/>
      <w:marBottom w:val="0"/>
      <w:divBdr>
        <w:top w:val="none" w:sz="0" w:space="0" w:color="auto"/>
        <w:left w:val="none" w:sz="0" w:space="0" w:color="auto"/>
        <w:bottom w:val="none" w:sz="0" w:space="0" w:color="auto"/>
        <w:right w:val="none" w:sz="0" w:space="0" w:color="auto"/>
      </w:divBdr>
    </w:div>
    <w:div w:id="454638912">
      <w:bodyDiv w:val="1"/>
      <w:marLeft w:val="0"/>
      <w:marRight w:val="0"/>
      <w:marTop w:val="0"/>
      <w:marBottom w:val="0"/>
      <w:divBdr>
        <w:top w:val="none" w:sz="0" w:space="0" w:color="auto"/>
        <w:left w:val="none" w:sz="0" w:space="0" w:color="auto"/>
        <w:bottom w:val="none" w:sz="0" w:space="0" w:color="auto"/>
        <w:right w:val="none" w:sz="0" w:space="0" w:color="auto"/>
      </w:divBdr>
    </w:div>
    <w:div w:id="458258083">
      <w:bodyDiv w:val="1"/>
      <w:marLeft w:val="0"/>
      <w:marRight w:val="0"/>
      <w:marTop w:val="0"/>
      <w:marBottom w:val="0"/>
      <w:divBdr>
        <w:top w:val="none" w:sz="0" w:space="0" w:color="auto"/>
        <w:left w:val="none" w:sz="0" w:space="0" w:color="auto"/>
        <w:bottom w:val="none" w:sz="0" w:space="0" w:color="auto"/>
        <w:right w:val="none" w:sz="0" w:space="0" w:color="auto"/>
      </w:divBdr>
      <w:divsChild>
        <w:div w:id="530148510">
          <w:marLeft w:val="0"/>
          <w:marRight w:val="0"/>
          <w:marTop w:val="0"/>
          <w:marBottom w:val="0"/>
          <w:divBdr>
            <w:top w:val="none" w:sz="0" w:space="0" w:color="auto"/>
            <w:left w:val="none" w:sz="0" w:space="0" w:color="auto"/>
            <w:bottom w:val="none" w:sz="0" w:space="0" w:color="auto"/>
            <w:right w:val="none" w:sz="0" w:space="0" w:color="auto"/>
          </w:divBdr>
          <w:divsChild>
            <w:div w:id="1627932801">
              <w:marLeft w:val="0"/>
              <w:marRight w:val="0"/>
              <w:marTop w:val="0"/>
              <w:marBottom w:val="0"/>
              <w:divBdr>
                <w:top w:val="none" w:sz="0" w:space="0" w:color="auto"/>
                <w:left w:val="none" w:sz="0" w:space="0" w:color="auto"/>
                <w:bottom w:val="none" w:sz="0" w:space="0" w:color="auto"/>
                <w:right w:val="none" w:sz="0" w:space="0" w:color="auto"/>
              </w:divBdr>
              <w:divsChild>
                <w:div w:id="2092504872">
                  <w:marLeft w:val="0"/>
                  <w:marRight w:val="0"/>
                  <w:marTop w:val="0"/>
                  <w:marBottom w:val="0"/>
                  <w:divBdr>
                    <w:top w:val="none" w:sz="0" w:space="0" w:color="auto"/>
                    <w:left w:val="none" w:sz="0" w:space="0" w:color="auto"/>
                    <w:bottom w:val="none" w:sz="0" w:space="0" w:color="auto"/>
                    <w:right w:val="none" w:sz="0" w:space="0" w:color="auto"/>
                  </w:divBdr>
                  <w:divsChild>
                    <w:div w:id="756706001">
                      <w:marLeft w:val="0"/>
                      <w:marRight w:val="0"/>
                      <w:marTop w:val="0"/>
                      <w:marBottom w:val="0"/>
                      <w:divBdr>
                        <w:top w:val="none" w:sz="0" w:space="0" w:color="auto"/>
                        <w:left w:val="none" w:sz="0" w:space="0" w:color="auto"/>
                        <w:bottom w:val="none" w:sz="0" w:space="0" w:color="auto"/>
                        <w:right w:val="none" w:sz="0" w:space="0" w:color="auto"/>
                      </w:divBdr>
                      <w:divsChild>
                        <w:div w:id="1273703518">
                          <w:marLeft w:val="0"/>
                          <w:marRight w:val="0"/>
                          <w:marTop w:val="0"/>
                          <w:marBottom w:val="0"/>
                          <w:divBdr>
                            <w:top w:val="none" w:sz="0" w:space="0" w:color="auto"/>
                            <w:left w:val="none" w:sz="0" w:space="0" w:color="auto"/>
                            <w:bottom w:val="none" w:sz="0" w:space="0" w:color="auto"/>
                            <w:right w:val="none" w:sz="0" w:space="0" w:color="auto"/>
                          </w:divBdr>
                          <w:divsChild>
                            <w:div w:id="157404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487997">
      <w:bodyDiv w:val="1"/>
      <w:marLeft w:val="0"/>
      <w:marRight w:val="0"/>
      <w:marTop w:val="0"/>
      <w:marBottom w:val="0"/>
      <w:divBdr>
        <w:top w:val="none" w:sz="0" w:space="0" w:color="auto"/>
        <w:left w:val="none" w:sz="0" w:space="0" w:color="auto"/>
        <w:bottom w:val="none" w:sz="0" w:space="0" w:color="auto"/>
        <w:right w:val="none" w:sz="0" w:space="0" w:color="auto"/>
      </w:divBdr>
    </w:div>
    <w:div w:id="499270188">
      <w:bodyDiv w:val="1"/>
      <w:marLeft w:val="0"/>
      <w:marRight w:val="0"/>
      <w:marTop w:val="0"/>
      <w:marBottom w:val="0"/>
      <w:divBdr>
        <w:top w:val="none" w:sz="0" w:space="0" w:color="auto"/>
        <w:left w:val="none" w:sz="0" w:space="0" w:color="auto"/>
        <w:bottom w:val="none" w:sz="0" w:space="0" w:color="auto"/>
        <w:right w:val="none" w:sz="0" w:space="0" w:color="auto"/>
      </w:divBdr>
    </w:div>
    <w:div w:id="555166093">
      <w:bodyDiv w:val="1"/>
      <w:marLeft w:val="0"/>
      <w:marRight w:val="0"/>
      <w:marTop w:val="0"/>
      <w:marBottom w:val="0"/>
      <w:divBdr>
        <w:top w:val="none" w:sz="0" w:space="0" w:color="auto"/>
        <w:left w:val="none" w:sz="0" w:space="0" w:color="auto"/>
        <w:bottom w:val="none" w:sz="0" w:space="0" w:color="auto"/>
        <w:right w:val="none" w:sz="0" w:space="0" w:color="auto"/>
      </w:divBdr>
    </w:div>
    <w:div w:id="586041926">
      <w:bodyDiv w:val="1"/>
      <w:marLeft w:val="0"/>
      <w:marRight w:val="0"/>
      <w:marTop w:val="0"/>
      <w:marBottom w:val="0"/>
      <w:divBdr>
        <w:top w:val="none" w:sz="0" w:space="0" w:color="auto"/>
        <w:left w:val="none" w:sz="0" w:space="0" w:color="auto"/>
        <w:bottom w:val="none" w:sz="0" w:space="0" w:color="auto"/>
        <w:right w:val="none" w:sz="0" w:space="0" w:color="auto"/>
      </w:divBdr>
    </w:div>
    <w:div w:id="657419598">
      <w:bodyDiv w:val="1"/>
      <w:marLeft w:val="0"/>
      <w:marRight w:val="0"/>
      <w:marTop w:val="0"/>
      <w:marBottom w:val="0"/>
      <w:divBdr>
        <w:top w:val="none" w:sz="0" w:space="0" w:color="auto"/>
        <w:left w:val="none" w:sz="0" w:space="0" w:color="auto"/>
        <w:bottom w:val="none" w:sz="0" w:space="0" w:color="auto"/>
        <w:right w:val="none" w:sz="0" w:space="0" w:color="auto"/>
      </w:divBdr>
    </w:div>
    <w:div w:id="727147951">
      <w:bodyDiv w:val="1"/>
      <w:marLeft w:val="0"/>
      <w:marRight w:val="0"/>
      <w:marTop w:val="0"/>
      <w:marBottom w:val="0"/>
      <w:divBdr>
        <w:top w:val="none" w:sz="0" w:space="0" w:color="auto"/>
        <w:left w:val="none" w:sz="0" w:space="0" w:color="auto"/>
        <w:bottom w:val="none" w:sz="0" w:space="0" w:color="auto"/>
        <w:right w:val="none" w:sz="0" w:space="0" w:color="auto"/>
      </w:divBdr>
    </w:div>
    <w:div w:id="812137220">
      <w:bodyDiv w:val="1"/>
      <w:marLeft w:val="0"/>
      <w:marRight w:val="0"/>
      <w:marTop w:val="0"/>
      <w:marBottom w:val="0"/>
      <w:divBdr>
        <w:top w:val="none" w:sz="0" w:space="0" w:color="auto"/>
        <w:left w:val="none" w:sz="0" w:space="0" w:color="auto"/>
        <w:bottom w:val="none" w:sz="0" w:space="0" w:color="auto"/>
        <w:right w:val="none" w:sz="0" w:space="0" w:color="auto"/>
      </w:divBdr>
    </w:div>
    <w:div w:id="826239407">
      <w:bodyDiv w:val="1"/>
      <w:marLeft w:val="0"/>
      <w:marRight w:val="0"/>
      <w:marTop w:val="0"/>
      <w:marBottom w:val="0"/>
      <w:divBdr>
        <w:top w:val="none" w:sz="0" w:space="0" w:color="auto"/>
        <w:left w:val="none" w:sz="0" w:space="0" w:color="auto"/>
        <w:bottom w:val="none" w:sz="0" w:space="0" w:color="auto"/>
        <w:right w:val="none" w:sz="0" w:space="0" w:color="auto"/>
      </w:divBdr>
    </w:div>
    <w:div w:id="897714522">
      <w:bodyDiv w:val="1"/>
      <w:marLeft w:val="0"/>
      <w:marRight w:val="0"/>
      <w:marTop w:val="0"/>
      <w:marBottom w:val="0"/>
      <w:divBdr>
        <w:top w:val="none" w:sz="0" w:space="0" w:color="auto"/>
        <w:left w:val="none" w:sz="0" w:space="0" w:color="auto"/>
        <w:bottom w:val="none" w:sz="0" w:space="0" w:color="auto"/>
        <w:right w:val="none" w:sz="0" w:space="0" w:color="auto"/>
      </w:divBdr>
    </w:div>
    <w:div w:id="1068455733">
      <w:bodyDiv w:val="1"/>
      <w:marLeft w:val="0"/>
      <w:marRight w:val="0"/>
      <w:marTop w:val="0"/>
      <w:marBottom w:val="0"/>
      <w:divBdr>
        <w:top w:val="none" w:sz="0" w:space="0" w:color="auto"/>
        <w:left w:val="none" w:sz="0" w:space="0" w:color="auto"/>
        <w:bottom w:val="none" w:sz="0" w:space="0" w:color="auto"/>
        <w:right w:val="none" w:sz="0" w:space="0" w:color="auto"/>
      </w:divBdr>
    </w:div>
    <w:div w:id="1070421919">
      <w:bodyDiv w:val="1"/>
      <w:marLeft w:val="0"/>
      <w:marRight w:val="0"/>
      <w:marTop w:val="0"/>
      <w:marBottom w:val="0"/>
      <w:divBdr>
        <w:top w:val="none" w:sz="0" w:space="0" w:color="auto"/>
        <w:left w:val="none" w:sz="0" w:space="0" w:color="auto"/>
        <w:bottom w:val="none" w:sz="0" w:space="0" w:color="auto"/>
        <w:right w:val="none" w:sz="0" w:space="0" w:color="auto"/>
      </w:divBdr>
    </w:div>
    <w:div w:id="1137645868">
      <w:bodyDiv w:val="1"/>
      <w:marLeft w:val="0"/>
      <w:marRight w:val="0"/>
      <w:marTop w:val="0"/>
      <w:marBottom w:val="0"/>
      <w:divBdr>
        <w:top w:val="none" w:sz="0" w:space="0" w:color="auto"/>
        <w:left w:val="none" w:sz="0" w:space="0" w:color="auto"/>
        <w:bottom w:val="none" w:sz="0" w:space="0" w:color="auto"/>
        <w:right w:val="none" w:sz="0" w:space="0" w:color="auto"/>
      </w:divBdr>
    </w:div>
    <w:div w:id="1173840042">
      <w:bodyDiv w:val="1"/>
      <w:marLeft w:val="0"/>
      <w:marRight w:val="0"/>
      <w:marTop w:val="0"/>
      <w:marBottom w:val="0"/>
      <w:divBdr>
        <w:top w:val="none" w:sz="0" w:space="0" w:color="auto"/>
        <w:left w:val="none" w:sz="0" w:space="0" w:color="auto"/>
        <w:bottom w:val="none" w:sz="0" w:space="0" w:color="auto"/>
        <w:right w:val="none" w:sz="0" w:space="0" w:color="auto"/>
      </w:divBdr>
    </w:div>
    <w:div w:id="1186944937">
      <w:bodyDiv w:val="1"/>
      <w:marLeft w:val="0"/>
      <w:marRight w:val="0"/>
      <w:marTop w:val="0"/>
      <w:marBottom w:val="0"/>
      <w:divBdr>
        <w:top w:val="none" w:sz="0" w:space="0" w:color="auto"/>
        <w:left w:val="none" w:sz="0" w:space="0" w:color="auto"/>
        <w:bottom w:val="none" w:sz="0" w:space="0" w:color="auto"/>
        <w:right w:val="none" w:sz="0" w:space="0" w:color="auto"/>
      </w:divBdr>
    </w:div>
    <w:div w:id="1295720659">
      <w:bodyDiv w:val="1"/>
      <w:marLeft w:val="0"/>
      <w:marRight w:val="0"/>
      <w:marTop w:val="0"/>
      <w:marBottom w:val="0"/>
      <w:divBdr>
        <w:top w:val="none" w:sz="0" w:space="0" w:color="auto"/>
        <w:left w:val="none" w:sz="0" w:space="0" w:color="auto"/>
        <w:bottom w:val="none" w:sz="0" w:space="0" w:color="auto"/>
        <w:right w:val="none" w:sz="0" w:space="0" w:color="auto"/>
      </w:divBdr>
      <w:divsChild>
        <w:div w:id="988170721">
          <w:marLeft w:val="0"/>
          <w:marRight w:val="0"/>
          <w:marTop w:val="0"/>
          <w:marBottom w:val="0"/>
          <w:divBdr>
            <w:top w:val="none" w:sz="0" w:space="0" w:color="auto"/>
            <w:left w:val="none" w:sz="0" w:space="0" w:color="auto"/>
            <w:bottom w:val="none" w:sz="0" w:space="0" w:color="auto"/>
            <w:right w:val="none" w:sz="0" w:space="0" w:color="auto"/>
          </w:divBdr>
          <w:divsChild>
            <w:div w:id="602034607">
              <w:marLeft w:val="0"/>
              <w:marRight w:val="0"/>
              <w:marTop w:val="0"/>
              <w:marBottom w:val="0"/>
              <w:divBdr>
                <w:top w:val="none" w:sz="0" w:space="0" w:color="auto"/>
                <w:left w:val="none" w:sz="0" w:space="0" w:color="auto"/>
                <w:bottom w:val="none" w:sz="0" w:space="0" w:color="auto"/>
                <w:right w:val="none" w:sz="0" w:space="0" w:color="auto"/>
              </w:divBdr>
              <w:divsChild>
                <w:div w:id="607154108">
                  <w:marLeft w:val="0"/>
                  <w:marRight w:val="0"/>
                  <w:marTop w:val="0"/>
                  <w:marBottom w:val="0"/>
                  <w:divBdr>
                    <w:top w:val="none" w:sz="0" w:space="0" w:color="auto"/>
                    <w:left w:val="none" w:sz="0" w:space="0" w:color="auto"/>
                    <w:bottom w:val="none" w:sz="0" w:space="0" w:color="auto"/>
                    <w:right w:val="none" w:sz="0" w:space="0" w:color="auto"/>
                  </w:divBdr>
                  <w:divsChild>
                    <w:div w:id="4107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326096">
      <w:bodyDiv w:val="1"/>
      <w:marLeft w:val="0"/>
      <w:marRight w:val="0"/>
      <w:marTop w:val="0"/>
      <w:marBottom w:val="0"/>
      <w:divBdr>
        <w:top w:val="none" w:sz="0" w:space="0" w:color="auto"/>
        <w:left w:val="none" w:sz="0" w:space="0" w:color="auto"/>
        <w:bottom w:val="none" w:sz="0" w:space="0" w:color="auto"/>
        <w:right w:val="none" w:sz="0" w:space="0" w:color="auto"/>
      </w:divBdr>
    </w:div>
    <w:div w:id="1350179818">
      <w:bodyDiv w:val="1"/>
      <w:marLeft w:val="0"/>
      <w:marRight w:val="0"/>
      <w:marTop w:val="0"/>
      <w:marBottom w:val="0"/>
      <w:divBdr>
        <w:top w:val="none" w:sz="0" w:space="0" w:color="auto"/>
        <w:left w:val="none" w:sz="0" w:space="0" w:color="auto"/>
        <w:bottom w:val="none" w:sz="0" w:space="0" w:color="auto"/>
        <w:right w:val="none" w:sz="0" w:space="0" w:color="auto"/>
      </w:divBdr>
    </w:div>
    <w:div w:id="1362587814">
      <w:bodyDiv w:val="1"/>
      <w:marLeft w:val="0"/>
      <w:marRight w:val="0"/>
      <w:marTop w:val="0"/>
      <w:marBottom w:val="0"/>
      <w:divBdr>
        <w:top w:val="none" w:sz="0" w:space="0" w:color="auto"/>
        <w:left w:val="none" w:sz="0" w:space="0" w:color="auto"/>
        <w:bottom w:val="none" w:sz="0" w:space="0" w:color="auto"/>
        <w:right w:val="none" w:sz="0" w:space="0" w:color="auto"/>
      </w:divBdr>
    </w:div>
    <w:div w:id="1392120591">
      <w:bodyDiv w:val="1"/>
      <w:marLeft w:val="0"/>
      <w:marRight w:val="0"/>
      <w:marTop w:val="0"/>
      <w:marBottom w:val="0"/>
      <w:divBdr>
        <w:top w:val="none" w:sz="0" w:space="0" w:color="auto"/>
        <w:left w:val="none" w:sz="0" w:space="0" w:color="auto"/>
        <w:bottom w:val="none" w:sz="0" w:space="0" w:color="auto"/>
        <w:right w:val="none" w:sz="0" w:space="0" w:color="auto"/>
      </w:divBdr>
      <w:divsChild>
        <w:div w:id="144901580">
          <w:marLeft w:val="0"/>
          <w:marRight w:val="0"/>
          <w:marTop w:val="0"/>
          <w:marBottom w:val="0"/>
          <w:divBdr>
            <w:top w:val="none" w:sz="0" w:space="0" w:color="auto"/>
            <w:left w:val="none" w:sz="0" w:space="0" w:color="auto"/>
            <w:bottom w:val="none" w:sz="0" w:space="0" w:color="auto"/>
            <w:right w:val="none" w:sz="0" w:space="0" w:color="auto"/>
          </w:divBdr>
          <w:divsChild>
            <w:div w:id="1806972555">
              <w:marLeft w:val="0"/>
              <w:marRight w:val="0"/>
              <w:marTop w:val="0"/>
              <w:marBottom w:val="0"/>
              <w:divBdr>
                <w:top w:val="none" w:sz="0" w:space="0" w:color="auto"/>
                <w:left w:val="none" w:sz="0" w:space="0" w:color="auto"/>
                <w:bottom w:val="none" w:sz="0" w:space="0" w:color="auto"/>
                <w:right w:val="none" w:sz="0" w:space="0" w:color="auto"/>
              </w:divBdr>
              <w:divsChild>
                <w:div w:id="3122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27473">
          <w:marLeft w:val="0"/>
          <w:marRight w:val="0"/>
          <w:marTop w:val="0"/>
          <w:marBottom w:val="0"/>
          <w:divBdr>
            <w:top w:val="none" w:sz="0" w:space="0" w:color="auto"/>
            <w:left w:val="none" w:sz="0" w:space="0" w:color="auto"/>
            <w:bottom w:val="none" w:sz="0" w:space="0" w:color="auto"/>
            <w:right w:val="none" w:sz="0" w:space="0" w:color="auto"/>
          </w:divBdr>
          <w:divsChild>
            <w:div w:id="1196886518">
              <w:marLeft w:val="0"/>
              <w:marRight w:val="0"/>
              <w:marTop w:val="0"/>
              <w:marBottom w:val="0"/>
              <w:divBdr>
                <w:top w:val="none" w:sz="0" w:space="0" w:color="auto"/>
                <w:left w:val="none" w:sz="0" w:space="0" w:color="auto"/>
                <w:bottom w:val="none" w:sz="0" w:space="0" w:color="auto"/>
                <w:right w:val="none" w:sz="0" w:space="0" w:color="auto"/>
              </w:divBdr>
              <w:divsChild>
                <w:div w:id="1901210639">
                  <w:marLeft w:val="0"/>
                  <w:marRight w:val="0"/>
                  <w:marTop w:val="0"/>
                  <w:marBottom w:val="0"/>
                  <w:divBdr>
                    <w:top w:val="none" w:sz="0" w:space="0" w:color="auto"/>
                    <w:left w:val="none" w:sz="0" w:space="0" w:color="auto"/>
                    <w:bottom w:val="none" w:sz="0" w:space="0" w:color="auto"/>
                    <w:right w:val="none" w:sz="0" w:space="0" w:color="auto"/>
                  </w:divBdr>
                  <w:divsChild>
                    <w:div w:id="1675764021">
                      <w:marLeft w:val="0"/>
                      <w:marRight w:val="0"/>
                      <w:marTop w:val="0"/>
                      <w:marBottom w:val="0"/>
                      <w:divBdr>
                        <w:top w:val="none" w:sz="0" w:space="0" w:color="auto"/>
                        <w:left w:val="none" w:sz="0" w:space="0" w:color="auto"/>
                        <w:bottom w:val="none" w:sz="0" w:space="0" w:color="auto"/>
                        <w:right w:val="none" w:sz="0" w:space="0" w:color="auto"/>
                      </w:divBdr>
                      <w:divsChild>
                        <w:div w:id="789591954">
                          <w:marLeft w:val="0"/>
                          <w:marRight w:val="0"/>
                          <w:marTop w:val="0"/>
                          <w:marBottom w:val="0"/>
                          <w:divBdr>
                            <w:top w:val="none" w:sz="0" w:space="0" w:color="auto"/>
                            <w:left w:val="none" w:sz="0" w:space="0" w:color="auto"/>
                            <w:bottom w:val="none" w:sz="0" w:space="0" w:color="auto"/>
                            <w:right w:val="none" w:sz="0" w:space="0" w:color="auto"/>
                          </w:divBdr>
                          <w:divsChild>
                            <w:div w:id="16148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852940">
      <w:bodyDiv w:val="1"/>
      <w:marLeft w:val="0"/>
      <w:marRight w:val="0"/>
      <w:marTop w:val="0"/>
      <w:marBottom w:val="0"/>
      <w:divBdr>
        <w:top w:val="none" w:sz="0" w:space="0" w:color="auto"/>
        <w:left w:val="none" w:sz="0" w:space="0" w:color="auto"/>
        <w:bottom w:val="none" w:sz="0" w:space="0" w:color="auto"/>
        <w:right w:val="none" w:sz="0" w:space="0" w:color="auto"/>
      </w:divBdr>
    </w:div>
    <w:div w:id="1518806636">
      <w:bodyDiv w:val="1"/>
      <w:marLeft w:val="0"/>
      <w:marRight w:val="0"/>
      <w:marTop w:val="0"/>
      <w:marBottom w:val="0"/>
      <w:divBdr>
        <w:top w:val="none" w:sz="0" w:space="0" w:color="auto"/>
        <w:left w:val="none" w:sz="0" w:space="0" w:color="auto"/>
        <w:bottom w:val="none" w:sz="0" w:space="0" w:color="auto"/>
        <w:right w:val="none" w:sz="0" w:space="0" w:color="auto"/>
      </w:divBdr>
    </w:div>
    <w:div w:id="1567183981">
      <w:bodyDiv w:val="1"/>
      <w:marLeft w:val="0"/>
      <w:marRight w:val="0"/>
      <w:marTop w:val="0"/>
      <w:marBottom w:val="0"/>
      <w:divBdr>
        <w:top w:val="none" w:sz="0" w:space="0" w:color="auto"/>
        <w:left w:val="none" w:sz="0" w:space="0" w:color="auto"/>
        <w:bottom w:val="none" w:sz="0" w:space="0" w:color="auto"/>
        <w:right w:val="none" w:sz="0" w:space="0" w:color="auto"/>
      </w:divBdr>
    </w:div>
    <w:div w:id="1567493935">
      <w:bodyDiv w:val="1"/>
      <w:marLeft w:val="0"/>
      <w:marRight w:val="0"/>
      <w:marTop w:val="0"/>
      <w:marBottom w:val="0"/>
      <w:divBdr>
        <w:top w:val="none" w:sz="0" w:space="0" w:color="auto"/>
        <w:left w:val="none" w:sz="0" w:space="0" w:color="auto"/>
        <w:bottom w:val="none" w:sz="0" w:space="0" w:color="auto"/>
        <w:right w:val="none" w:sz="0" w:space="0" w:color="auto"/>
      </w:divBdr>
      <w:divsChild>
        <w:div w:id="1004208777">
          <w:marLeft w:val="0"/>
          <w:marRight w:val="0"/>
          <w:marTop w:val="0"/>
          <w:marBottom w:val="0"/>
          <w:divBdr>
            <w:top w:val="none" w:sz="0" w:space="0" w:color="auto"/>
            <w:left w:val="none" w:sz="0" w:space="0" w:color="auto"/>
            <w:bottom w:val="none" w:sz="0" w:space="0" w:color="auto"/>
            <w:right w:val="none" w:sz="0" w:space="0" w:color="auto"/>
          </w:divBdr>
          <w:divsChild>
            <w:div w:id="12458604">
              <w:marLeft w:val="0"/>
              <w:marRight w:val="0"/>
              <w:marTop w:val="0"/>
              <w:marBottom w:val="0"/>
              <w:divBdr>
                <w:top w:val="none" w:sz="0" w:space="0" w:color="auto"/>
                <w:left w:val="none" w:sz="0" w:space="0" w:color="auto"/>
                <w:bottom w:val="none" w:sz="0" w:space="0" w:color="auto"/>
                <w:right w:val="none" w:sz="0" w:space="0" w:color="auto"/>
              </w:divBdr>
              <w:divsChild>
                <w:div w:id="8140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36543">
      <w:bodyDiv w:val="1"/>
      <w:marLeft w:val="0"/>
      <w:marRight w:val="0"/>
      <w:marTop w:val="0"/>
      <w:marBottom w:val="0"/>
      <w:divBdr>
        <w:top w:val="none" w:sz="0" w:space="0" w:color="auto"/>
        <w:left w:val="none" w:sz="0" w:space="0" w:color="auto"/>
        <w:bottom w:val="none" w:sz="0" w:space="0" w:color="auto"/>
        <w:right w:val="none" w:sz="0" w:space="0" w:color="auto"/>
      </w:divBdr>
      <w:divsChild>
        <w:div w:id="1252163192">
          <w:marLeft w:val="0"/>
          <w:marRight w:val="0"/>
          <w:marTop w:val="0"/>
          <w:marBottom w:val="0"/>
          <w:divBdr>
            <w:top w:val="none" w:sz="0" w:space="0" w:color="auto"/>
            <w:left w:val="none" w:sz="0" w:space="0" w:color="auto"/>
            <w:bottom w:val="none" w:sz="0" w:space="0" w:color="auto"/>
            <w:right w:val="none" w:sz="0" w:space="0" w:color="auto"/>
          </w:divBdr>
          <w:divsChild>
            <w:div w:id="1609315807">
              <w:marLeft w:val="0"/>
              <w:marRight w:val="0"/>
              <w:marTop w:val="0"/>
              <w:marBottom w:val="0"/>
              <w:divBdr>
                <w:top w:val="none" w:sz="0" w:space="0" w:color="auto"/>
                <w:left w:val="none" w:sz="0" w:space="0" w:color="auto"/>
                <w:bottom w:val="none" w:sz="0" w:space="0" w:color="auto"/>
                <w:right w:val="none" w:sz="0" w:space="0" w:color="auto"/>
              </w:divBdr>
              <w:divsChild>
                <w:div w:id="902325865">
                  <w:marLeft w:val="0"/>
                  <w:marRight w:val="0"/>
                  <w:marTop w:val="0"/>
                  <w:marBottom w:val="0"/>
                  <w:divBdr>
                    <w:top w:val="none" w:sz="0" w:space="0" w:color="auto"/>
                    <w:left w:val="none" w:sz="0" w:space="0" w:color="auto"/>
                    <w:bottom w:val="none" w:sz="0" w:space="0" w:color="auto"/>
                    <w:right w:val="none" w:sz="0" w:space="0" w:color="auto"/>
                  </w:divBdr>
                  <w:divsChild>
                    <w:div w:id="1723361776">
                      <w:marLeft w:val="0"/>
                      <w:marRight w:val="0"/>
                      <w:marTop w:val="0"/>
                      <w:marBottom w:val="0"/>
                      <w:divBdr>
                        <w:top w:val="none" w:sz="0" w:space="0" w:color="auto"/>
                        <w:left w:val="none" w:sz="0" w:space="0" w:color="auto"/>
                        <w:bottom w:val="none" w:sz="0" w:space="0" w:color="auto"/>
                        <w:right w:val="none" w:sz="0" w:space="0" w:color="auto"/>
                      </w:divBdr>
                      <w:divsChild>
                        <w:div w:id="1176699480">
                          <w:marLeft w:val="0"/>
                          <w:marRight w:val="0"/>
                          <w:marTop w:val="0"/>
                          <w:marBottom w:val="0"/>
                          <w:divBdr>
                            <w:top w:val="none" w:sz="0" w:space="0" w:color="auto"/>
                            <w:left w:val="none" w:sz="0" w:space="0" w:color="auto"/>
                            <w:bottom w:val="none" w:sz="0" w:space="0" w:color="auto"/>
                            <w:right w:val="none" w:sz="0" w:space="0" w:color="auto"/>
                          </w:divBdr>
                          <w:divsChild>
                            <w:div w:id="15618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36964">
                  <w:marLeft w:val="0"/>
                  <w:marRight w:val="0"/>
                  <w:marTop w:val="0"/>
                  <w:marBottom w:val="0"/>
                  <w:divBdr>
                    <w:top w:val="none" w:sz="0" w:space="0" w:color="auto"/>
                    <w:left w:val="none" w:sz="0" w:space="0" w:color="auto"/>
                    <w:bottom w:val="none" w:sz="0" w:space="0" w:color="auto"/>
                    <w:right w:val="none" w:sz="0" w:space="0" w:color="auto"/>
                  </w:divBdr>
                  <w:divsChild>
                    <w:div w:id="995570149">
                      <w:marLeft w:val="0"/>
                      <w:marRight w:val="0"/>
                      <w:marTop w:val="0"/>
                      <w:marBottom w:val="0"/>
                      <w:divBdr>
                        <w:top w:val="none" w:sz="0" w:space="0" w:color="auto"/>
                        <w:left w:val="none" w:sz="0" w:space="0" w:color="auto"/>
                        <w:bottom w:val="none" w:sz="0" w:space="0" w:color="auto"/>
                        <w:right w:val="none" w:sz="0" w:space="0" w:color="auto"/>
                      </w:divBdr>
                      <w:divsChild>
                        <w:div w:id="616986731">
                          <w:marLeft w:val="0"/>
                          <w:marRight w:val="0"/>
                          <w:marTop w:val="0"/>
                          <w:marBottom w:val="0"/>
                          <w:divBdr>
                            <w:top w:val="none" w:sz="0" w:space="0" w:color="auto"/>
                            <w:left w:val="none" w:sz="0" w:space="0" w:color="auto"/>
                            <w:bottom w:val="none" w:sz="0" w:space="0" w:color="auto"/>
                            <w:right w:val="none" w:sz="0" w:space="0" w:color="auto"/>
                          </w:divBdr>
                          <w:divsChild>
                            <w:div w:id="120494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158224">
      <w:bodyDiv w:val="1"/>
      <w:marLeft w:val="0"/>
      <w:marRight w:val="0"/>
      <w:marTop w:val="0"/>
      <w:marBottom w:val="0"/>
      <w:divBdr>
        <w:top w:val="none" w:sz="0" w:space="0" w:color="auto"/>
        <w:left w:val="none" w:sz="0" w:space="0" w:color="auto"/>
        <w:bottom w:val="none" w:sz="0" w:space="0" w:color="auto"/>
        <w:right w:val="none" w:sz="0" w:space="0" w:color="auto"/>
      </w:divBdr>
    </w:div>
    <w:div w:id="1919948018">
      <w:bodyDiv w:val="1"/>
      <w:marLeft w:val="0"/>
      <w:marRight w:val="0"/>
      <w:marTop w:val="0"/>
      <w:marBottom w:val="0"/>
      <w:divBdr>
        <w:top w:val="none" w:sz="0" w:space="0" w:color="auto"/>
        <w:left w:val="none" w:sz="0" w:space="0" w:color="auto"/>
        <w:bottom w:val="none" w:sz="0" w:space="0" w:color="auto"/>
        <w:right w:val="none" w:sz="0" w:space="0" w:color="auto"/>
      </w:divBdr>
      <w:divsChild>
        <w:div w:id="1663653784">
          <w:marLeft w:val="0"/>
          <w:marRight w:val="0"/>
          <w:marTop w:val="0"/>
          <w:marBottom w:val="0"/>
          <w:divBdr>
            <w:top w:val="none" w:sz="0" w:space="0" w:color="auto"/>
            <w:left w:val="none" w:sz="0" w:space="0" w:color="auto"/>
            <w:bottom w:val="none" w:sz="0" w:space="0" w:color="auto"/>
            <w:right w:val="none" w:sz="0" w:space="0" w:color="auto"/>
          </w:divBdr>
          <w:divsChild>
            <w:div w:id="175003446">
              <w:marLeft w:val="0"/>
              <w:marRight w:val="0"/>
              <w:marTop w:val="0"/>
              <w:marBottom w:val="0"/>
              <w:divBdr>
                <w:top w:val="none" w:sz="0" w:space="0" w:color="auto"/>
                <w:left w:val="none" w:sz="0" w:space="0" w:color="auto"/>
                <w:bottom w:val="none" w:sz="0" w:space="0" w:color="auto"/>
                <w:right w:val="none" w:sz="0" w:space="0" w:color="auto"/>
              </w:divBdr>
              <w:divsChild>
                <w:div w:id="1088117634">
                  <w:marLeft w:val="0"/>
                  <w:marRight w:val="0"/>
                  <w:marTop w:val="0"/>
                  <w:marBottom w:val="0"/>
                  <w:divBdr>
                    <w:top w:val="none" w:sz="0" w:space="0" w:color="auto"/>
                    <w:left w:val="none" w:sz="0" w:space="0" w:color="auto"/>
                    <w:bottom w:val="none" w:sz="0" w:space="0" w:color="auto"/>
                    <w:right w:val="none" w:sz="0" w:space="0" w:color="auto"/>
                  </w:divBdr>
                  <w:divsChild>
                    <w:div w:id="448008438">
                      <w:marLeft w:val="0"/>
                      <w:marRight w:val="0"/>
                      <w:marTop w:val="0"/>
                      <w:marBottom w:val="0"/>
                      <w:divBdr>
                        <w:top w:val="none" w:sz="0" w:space="0" w:color="auto"/>
                        <w:left w:val="none" w:sz="0" w:space="0" w:color="auto"/>
                        <w:bottom w:val="none" w:sz="0" w:space="0" w:color="auto"/>
                        <w:right w:val="none" w:sz="0" w:space="0" w:color="auto"/>
                      </w:divBdr>
                      <w:divsChild>
                        <w:div w:id="1081559336">
                          <w:marLeft w:val="0"/>
                          <w:marRight w:val="0"/>
                          <w:marTop w:val="0"/>
                          <w:marBottom w:val="0"/>
                          <w:divBdr>
                            <w:top w:val="none" w:sz="0" w:space="0" w:color="auto"/>
                            <w:left w:val="none" w:sz="0" w:space="0" w:color="auto"/>
                            <w:bottom w:val="none" w:sz="0" w:space="0" w:color="auto"/>
                            <w:right w:val="none" w:sz="0" w:space="0" w:color="auto"/>
                          </w:divBdr>
                          <w:divsChild>
                            <w:div w:id="172348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8062">
                  <w:marLeft w:val="0"/>
                  <w:marRight w:val="0"/>
                  <w:marTop w:val="0"/>
                  <w:marBottom w:val="0"/>
                  <w:divBdr>
                    <w:top w:val="none" w:sz="0" w:space="0" w:color="auto"/>
                    <w:left w:val="none" w:sz="0" w:space="0" w:color="auto"/>
                    <w:bottom w:val="none" w:sz="0" w:space="0" w:color="auto"/>
                    <w:right w:val="none" w:sz="0" w:space="0" w:color="auto"/>
                  </w:divBdr>
                  <w:divsChild>
                    <w:div w:id="1558317485">
                      <w:marLeft w:val="0"/>
                      <w:marRight w:val="0"/>
                      <w:marTop w:val="0"/>
                      <w:marBottom w:val="0"/>
                      <w:divBdr>
                        <w:top w:val="none" w:sz="0" w:space="0" w:color="auto"/>
                        <w:left w:val="none" w:sz="0" w:space="0" w:color="auto"/>
                        <w:bottom w:val="none" w:sz="0" w:space="0" w:color="auto"/>
                        <w:right w:val="none" w:sz="0" w:space="0" w:color="auto"/>
                      </w:divBdr>
                      <w:divsChild>
                        <w:div w:id="1951546985">
                          <w:marLeft w:val="0"/>
                          <w:marRight w:val="0"/>
                          <w:marTop w:val="0"/>
                          <w:marBottom w:val="0"/>
                          <w:divBdr>
                            <w:top w:val="none" w:sz="0" w:space="0" w:color="auto"/>
                            <w:left w:val="none" w:sz="0" w:space="0" w:color="auto"/>
                            <w:bottom w:val="none" w:sz="0" w:space="0" w:color="auto"/>
                            <w:right w:val="none" w:sz="0" w:space="0" w:color="auto"/>
                          </w:divBdr>
                          <w:divsChild>
                            <w:div w:id="96634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06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friedrich@hansmannpr.de"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o.d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1717A6C3E52F4DB449C4111350EBEB" ma:contentTypeVersion="13" ma:contentTypeDescription="Ein neues Dokument erstellen." ma:contentTypeScope="" ma:versionID="7638056a19bf94eae15483c263f7316c">
  <xsd:schema xmlns:xsd="http://www.w3.org/2001/XMLSchema" xmlns:xs="http://www.w3.org/2001/XMLSchema" xmlns:p="http://schemas.microsoft.com/office/2006/metadata/properties" xmlns:ns2="77bb3a9a-acd5-4312-9a29-d662f6e2ee1c" xmlns:ns3="c313c7da-baef-4807-8653-ede11184e7a2" targetNamespace="http://schemas.microsoft.com/office/2006/metadata/properties" ma:root="true" ma:fieldsID="8aafc4aec3499f10986e375932459511" ns2:_="" ns3:_="">
    <xsd:import namespace="77bb3a9a-acd5-4312-9a29-d662f6e2ee1c"/>
    <xsd:import namespace="c313c7da-baef-4807-8653-ede11184e7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b3a9a-acd5-4312-9a29-d662f6e2ee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3c7da-baef-4807-8653-ede11184e7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fcf435-ad57-4f8e-8db5-ecba60998b5c}" ma:internalName="TaxCatchAll" ma:showField="CatchAllData" ma:web="c313c7da-baef-4807-8653-ede11184e7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bb3a9a-acd5-4312-9a29-d662f6e2ee1c">
      <Terms xmlns="http://schemas.microsoft.com/office/infopath/2007/PartnerControls"/>
    </lcf76f155ced4ddcb4097134ff3c332f>
    <TaxCatchAll xmlns="c313c7da-baef-4807-8653-ede11184e7a2" xsi:nil="true"/>
  </documentManagement>
</p:properties>
</file>

<file path=customXml/itemProps1.xml><?xml version="1.0" encoding="utf-8"?>
<ds:datastoreItem xmlns:ds="http://schemas.openxmlformats.org/officeDocument/2006/customXml" ds:itemID="{B81D042F-56CD-4E83-A426-B80D2B6B7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b3a9a-acd5-4312-9a29-d662f6e2ee1c"/>
    <ds:schemaRef ds:uri="c313c7da-baef-4807-8653-ede11184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EE4382-BFB8-436B-9374-FB108C20EA71}">
  <ds:schemaRefs>
    <ds:schemaRef ds:uri="http://schemas.microsoft.com/sharepoint/v3/contenttype/forms"/>
  </ds:schemaRefs>
</ds:datastoreItem>
</file>

<file path=customXml/itemProps3.xml><?xml version="1.0" encoding="utf-8"?>
<ds:datastoreItem xmlns:ds="http://schemas.openxmlformats.org/officeDocument/2006/customXml" ds:itemID="{0D8C3FDD-F645-BC40-A35A-B000E69E8DB1}">
  <ds:schemaRefs>
    <ds:schemaRef ds:uri="http://schemas.openxmlformats.org/officeDocument/2006/bibliography"/>
  </ds:schemaRefs>
</ds:datastoreItem>
</file>

<file path=customXml/itemProps4.xml><?xml version="1.0" encoding="utf-8"?>
<ds:datastoreItem xmlns:ds="http://schemas.openxmlformats.org/officeDocument/2006/customXml" ds:itemID="{75312671-5228-4BF4-A396-8CA1C7D2EFC9}">
  <ds:schemaRefs>
    <ds:schemaRef ds:uri="http://schemas.microsoft.com/office/2006/metadata/properties"/>
    <ds:schemaRef ds:uri="http://schemas.microsoft.com/office/infopath/2007/PartnerControls"/>
    <ds:schemaRef ds:uri="77bb3a9a-acd5-4312-9a29-d662f6e2ee1c"/>
    <ds:schemaRef ds:uri="c313c7da-baef-4807-8653-ede11184e7a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5129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dc:creator>
  <cp:keywords/>
  <dc:description/>
  <cp:lastModifiedBy>Carole Friedrich - Hansmann PR</cp:lastModifiedBy>
  <cp:revision>3</cp:revision>
  <cp:lastPrinted>2025-08-26T12:05:00Z</cp:lastPrinted>
  <dcterms:created xsi:type="dcterms:W3CDTF">2025-08-26T12:05:00Z</dcterms:created>
  <dcterms:modified xsi:type="dcterms:W3CDTF">2025-08-26T12:41:00Z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0x010100C81717A6C3E52F4DB449C4111350EBEB</vt:lpwstr>
  </property>
  <property fmtid="{D5CDD505-2E9C-101B-9397-08002B2CF9AE}" pid="3" name="MediaServiceImageTags">
    <vt:lpwstr/>
  </property>
</Properties>
</file>