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AFF4A" w14:textId="0575245D" w:rsidR="3FCC13D0" w:rsidRPr="007375B5" w:rsidRDefault="3FCC13D0" w:rsidP="00165325">
      <w:pPr>
        <w:rPr>
          <w:rFonts w:ascii="GerTT" w:hAnsi="GerTT"/>
          <w:sz w:val="32"/>
          <w:szCs w:val="32"/>
        </w:rPr>
      </w:pPr>
    </w:p>
    <w:p w14:paraId="0E75C8B9" w14:textId="272DA0C5" w:rsidR="00253F60" w:rsidRPr="00165325" w:rsidRDefault="00165325" w:rsidP="00574D77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165325">
        <w:rPr>
          <w:rFonts w:ascii="Calibri" w:hAnsi="Calibri" w:cs="Calibri"/>
          <w:sz w:val="32"/>
          <w:szCs w:val="32"/>
        </w:rPr>
        <w:t xml:space="preserve">COLUMBIA SPORTSWEAR BRINGT IKONISCHEN 90ER-JAHRE-BOOT </w:t>
      </w:r>
    </w:p>
    <w:p w14:paraId="70CD6DBD" w14:textId="14FDE7ED" w:rsidR="00121758" w:rsidRPr="00165325" w:rsidRDefault="00165325" w:rsidP="00574D77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165325">
        <w:rPr>
          <w:rFonts w:ascii="Calibri" w:hAnsi="Calibri" w:cs="Calibri"/>
          <w:sz w:val="32"/>
          <w:szCs w:val="32"/>
        </w:rPr>
        <w:t>VON DESIGNLEGENDE PETER MOORE ZURÜCK</w:t>
      </w:r>
    </w:p>
    <w:p w14:paraId="43ACACDA" w14:textId="77777777" w:rsidR="00574D77" w:rsidRPr="00574D77" w:rsidRDefault="00574D77" w:rsidP="00574D77">
      <w:pPr>
        <w:spacing w:after="0" w:line="240" w:lineRule="auto"/>
        <w:jc w:val="center"/>
        <w:rPr>
          <w:b/>
          <w:bCs/>
        </w:rPr>
      </w:pPr>
    </w:p>
    <w:p w14:paraId="11D01257" w14:textId="5FA807CE" w:rsidR="004500A1" w:rsidRPr="00165325" w:rsidRDefault="004500A1" w:rsidP="00165325">
      <w:pPr>
        <w:jc w:val="center"/>
        <w:rPr>
          <w:rFonts w:ascii="GerTT" w:hAnsi="GerTT"/>
          <w:i/>
          <w:iCs/>
        </w:rPr>
      </w:pPr>
      <w:r>
        <w:rPr>
          <w:rFonts w:ascii="GerTT" w:hAnsi="GerTT"/>
          <w:i/>
          <w:iCs/>
          <w:noProof/>
        </w:rPr>
        <w:drawing>
          <wp:inline distT="0" distB="0" distL="0" distR="0" wp14:anchorId="3B14ECE5" wp14:editId="5280F3C4">
            <wp:extent cx="4500081" cy="3001015"/>
            <wp:effectExtent l="0" t="0" r="0" b="0"/>
            <wp:docPr id="251181785" name="Grafik 1" descr="Ein Bild, das Schuhwerk, Kleidung, Person, Wand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181785" name="Grafik 1" descr="Ein Bild, das Schuhwerk, Kleidung, Person, Wand enthält.&#10;&#10;KI-generierte Inhalte können fehlerhaft sei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60" cy="3061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7063F" w14:textId="77777777" w:rsidR="00165325" w:rsidRDefault="00165325" w:rsidP="004500A1">
      <w:pPr>
        <w:rPr>
          <w:rFonts w:ascii="Calibri" w:hAnsi="Calibri" w:cs="Calibri"/>
          <w:b/>
          <w:bCs/>
        </w:rPr>
      </w:pPr>
    </w:p>
    <w:p w14:paraId="3956AB32" w14:textId="6B2E900F" w:rsidR="002861F1" w:rsidRPr="00165325" w:rsidRDefault="003C68C1" w:rsidP="00165325">
      <w:pPr>
        <w:jc w:val="both"/>
        <w:rPr>
          <w:rFonts w:ascii="Calibri" w:hAnsi="Calibri" w:cs="Calibri"/>
          <w:b/>
          <w:bCs/>
        </w:rPr>
      </w:pPr>
      <w:r w:rsidRPr="00165325">
        <w:rPr>
          <w:rFonts w:ascii="Calibri" w:hAnsi="Calibri" w:cs="Calibri"/>
          <w:b/>
          <w:bCs/>
        </w:rPr>
        <w:t xml:space="preserve">Das </w:t>
      </w:r>
      <w:proofErr w:type="spellStart"/>
      <w:r w:rsidRPr="00165325">
        <w:rPr>
          <w:rFonts w:ascii="Calibri" w:hAnsi="Calibri" w:cs="Calibri"/>
          <w:b/>
          <w:bCs/>
        </w:rPr>
        <w:t>legendäre</w:t>
      </w:r>
      <w:proofErr w:type="spellEnd"/>
      <w:r w:rsidRPr="00165325">
        <w:rPr>
          <w:rFonts w:ascii="Calibri" w:hAnsi="Calibri" w:cs="Calibri"/>
          <w:b/>
          <w:bCs/>
        </w:rPr>
        <w:t xml:space="preserve"> Modell Bugaboot™ 1 </w:t>
      </w:r>
      <w:r w:rsidR="00064F7F">
        <w:rPr>
          <w:rFonts w:ascii="Calibri" w:hAnsi="Calibri" w:cs="Calibri"/>
          <w:b/>
          <w:bCs/>
        </w:rPr>
        <w:t xml:space="preserve">von Columbia </w:t>
      </w:r>
      <w:proofErr w:type="spellStart"/>
      <w:r w:rsidRPr="00165325">
        <w:rPr>
          <w:rFonts w:ascii="Calibri" w:hAnsi="Calibri" w:cs="Calibri"/>
          <w:b/>
          <w:bCs/>
        </w:rPr>
        <w:t>feiert</w:t>
      </w:r>
      <w:proofErr w:type="spellEnd"/>
      <w:r w:rsidRPr="00165325">
        <w:rPr>
          <w:rFonts w:ascii="Calibri" w:hAnsi="Calibri" w:cs="Calibri"/>
          <w:b/>
          <w:bCs/>
        </w:rPr>
        <w:t xml:space="preserve"> sein Comeback – </w:t>
      </w:r>
      <w:proofErr w:type="spellStart"/>
      <w:r w:rsidRPr="00165325">
        <w:rPr>
          <w:rFonts w:ascii="Calibri" w:hAnsi="Calibri" w:cs="Calibri"/>
          <w:b/>
          <w:bCs/>
        </w:rPr>
        <w:t>limitiert</w:t>
      </w:r>
      <w:proofErr w:type="spellEnd"/>
      <w:r w:rsidRPr="00165325">
        <w:rPr>
          <w:rFonts w:ascii="Calibri" w:hAnsi="Calibri" w:cs="Calibri"/>
          <w:b/>
          <w:bCs/>
        </w:rPr>
        <w:t xml:space="preserve"> auf 1.993 </w:t>
      </w:r>
      <w:proofErr w:type="spellStart"/>
      <w:r w:rsidRPr="00165325">
        <w:rPr>
          <w:rFonts w:ascii="Calibri" w:hAnsi="Calibri" w:cs="Calibri"/>
          <w:b/>
          <w:bCs/>
        </w:rPr>
        <w:t>nummerierte</w:t>
      </w:r>
      <w:proofErr w:type="spellEnd"/>
      <w:r w:rsidRPr="00165325">
        <w:rPr>
          <w:rFonts w:ascii="Calibri" w:hAnsi="Calibri" w:cs="Calibri"/>
          <w:b/>
          <w:bCs/>
        </w:rPr>
        <w:t xml:space="preserve"> </w:t>
      </w:r>
      <w:proofErr w:type="spellStart"/>
      <w:r w:rsidRPr="00165325">
        <w:rPr>
          <w:rFonts w:ascii="Calibri" w:hAnsi="Calibri" w:cs="Calibri"/>
          <w:b/>
          <w:bCs/>
        </w:rPr>
        <w:t>Paare</w:t>
      </w:r>
      <w:proofErr w:type="spellEnd"/>
      <w:r w:rsidRPr="00165325">
        <w:rPr>
          <w:rFonts w:ascii="Calibri" w:hAnsi="Calibri" w:cs="Calibri"/>
          <w:b/>
          <w:bCs/>
        </w:rPr>
        <w:t xml:space="preserve"> </w:t>
      </w:r>
      <w:proofErr w:type="spellStart"/>
      <w:r w:rsidRPr="00165325">
        <w:rPr>
          <w:rFonts w:ascii="Calibri" w:hAnsi="Calibri" w:cs="Calibri"/>
          <w:b/>
          <w:bCs/>
        </w:rPr>
        <w:t>weltweit</w:t>
      </w:r>
      <w:proofErr w:type="spellEnd"/>
    </w:p>
    <w:p w14:paraId="4154A7BB" w14:textId="77777777" w:rsidR="0008744C" w:rsidRPr="003C68C1" w:rsidRDefault="0008744C" w:rsidP="00165325">
      <w:pPr>
        <w:jc w:val="both"/>
        <w:rPr>
          <w:i/>
          <w:iCs/>
        </w:rPr>
      </w:pPr>
    </w:p>
    <w:p w14:paraId="380DE798" w14:textId="77777777" w:rsidR="00DE3A4A" w:rsidRPr="00165325" w:rsidRDefault="00DE3A4A" w:rsidP="00165325">
      <w:pPr>
        <w:jc w:val="both"/>
        <w:rPr>
          <w:rFonts w:ascii="Calibri" w:hAnsi="Calibri" w:cs="Calibri"/>
        </w:rPr>
      </w:pPr>
      <w:r w:rsidRPr="00165325">
        <w:rPr>
          <w:rFonts w:ascii="Calibri" w:hAnsi="Calibri" w:cs="Calibri"/>
        </w:rPr>
        <w:t xml:space="preserve">Columbia Sportswear </w:t>
      </w:r>
      <w:proofErr w:type="spellStart"/>
      <w:r w:rsidRPr="00165325">
        <w:rPr>
          <w:rFonts w:ascii="Calibri" w:hAnsi="Calibri" w:cs="Calibri"/>
        </w:rPr>
        <w:t>präsentiert</w:t>
      </w:r>
      <w:proofErr w:type="spellEnd"/>
      <w:r w:rsidRPr="00165325">
        <w:rPr>
          <w:rFonts w:ascii="Calibri" w:hAnsi="Calibri" w:cs="Calibri"/>
        </w:rPr>
        <w:t xml:space="preserve"> die </w:t>
      </w:r>
      <w:proofErr w:type="spellStart"/>
      <w:r w:rsidRPr="00165325">
        <w:rPr>
          <w:rFonts w:ascii="Calibri" w:hAnsi="Calibri" w:cs="Calibri"/>
        </w:rPr>
        <w:t>Wiederauflage</w:t>
      </w:r>
      <w:proofErr w:type="spellEnd"/>
      <w:r w:rsidRPr="00165325">
        <w:rPr>
          <w:rFonts w:ascii="Calibri" w:hAnsi="Calibri" w:cs="Calibri"/>
        </w:rPr>
        <w:t xml:space="preserve"> des </w:t>
      </w:r>
      <w:r w:rsidRPr="00165325">
        <w:rPr>
          <w:rStyle w:val="Fett"/>
          <w:rFonts w:ascii="Calibri" w:hAnsi="Calibri" w:cs="Calibri"/>
          <w:b w:val="0"/>
          <w:bCs w:val="0"/>
        </w:rPr>
        <w:t>Bugaboot™ 1</w:t>
      </w:r>
      <w:r w:rsidRPr="00165325">
        <w:rPr>
          <w:rFonts w:ascii="Calibri" w:hAnsi="Calibri" w:cs="Calibri"/>
        </w:rPr>
        <w:t xml:space="preserve">, des </w:t>
      </w:r>
      <w:proofErr w:type="spellStart"/>
      <w:r w:rsidRPr="00165325">
        <w:rPr>
          <w:rFonts w:ascii="Calibri" w:hAnsi="Calibri" w:cs="Calibri"/>
        </w:rPr>
        <w:t>ersten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Schuhmodells</w:t>
      </w:r>
      <w:proofErr w:type="spellEnd"/>
      <w:r w:rsidRPr="00165325">
        <w:rPr>
          <w:rFonts w:ascii="Calibri" w:hAnsi="Calibri" w:cs="Calibri"/>
        </w:rPr>
        <w:t xml:space="preserve"> der Marke </w:t>
      </w:r>
      <w:proofErr w:type="spellStart"/>
      <w:r w:rsidRPr="00165325">
        <w:rPr>
          <w:rFonts w:ascii="Calibri" w:hAnsi="Calibri" w:cs="Calibri"/>
        </w:rPr>
        <w:t>aus</w:t>
      </w:r>
      <w:proofErr w:type="spellEnd"/>
      <w:r w:rsidRPr="00165325">
        <w:rPr>
          <w:rFonts w:ascii="Calibri" w:hAnsi="Calibri" w:cs="Calibri"/>
        </w:rPr>
        <w:t xml:space="preserve"> dem Jahr 1993. Das </w:t>
      </w:r>
      <w:proofErr w:type="spellStart"/>
      <w:r w:rsidRPr="00165325">
        <w:rPr>
          <w:rFonts w:ascii="Calibri" w:hAnsi="Calibri" w:cs="Calibri"/>
        </w:rPr>
        <w:t>ikonische</w:t>
      </w:r>
      <w:proofErr w:type="spellEnd"/>
      <w:r w:rsidRPr="00165325">
        <w:rPr>
          <w:rFonts w:ascii="Calibri" w:hAnsi="Calibri" w:cs="Calibri"/>
        </w:rPr>
        <w:t xml:space="preserve"> Design, das </w:t>
      </w:r>
      <w:proofErr w:type="spellStart"/>
      <w:r w:rsidRPr="00165325">
        <w:rPr>
          <w:rFonts w:ascii="Calibri" w:hAnsi="Calibri" w:cs="Calibri"/>
        </w:rPr>
        <w:t>damals</w:t>
      </w:r>
      <w:proofErr w:type="spellEnd"/>
      <w:r w:rsidRPr="00165325">
        <w:rPr>
          <w:rFonts w:ascii="Calibri" w:hAnsi="Calibri" w:cs="Calibri"/>
        </w:rPr>
        <w:t xml:space="preserve"> den </w:t>
      </w:r>
      <w:proofErr w:type="spellStart"/>
      <w:r w:rsidRPr="00165325">
        <w:rPr>
          <w:rFonts w:ascii="Calibri" w:hAnsi="Calibri" w:cs="Calibri"/>
        </w:rPr>
        <w:t>Einstieg</w:t>
      </w:r>
      <w:proofErr w:type="spellEnd"/>
      <w:r w:rsidRPr="00165325">
        <w:rPr>
          <w:rFonts w:ascii="Calibri" w:hAnsi="Calibri" w:cs="Calibri"/>
        </w:rPr>
        <w:t xml:space="preserve"> Columbias in die </w:t>
      </w:r>
      <w:proofErr w:type="spellStart"/>
      <w:r w:rsidRPr="00165325">
        <w:rPr>
          <w:rFonts w:ascii="Calibri" w:hAnsi="Calibri" w:cs="Calibri"/>
        </w:rPr>
        <w:t>Schuhwelt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markierte</w:t>
      </w:r>
      <w:proofErr w:type="spellEnd"/>
      <w:r w:rsidRPr="00165325">
        <w:rPr>
          <w:rFonts w:ascii="Calibri" w:hAnsi="Calibri" w:cs="Calibri"/>
        </w:rPr>
        <w:t xml:space="preserve">, </w:t>
      </w:r>
      <w:proofErr w:type="spellStart"/>
      <w:r w:rsidRPr="00165325">
        <w:rPr>
          <w:rFonts w:ascii="Calibri" w:hAnsi="Calibri" w:cs="Calibri"/>
        </w:rPr>
        <w:t>kehrt</w:t>
      </w:r>
      <w:proofErr w:type="spellEnd"/>
      <w:r w:rsidRPr="00165325">
        <w:rPr>
          <w:rFonts w:ascii="Calibri" w:hAnsi="Calibri" w:cs="Calibri"/>
        </w:rPr>
        <w:t xml:space="preserve"> in </w:t>
      </w:r>
      <w:proofErr w:type="spellStart"/>
      <w:r w:rsidRPr="00165325">
        <w:rPr>
          <w:rFonts w:ascii="Calibri" w:hAnsi="Calibri" w:cs="Calibri"/>
        </w:rPr>
        <w:t>einer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streng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limitierten</w:t>
      </w:r>
      <w:proofErr w:type="spellEnd"/>
      <w:r w:rsidRPr="00165325">
        <w:rPr>
          <w:rFonts w:ascii="Calibri" w:hAnsi="Calibri" w:cs="Calibri"/>
        </w:rPr>
        <w:t xml:space="preserve"> Edition </w:t>
      </w:r>
      <w:proofErr w:type="spellStart"/>
      <w:r w:rsidRPr="00165325">
        <w:rPr>
          <w:rFonts w:ascii="Calibri" w:hAnsi="Calibri" w:cs="Calibri"/>
        </w:rPr>
        <w:t>zurück</w:t>
      </w:r>
      <w:proofErr w:type="spellEnd"/>
      <w:r w:rsidRPr="00165325">
        <w:rPr>
          <w:rFonts w:ascii="Calibri" w:hAnsi="Calibri" w:cs="Calibri"/>
        </w:rPr>
        <w:t xml:space="preserve"> – </w:t>
      </w:r>
      <w:proofErr w:type="spellStart"/>
      <w:r w:rsidRPr="00165325">
        <w:rPr>
          <w:rFonts w:ascii="Calibri" w:hAnsi="Calibri" w:cs="Calibri"/>
        </w:rPr>
        <w:t>modernisiert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mit</w:t>
      </w:r>
      <w:proofErr w:type="spellEnd"/>
      <w:r w:rsidRPr="00165325">
        <w:rPr>
          <w:rFonts w:ascii="Calibri" w:hAnsi="Calibri" w:cs="Calibri"/>
        </w:rPr>
        <w:t xml:space="preserve"> den </w:t>
      </w:r>
      <w:proofErr w:type="spellStart"/>
      <w:r w:rsidRPr="00165325">
        <w:rPr>
          <w:rFonts w:ascii="Calibri" w:hAnsi="Calibri" w:cs="Calibri"/>
        </w:rPr>
        <w:t>neuesten</w:t>
      </w:r>
      <w:proofErr w:type="spellEnd"/>
      <w:r w:rsidRPr="00165325">
        <w:rPr>
          <w:rFonts w:ascii="Calibri" w:hAnsi="Calibri" w:cs="Calibri"/>
        </w:rPr>
        <w:t xml:space="preserve"> Premium-</w:t>
      </w:r>
      <w:proofErr w:type="spellStart"/>
      <w:r w:rsidRPr="00165325">
        <w:rPr>
          <w:rFonts w:ascii="Calibri" w:hAnsi="Calibri" w:cs="Calibri"/>
        </w:rPr>
        <w:t>Technologien</w:t>
      </w:r>
      <w:proofErr w:type="spellEnd"/>
      <w:r w:rsidRPr="00165325">
        <w:rPr>
          <w:rFonts w:ascii="Calibri" w:hAnsi="Calibri" w:cs="Calibri"/>
        </w:rPr>
        <w:t xml:space="preserve"> des </w:t>
      </w:r>
      <w:proofErr w:type="spellStart"/>
      <w:r w:rsidRPr="00165325">
        <w:rPr>
          <w:rFonts w:ascii="Calibri" w:hAnsi="Calibri" w:cs="Calibri"/>
        </w:rPr>
        <w:t>Unternehmens</w:t>
      </w:r>
      <w:proofErr w:type="spellEnd"/>
      <w:r w:rsidRPr="00165325">
        <w:rPr>
          <w:rFonts w:ascii="Calibri" w:hAnsi="Calibri" w:cs="Calibri"/>
        </w:rPr>
        <w:t xml:space="preserve">. </w:t>
      </w:r>
      <w:proofErr w:type="spellStart"/>
      <w:r w:rsidRPr="00165325">
        <w:rPr>
          <w:rFonts w:ascii="Calibri" w:hAnsi="Calibri" w:cs="Calibri"/>
        </w:rPr>
        <w:t>Weltweit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werden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Style w:val="Fett"/>
          <w:rFonts w:ascii="Calibri" w:hAnsi="Calibri" w:cs="Calibri"/>
          <w:b w:val="0"/>
          <w:bCs w:val="0"/>
        </w:rPr>
        <w:t>nur</w:t>
      </w:r>
      <w:proofErr w:type="spellEnd"/>
      <w:r w:rsidRPr="00165325">
        <w:rPr>
          <w:rStyle w:val="Fett"/>
          <w:rFonts w:ascii="Calibri" w:hAnsi="Calibri" w:cs="Calibri"/>
        </w:rPr>
        <w:t xml:space="preserve"> </w:t>
      </w:r>
      <w:r w:rsidRPr="00165325">
        <w:rPr>
          <w:rStyle w:val="Fett"/>
          <w:rFonts w:ascii="Calibri" w:hAnsi="Calibri" w:cs="Calibri"/>
          <w:b w:val="0"/>
          <w:bCs w:val="0"/>
        </w:rPr>
        <w:t xml:space="preserve">1.993 </w:t>
      </w:r>
      <w:proofErr w:type="spellStart"/>
      <w:r w:rsidRPr="00165325">
        <w:rPr>
          <w:rStyle w:val="Fett"/>
          <w:rFonts w:ascii="Calibri" w:hAnsi="Calibri" w:cs="Calibri"/>
          <w:b w:val="0"/>
          <w:bCs w:val="0"/>
        </w:rPr>
        <w:t>nummerierte</w:t>
      </w:r>
      <w:proofErr w:type="spellEnd"/>
      <w:r w:rsidRPr="00165325">
        <w:rPr>
          <w:rStyle w:val="Fett"/>
          <w:rFonts w:ascii="Calibri" w:hAnsi="Calibri" w:cs="Calibri"/>
          <w:b w:val="0"/>
          <w:bCs w:val="0"/>
        </w:rPr>
        <w:t xml:space="preserve"> </w:t>
      </w:r>
      <w:proofErr w:type="spellStart"/>
      <w:r w:rsidRPr="00165325">
        <w:rPr>
          <w:rStyle w:val="Fett"/>
          <w:rFonts w:ascii="Calibri" w:hAnsi="Calibri" w:cs="Calibri"/>
          <w:b w:val="0"/>
          <w:bCs w:val="0"/>
        </w:rPr>
        <w:t>Paare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erhältlich</w:t>
      </w:r>
      <w:proofErr w:type="spellEnd"/>
      <w:r w:rsidRPr="00165325">
        <w:rPr>
          <w:rFonts w:ascii="Calibri" w:hAnsi="Calibri" w:cs="Calibri"/>
        </w:rPr>
        <w:t xml:space="preserve"> sein, der </w:t>
      </w:r>
      <w:proofErr w:type="spellStart"/>
      <w:r w:rsidRPr="00165325">
        <w:rPr>
          <w:rFonts w:ascii="Calibri" w:hAnsi="Calibri" w:cs="Calibri"/>
        </w:rPr>
        <w:t>Verkaufsstart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ist</w:t>
      </w:r>
      <w:proofErr w:type="spellEnd"/>
      <w:r w:rsidRPr="00165325">
        <w:rPr>
          <w:rFonts w:ascii="Calibri" w:hAnsi="Calibri" w:cs="Calibri"/>
        </w:rPr>
        <w:t xml:space="preserve"> am </w:t>
      </w:r>
      <w:r w:rsidRPr="00165325">
        <w:rPr>
          <w:rStyle w:val="Fett"/>
          <w:rFonts w:ascii="Calibri" w:hAnsi="Calibri" w:cs="Calibri"/>
          <w:b w:val="0"/>
          <w:bCs w:val="0"/>
        </w:rPr>
        <w:t>15. Oktober 2025</w:t>
      </w:r>
      <w:r w:rsidRPr="00165325">
        <w:rPr>
          <w:rFonts w:ascii="Calibri" w:hAnsi="Calibri" w:cs="Calibri"/>
        </w:rPr>
        <w:t>.</w:t>
      </w:r>
    </w:p>
    <w:p w14:paraId="2DEB6B25" w14:textId="77777777" w:rsidR="001C413C" w:rsidRPr="00165325" w:rsidRDefault="001C413C" w:rsidP="00165325">
      <w:pPr>
        <w:jc w:val="both"/>
        <w:rPr>
          <w:rFonts w:ascii="Calibri" w:hAnsi="Calibri" w:cs="Calibri"/>
        </w:rPr>
      </w:pPr>
    </w:p>
    <w:p w14:paraId="5E773B15" w14:textId="75C94066" w:rsidR="00DB6D7B" w:rsidRPr="00165325" w:rsidRDefault="00165325" w:rsidP="00165325">
      <w:pPr>
        <w:jc w:val="both"/>
        <w:rPr>
          <w:rFonts w:ascii="Calibri" w:hAnsi="Calibri" w:cs="Calibri"/>
        </w:rPr>
      </w:pPr>
      <w:r w:rsidRPr="00165325">
        <w:rPr>
          <w:rFonts w:ascii="Calibri" w:hAnsi="Calibri" w:cs="Calibri"/>
        </w:rPr>
        <w:t>DER ERSTE SCHUH VON COLUMBIA – EIN DESIGNKLASSIKER</w:t>
      </w:r>
    </w:p>
    <w:p w14:paraId="378B3091" w14:textId="7D0FB3F2" w:rsidR="00535A9A" w:rsidRPr="00165325" w:rsidRDefault="00535A9A" w:rsidP="00165325">
      <w:pPr>
        <w:jc w:val="both"/>
        <w:rPr>
          <w:rFonts w:ascii="Calibri" w:hAnsi="Calibri" w:cs="Calibri"/>
        </w:rPr>
      </w:pPr>
      <w:r w:rsidRPr="00165325">
        <w:rPr>
          <w:rFonts w:ascii="Calibri" w:hAnsi="Calibri" w:cs="Calibri"/>
        </w:rPr>
        <w:t xml:space="preserve">Der </w:t>
      </w:r>
      <w:proofErr w:type="spellStart"/>
      <w:r w:rsidRPr="00165325">
        <w:rPr>
          <w:rFonts w:ascii="Calibri" w:hAnsi="Calibri" w:cs="Calibri"/>
        </w:rPr>
        <w:t>ursprüngliche</w:t>
      </w:r>
      <w:proofErr w:type="spellEnd"/>
      <w:r w:rsidRPr="00165325">
        <w:rPr>
          <w:rFonts w:ascii="Calibri" w:hAnsi="Calibri" w:cs="Calibri"/>
        </w:rPr>
        <w:t xml:space="preserve"> Bugaboot </w:t>
      </w:r>
      <w:proofErr w:type="spellStart"/>
      <w:r w:rsidRPr="00165325">
        <w:rPr>
          <w:rFonts w:ascii="Calibri" w:hAnsi="Calibri" w:cs="Calibri"/>
        </w:rPr>
        <w:t>entstand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aus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einer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außergewöhnlichen</w:t>
      </w:r>
      <w:proofErr w:type="spellEnd"/>
      <w:r w:rsidRPr="00165325">
        <w:rPr>
          <w:rFonts w:ascii="Calibri" w:hAnsi="Calibri" w:cs="Calibri"/>
        </w:rPr>
        <w:t xml:space="preserve"> Zusammenarbeit </w:t>
      </w:r>
      <w:proofErr w:type="spellStart"/>
      <w:r w:rsidRPr="00165325">
        <w:rPr>
          <w:rFonts w:ascii="Calibri" w:hAnsi="Calibri" w:cs="Calibri"/>
        </w:rPr>
        <w:t>zwischen</w:t>
      </w:r>
      <w:proofErr w:type="spellEnd"/>
      <w:r w:rsidRPr="00165325">
        <w:rPr>
          <w:rFonts w:ascii="Calibri" w:hAnsi="Calibri" w:cs="Calibri"/>
        </w:rPr>
        <w:t xml:space="preserve"> </w:t>
      </w:r>
      <w:r w:rsidRPr="00165325">
        <w:rPr>
          <w:rStyle w:val="Fett"/>
          <w:rFonts w:ascii="Calibri" w:hAnsi="Calibri" w:cs="Calibri"/>
          <w:b w:val="0"/>
          <w:bCs w:val="0"/>
        </w:rPr>
        <w:t>Columbia-</w:t>
      </w:r>
      <w:proofErr w:type="spellStart"/>
      <w:r w:rsidRPr="00165325">
        <w:rPr>
          <w:rStyle w:val="Fett"/>
          <w:rFonts w:ascii="Calibri" w:hAnsi="Calibri" w:cs="Calibri"/>
          <w:b w:val="0"/>
          <w:bCs w:val="0"/>
        </w:rPr>
        <w:t>Gründerin</w:t>
      </w:r>
      <w:proofErr w:type="spellEnd"/>
      <w:r w:rsidRPr="00165325">
        <w:rPr>
          <w:rStyle w:val="Fett"/>
          <w:rFonts w:ascii="Calibri" w:hAnsi="Calibri" w:cs="Calibri"/>
          <w:b w:val="0"/>
          <w:bCs w:val="0"/>
        </w:rPr>
        <w:t xml:space="preserve"> Gert Boyle</w:t>
      </w:r>
      <w:r w:rsidRPr="00165325">
        <w:rPr>
          <w:rFonts w:ascii="Calibri" w:hAnsi="Calibri" w:cs="Calibri"/>
          <w:b/>
          <w:bCs/>
        </w:rPr>
        <w:t xml:space="preserve">, </w:t>
      </w:r>
      <w:r w:rsidRPr="00165325">
        <w:rPr>
          <w:rStyle w:val="Fett"/>
          <w:rFonts w:ascii="Calibri" w:hAnsi="Calibri" w:cs="Calibri"/>
          <w:b w:val="0"/>
          <w:bCs w:val="0"/>
        </w:rPr>
        <w:t>CEO Tim Boyle</w:t>
      </w:r>
      <w:r w:rsidRPr="00165325">
        <w:rPr>
          <w:rFonts w:ascii="Calibri" w:hAnsi="Calibri" w:cs="Calibri"/>
        </w:rPr>
        <w:t xml:space="preserve"> und dem </w:t>
      </w:r>
      <w:proofErr w:type="spellStart"/>
      <w:r w:rsidRPr="00165325">
        <w:rPr>
          <w:rFonts w:ascii="Calibri" w:hAnsi="Calibri" w:cs="Calibri"/>
        </w:rPr>
        <w:t>legendären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Schuhdesigner</w:t>
      </w:r>
      <w:proofErr w:type="spellEnd"/>
      <w:r w:rsidRPr="00165325">
        <w:rPr>
          <w:rFonts w:ascii="Calibri" w:hAnsi="Calibri" w:cs="Calibri"/>
        </w:rPr>
        <w:t xml:space="preserve"> </w:t>
      </w:r>
      <w:r w:rsidRPr="00165325">
        <w:rPr>
          <w:rStyle w:val="Fett"/>
          <w:rFonts w:ascii="Calibri" w:hAnsi="Calibri" w:cs="Calibri"/>
          <w:b w:val="0"/>
          <w:bCs w:val="0"/>
        </w:rPr>
        <w:t>Peter Moore</w:t>
      </w:r>
      <w:r w:rsidRPr="00165325">
        <w:rPr>
          <w:rFonts w:ascii="Calibri" w:hAnsi="Calibri" w:cs="Calibri"/>
        </w:rPr>
        <w:t xml:space="preserve"> – </w:t>
      </w:r>
      <w:proofErr w:type="spellStart"/>
      <w:r w:rsidRPr="00165325">
        <w:rPr>
          <w:rFonts w:ascii="Calibri" w:hAnsi="Calibri" w:cs="Calibri"/>
        </w:rPr>
        <w:t>einer</w:t>
      </w:r>
      <w:proofErr w:type="spellEnd"/>
      <w:r w:rsidRPr="00165325">
        <w:rPr>
          <w:rFonts w:ascii="Calibri" w:hAnsi="Calibri" w:cs="Calibri"/>
        </w:rPr>
        <w:t xml:space="preserve"> der </w:t>
      </w:r>
      <w:proofErr w:type="spellStart"/>
      <w:r w:rsidRPr="00165325">
        <w:rPr>
          <w:rFonts w:ascii="Calibri" w:hAnsi="Calibri" w:cs="Calibri"/>
        </w:rPr>
        <w:t>einflussreichsten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Kreativen</w:t>
      </w:r>
      <w:proofErr w:type="spellEnd"/>
      <w:r w:rsidRPr="00165325">
        <w:rPr>
          <w:rFonts w:ascii="Calibri" w:hAnsi="Calibri" w:cs="Calibri"/>
        </w:rPr>
        <w:t xml:space="preserve"> der Sneaker-</w:t>
      </w:r>
      <w:proofErr w:type="spellStart"/>
      <w:r w:rsidRPr="00165325">
        <w:rPr>
          <w:rFonts w:ascii="Calibri" w:hAnsi="Calibri" w:cs="Calibri"/>
        </w:rPr>
        <w:t>Geschichte.</w:t>
      </w:r>
    </w:p>
    <w:p w14:paraId="456FEEC0" w14:textId="77777777" w:rsidR="000E0317" w:rsidRPr="00165325" w:rsidRDefault="000E0317" w:rsidP="00165325">
      <w:pPr>
        <w:jc w:val="both"/>
        <w:rPr>
          <w:rFonts w:ascii="Calibri" w:hAnsi="Calibri" w:cs="Calibri"/>
        </w:rPr>
      </w:pPr>
      <w:r w:rsidRPr="00165325">
        <w:rPr>
          <w:rFonts w:ascii="Calibri" w:hAnsi="Calibri" w:cs="Calibri"/>
        </w:rPr>
        <w:lastRenderedPageBreak/>
        <w:t>„Vor mehr als</w:t>
      </w:r>
      <w:proofErr w:type="spellEnd"/>
      <w:r w:rsidRPr="00165325">
        <w:rPr>
          <w:rFonts w:ascii="Calibri" w:hAnsi="Calibri" w:cs="Calibri"/>
        </w:rPr>
        <w:t xml:space="preserve"> 30 Jahren war </w:t>
      </w:r>
      <w:proofErr w:type="spellStart"/>
      <w:r w:rsidRPr="00165325">
        <w:rPr>
          <w:rFonts w:ascii="Calibri" w:hAnsi="Calibri" w:cs="Calibri"/>
        </w:rPr>
        <w:t>meiner</w:t>
      </w:r>
      <w:proofErr w:type="spellEnd"/>
      <w:r w:rsidRPr="00165325">
        <w:rPr>
          <w:rFonts w:ascii="Calibri" w:hAnsi="Calibri" w:cs="Calibri"/>
        </w:rPr>
        <w:t xml:space="preserve"> Mutter und mir </w:t>
      </w:r>
      <w:proofErr w:type="spellStart"/>
      <w:r w:rsidRPr="00165325">
        <w:rPr>
          <w:rFonts w:ascii="Calibri" w:hAnsi="Calibri" w:cs="Calibri"/>
        </w:rPr>
        <w:t>klar</w:t>
      </w:r>
      <w:proofErr w:type="spellEnd"/>
      <w:r w:rsidRPr="00165325">
        <w:rPr>
          <w:rFonts w:ascii="Calibri" w:hAnsi="Calibri" w:cs="Calibri"/>
        </w:rPr>
        <w:t xml:space="preserve">, </w:t>
      </w:r>
      <w:proofErr w:type="spellStart"/>
      <w:r w:rsidRPr="00165325">
        <w:rPr>
          <w:rFonts w:ascii="Calibri" w:hAnsi="Calibri" w:cs="Calibri"/>
        </w:rPr>
        <w:t>dass</w:t>
      </w:r>
      <w:proofErr w:type="spellEnd"/>
      <w:r w:rsidRPr="00165325">
        <w:rPr>
          <w:rFonts w:ascii="Calibri" w:hAnsi="Calibri" w:cs="Calibri"/>
        </w:rPr>
        <w:t xml:space="preserve"> es an der Zeit war, Columbias </w:t>
      </w:r>
      <w:proofErr w:type="spellStart"/>
      <w:r w:rsidRPr="00165325">
        <w:rPr>
          <w:rFonts w:ascii="Calibri" w:hAnsi="Calibri" w:cs="Calibri"/>
        </w:rPr>
        <w:t>Fußabdruck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zu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erweitern</w:t>
      </w:r>
      <w:proofErr w:type="spellEnd"/>
      <w:r w:rsidRPr="00165325">
        <w:rPr>
          <w:rFonts w:ascii="Calibri" w:hAnsi="Calibri" w:cs="Calibri"/>
        </w:rPr>
        <w:t xml:space="preserve"> – </w:t>
      </w:r>
      <w:proofErr w:type="spellStart"/>
      <w:r w:rsidRPr="00165325">
        <w:rPr>
          <w:rFonts w:ascii="Calibri" w:hAnsi="Calibri" w:cs="Calibri"/>
        </w:rPr>
        <w:t>im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wahrsten</w:t>
      </w:r>
      <w:proofErr w:type="spellEnd"/>
      <w:r w:rsidRPr="00165325">
        <w:rPr>
          <w:rFonts w:ascii="Calibri" w:hAnsi="Calibri" w:cs="Calibri"/>
        </w:rPr>
        <w:t xml:space="preserve"> Sinne des </w:t>
      </w:r>
      <w:proofErr w:type="spellStart"/>
      <w:proofErr w:type="gramStart"/>
      <w:r w:rsidRPr="00165325">
        <w:rPr>
          <w:rFonts w:ascii="Calibri" w:hAnsi="Calibri" w:cs="Calibri"/>
        </w:rPr>
        <w:t>Wortes</w:t>
      </w:r>
      <w:proofErr w:type="spellEnd"/>
      <w:r w:rsidRPr="00165325">
        <w:rPr>
          <w:rFonts w:ascii="Calibri" w:hAnsi="Calibri" w:cs="Calibri"/>
        </w:rPr>
        <w:t>“</w:t>
      </w:r>
      <w:proofErr w:type="gramEnd"/>
      <w:r w:rsidRPr="00165325">
        <w:rPr>
          <w:rFonts w:ascii="Calibri" w:hAnsi="Calibri" w:cs="Calibri"/>
        </w:rPr>
        <w:t xml:space="preserve">, </w:t>
      </w:r>
      <w:proofErr w:type="spellStart"/>
      <w:r w:rsidRPr="00165325">
        <w:rPr>
          <w:rFonts w:ascii="Calibri" w:hAnsi="Calibri" w:cs="Calibri"/>
        </w:rPr>
        <w:t>erinnert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sich</w:t>
      </w:r>
      <w:proofErr w:type="spellEnd"/>
      <w:r w:rsidRPr="00165325">
        <w:rPr>
          <w:rFonts w:ascii="Calibri" w:hAnsi="Calibri" w:cs="Calibri"/>
        </w:rPr>
        <w:t xml:space="preserve"> </w:t>
      </w:r>
      <w:r w:rsidRPr="00165325">
        <w:rPr>
          <w:rStyle w:val="Fett"/>
          <w:rFonts w:ascii="Calibri" w:hAnsi="Calibri" w:cs="Calibri"/>
          <w:b w:val="0"/>
          <w:bCs w:val="0"/>
        </w:rPr>
        <w:t>Tim Boyle</w:t>
      </w:r>
      <w:r w:rsidRPr="00165325">
        <w:rPr>
          <w:rFonts w:ascii="Calibri" w:hAnsi="Calibri" w:cs="Calibri"/>
        </w:rPr>
        <w:t xml:space="preserve">, Chairman, President &amp; CEO von Columbia Sportswear. „Ein </w:t>
      </w:r>
      <w:proofErr w:type="spellStart"/>
      <w:r w:rsidRPr="00165325">
        <w:rPr>
          <w:rFonts w:ascii="Calibri" w:hAnsi="Calibri" w:cs="Calibri"/>
        </w:rPr>
        <w:t>funktionaler</w:t>
      </w:r>
      <w:proofErr w:type="spellEnd"/>
      <w:r w:rsidRPr="00165325">
        <w:rPr>
          <w:rFonts w:ascii="Calibri" w:hAnsi="Calibri" w:cs="Calibri"/>
        </w:rPr>
        <w:t xml:space="preserve"> Outdoor-Boot, der Columbias </w:t>
      </w:r>
      <w:proofErr w:type="spellStart"/>
      <w:r w:rsidRPr="00165325">
        <w:rPr>
          <w:rFonts w:ascii="Calibri" w:hAnsi="Calibri" w:cs="Calibri"/>
        </w:rPr>
        <w:t>robusten</w:t>
      </w:r>
      <w:proofErr w:type="spellEnd"/>
      <w:r w:rsidRPr="00165325">
        <w:rPr>
          <w:rFonts w:ascii="Calibri" w:hAnsi="Calibri" w:cs="Calibri"/>
        </w:rPr>
        <w:t xml:space="preserve">, </w:t>
      </w:r>
      <w:proofErr w:type="spellStart"/>
      <w:r w:rsidRPr="00165325">
        <w:rPr>
          <w:rFonts w:ascii="Calibri" w:hAnsi="Calibri" w:cs="Calibri"/>
        </w:rPr>
        <w:t>innovativen</w:t>
      </w:r>
      <w:proofErr w:type="spellEnd"/>
      <w:r w:rsidRPr="00165325">
        <w:rPr>
          <w:rFonts w:ascii="Calibri" w:hAnsi="Calibri" w:cs="Calibri"/>
        </w:rPr>
        <w:t xml:space="preserve"> Geist </w:t>
      </w:r>
      <w:proofErr w:type="spellStart"/>
      <w:r w:rsidRPr="00165325">
        <w:rPr>
          <w:rFonts w:ascii="Calibri" w:hAnsi="Calibri" w:cs="Calibri"/>
        </w:rPr>
        <w:t>verkörpert</w:t>
      </w:r>
      <w:proofErr w:type="spellEnd"/>
      <w:r w:rsidRPr="00165325">
        <w:rPr>
          <w:rFonts w:ascii="Calibri" w:hAnsi="Calibri" w:cs="Calibri"/>
        </w:rPr>
        <w:t xml:space="preserve">, war </w:t>
      </w:r>
      <w:proofErr w:type="spellStart"/>
      <w:r w:rsidRPr="00165325">
        <w:rPr>
          <w:rFonts w:ascii="Calibri" w:hAnsi="Calibri" w:cs="Calibri"/>
        </w:rPr>
        <w:t>unser</w:t>
      </w:r>
      <w:proofErr w:type="spellEnd"/>
      <w:r w:rsidRPr="00165325">
        <w:rPr>
          <w:rFonts w:ascii="Calibri" w:hAnsi="Calibri" w:cs="Calibri"/>
        </w:rPr>
        <w:t xml:space="preserve"> Ziel. Peter war </w:t>
      </w:r>
      <w:proofErr w:type="spellStart"/>
      <w:r w:rsidRPr="00165325">
        <w:rPr>
          <w:rFonts w:ascii="Calibri" w:hAnsi="Calibri" w:cs="Calibri"/>
        </w:rPr>
        <w:t>damals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unsere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erste</w:t>
      </w:r>
      <w:proofErr w:type="spellEnd"/>
      <w:r w:rsidRPr="00165325">
        <w:rPr>
          <w:rFonts w:ascii="Calibri" w:hAnsi="Calibri" w:cs="Calibri"/>
        </w:rPr>
        <w:t xml:space="preserve"> und </w:t>
      </w:r>
      <w:proofErr w:type="spellStart"/>
      <w:r w:rsidRPr="00165325">
        <w:rPr>
          <w:rFonts w:ascii="Calibri" w:hAnsi="Calibri" w:cs="Calibri"/>
        </w:rPr>
        <w:t>einzige</w:t>
      </w:r>
      <w:proofErr w:type="spellEnd"/>
      <w:r w:rsidRPr="00165325">
        <w:rPr>
          <w:rFonts w:ascii="Calibri" w:hAnsi="Calibri" w:cs="Calibri"/>
        </w:rPr>
        <w:t xml:space="preserve"> Wahl – er und </w:t>
      </w:r>
      <w:proofErr w:type="spellStart"/>
      <w:r w:rsidRPr="00165325">
        <w:rPr>
          <w:rFonts w:ascii="Calibri" w:hAnsi="Calibri" w:cs="Calibri"/>
        </w:rPr>
        <w:t>meine</w:t>
      </w:r>
      <w:proofErr w:type="spellEnd"/>
      <w:r w:rsidRPr="00165325">
        <w:rPr>
          <w:rFonts w:ascii="Calibri" w:hAnsi="Calibri" w:cs="Calibri"/>
        </w:rPr>
        <w:t xml:space="preserve"> Mutter </w:t>
      </w:r>
      <w:proofErr w:type="spellStart"/>
      <w:r w:rsidRPr="00165325">
        <w:rPr>
          <w:rFonts w:ascii="Calibri" w:hAnsi="Calibri" w:cs="Calibri"/>
        </w:rPr>
        <w:t>teilten</w:t>
      </w:r>
      <w:proofErr w:type="spellEnd"/>
      <w:r w:rsidRPr="00165325">
        <w:rPr>
          <w:rFonts w:ascii="Calibri" w:hAnsi="Calibri" w:cs="Calibri"/>
        </w:rPr>
        <w:t xml:space="preserve"> die </w:t>
      </w:r>
      <w:proofErr w:type="spellStart"/>
      <w:r w:rsidRPr="00165325">
        <w:rPr>
          <w:rFonts w:ascii="Calibri" w:hAnsi="Calibri" w:cs="Calibri"/>
        </w:rPr>
        <w:t>Leidenschaft</w:t>
      </w:r>
      <w:proofErr w:type="spellEnd"/>
      <w:r w:rsidRPr="00165325">
        <w:rPr>
          <w:rFonts w:ascii="Calibri" w:hAnsi="Calibri" w:cs="Calibri"/>
        </w:rPr>
        <w:t xml:space="preserve">, Design </w:t>
      </w:r>
      <w:proofErr w:type="spellStart"/>
      <w:r w:rsidRPr="00165325">
        <w:rPr>
          <w:rFonts w:ascii="Calibri" w:hAnsi="Calibri" w:cs="Calibri"/>
        </w:rPr>
        <w:t>als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Problemlösung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zu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begreifen</w:t>
      </w:r>
      <w:proofErr w:type="spellEnd"/>
      <w:r w:rsidRPr="00165325">
        <w:rPr>
          <w:rFonts w:ascii="Calibri" w:hAnsi="Calibri" w:cs="Calibri"/>
        </w:rPr>
        <w:t xml:space="preserve">. Heute </w:t>
      </w:r>
      <w:proofErr w:type="spellStart"/>
      <w:r w:rsidRPr="00165325">
        <w:rPr>
          <w:rFonts w:ascii="Calibri" w:hAnsi="Calibri" w:cs="Calibri"/>
        </w:rPr>
        <w:t>feiern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wir</w:t>
      </w:r>
      <w:proofErr w:type="spellEnd"/>
      <w:r w:rsidRPr="00165325">
        <w:rPr>
          <w:rFonts w:ascii="Calibri" w:hAnsi="Calibri" w:cs="Calibri"/>
        </w:rPr>
        <w:t xml:space="preserve"> sein </w:t>
      </w:r>
      <w:proofErr w:type="spellStart"/>
      <w:r w:rsidRPr="00165325">
        <w:rPr>
          <w:rFonts w:ascii="Calibri" w:hAnsi="Calibri" w:cs="Calibri"/>
        </w:rPr>
        <w:t>kreatives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Vermächtnis</w:t>
      </w:r>
      <w:proofErr w:type="spellEnd"/>
      <w:r w:rsidRPr="00165325">
        <w:rPr>
          <w:rFonts w:ascii="Calibri" w:hAnsi="Calibri" w:cs="Calibri"/>
        </w:rPr>
        <w:t xml:space="preserve"> und Columbia’s </w:t>
      </w:r>
      <w:proofErr w:type="spellStart"/>
      <w:r w:rsidRPr="00165325">
        <w:rPr>
          <w:rFonts w:ascii="Calibri" w:hAnsi="Calibri" w:cs="Calibri"/>
        </w:rPr>
        <w:t>eigene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Geschichte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im</w:t>
      </w:r>
      <w:proofErr w:type="spellEnd"/>
      <w:r w:rsidRPr="00165325">
        <w:rPr>
          <w:rFonts w:ascii="Calibri" w:hAnsi="Calibri" w:cs="Calibri"/>
        </w:rPr>
        <w:t xml:space="preserve"> Performance-Footwear-</w:t>
      </w:r>
      <w:proofErr w:type="spellStart"/>
      <w:r w:rsidRPr="00165325">
        <w:rPr>
          <w:rFonts w:ascii="Calibri" w:hAnsi="Calibri" w:cs="Calibri"/>
        </w:rPr>
        <w:t>Bereich</w:t>
      </w:r>
      <w:proofErr w:type="spellEnd"/>
      <w:r w:rsidRPr="00165325">
        <w:rPr>
          <w:rFonts w:ascii="Calibri" w:hAnsi="Calibri" w:cs="Calibri"/>
        </w:rPr>
        <w:t xml:space="preserve"> – </w:t>
      </w:r>
      <w:proofErr w:type="spellStart"/>
      <w:r w:rsidRPr="00165325">
        <w:rPr>
          <w:rFonts w:ascii="Calibri" w:hAnsi="Calibri" w:cs="Calibri"/>
        </w:rPr>
        <w:t>gemeinsam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mit</w:t>
      </w:r>
      <w:proofErr w:type="spellEnd"/>
      <w:r w:rsidRPr="00165325">
        <w:rPr>
          <w:rFonts w:ascii="Calibri" w:hAnsi="Calibri" w:cs="Calibri"/>
        </w:rPr>
        <w:t xml:space="preserve"> Peters </w:t>
      </w:r>
      <w:proofErr w:type="spellStart"/>
      <w:r w:rsidRPr="00165325">
        <w:rPr>
          <w:rFonts w:ascii="Calibri" w:hAnsi="Calibri" w:cs="Calibri"/>
        </w:rPr>
        <w:t>Söhnen</w:t>
      </w:r>
      <w:proofErr w:type="spellEnd"/>
      <w:r w:rsidRPr="00165325">
        <w:rPr>
          <w:rFonts w:ascii="Calibri" w:hAnsi="Calibri" w:cs="Calibri"/>
        </w:rPr>
        <w:t xml:space="preserve"> Hagen und Devin, die </w:t>
      </w:r>
      <w:proofErr w:type="spellStart"/>
      <w:r w:rsidRPr="00165325">
        <w:rPr>
          <w:rFonts w:ascii="Calibri" w:hAnsi="Calibri" w:cs="Calibri"/>
        </w:rPr>
        <w:t>diese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Neuauflage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mitgestaltet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proofErr w:type="gramStart"/>
      <w:r w:rsidRPr="00165325">
        <w:rPr>
          <w:rFonts w:ascii="Calibri" w:hAnsi="Calibri" w:cs="Calibri"/>
        </w:rPr>
        <w:t>haben</w:t>
      </w:r>
      <w:proofErr w:type="spellEnd"/>
      <w:r w:rsidRPr="00165325">
        <w:rPr>
          <w:rFonts w:ascii="Calibri" w:hAnsi="Calibri" w:cs="Calibri"/>
        </w:rPr>
        <w:t>.“</w:t>
      </w:r>
      <w:proofErr w:type="gramEnd"/>
    </w:p>
    <w:p w14:paraId="4A3C74AC" w14:textId="77777777" w:rsidR="000E0317" w:rsidRPr="00165325" w:rsidRDefault="000E0317" w:rsidP="00165325">
      <w:pPr>
        <w:jc w:val="both"/>
        <w:rPr>
          <w:rFonts w:ascii="Calibri" w:hAnsi="Calibri" w:cs="Calibri"/>
        </w:rPr>
      </w:pPr>
      <w:r w:rsidRPr="00165325">
        <w:rPr>
          <w:rFonts w:ascii="Calibri" w:hAnsi="Calibri" w:cs="Calibri"/>
        </w:rPr>
        <w:t xml:space="preserve">Peter Moore – </w:t>
      </w:r>
      <w:proofErr w:type="spellStart"/>
      <w:r w:rsidRPr="00165325">
        <w:rPr>
          <w:rFonts w:ascii="Calibri" w:hAnsi="Calibri" w:cs="Calibri"/>
        </w:rPr>
        <w:t>bekannt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als</w:t>
      </w:r>
      <w:proofErr w:type="spellEnd"/>
      <w:r w:rsidRPr="00165325">
        <w:rPr>
          <w:rFonts w:ascii="Calibri" w:hAnsi="Calibri" w:cs="Calibri"/>
        </w:rPr>
        <w:t xml:space="preserve"> Designer des </w:t>
      </w:r>
      <w:proofErr w:type="spellStart"/>
      <w:r w:rsidRPr="00165325">
        <w:rPr>
          <w:rFonts w:ascii="Calibri" w:hAnsi="Calibri" w:cs="Calibri"/>
        </w:rPr>
        <w:t>ersten</w:t>
      </w:r>
      <w:proofErr w:type="spellEnd"/>
      <w:r w:rsidRPr="00165325">
        <w:rPr>
          <w:rFonts w:ascii="Calibri" w:hAnsi="Calibri" w:cs="Calibri"/>
        </w:rPr>
        <w:t xml:space="preserve"> </w:t>
      </w:r>
      <w:r w:rsidRPr="00165325">
        <w:rPr>
          <w:rStyle w:val="Fett"/>
          <w:rFonts w:ascii="Calibri" w:hAnsi="Calibri" w:cs="Calibri"/>
          <w:b w:val="0"/>
          <w:bCs w:val="0"/>
        </w:rPr>
        <w:t>Air Jordan</w:t>
      </w:r>
      <w:r w:rsidRPr="00165325">
        <w:rPr>
          <w:rFonts w:ascii="Calibri" w:hAnsi="Calibri" w:cs="Calibri"/>
        </w:rPr>
        <w:t xml:space="preserve"> und </w:t>
      </w:r>
      <w:proofErr w:type="spellStart"/>
      <w:r w:rsidRPr="00165325">
        <w:rPr>
          <w:rFonts w:ascii="Calibri" w:hAnsi="Calibri" w:cs="Calibri"/>
        </w:rPr>
        <w:t>Schöpfer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ikonischer</w:t>
      </w:r>
      <w:proofErr w:type="spellEnd"/>
      <w:r w:rsidRPr="00165325">
        <w:rPr>
          <w:rFonts w:ascii="Calibri" w:hAnsi="Calibri" w:cs="Calibri"/>
        </w:rPr>
        <w:t xml:space="preserve"> Logos für </w:t>
      </w:r>
      <w:r w:rsidRPr="00165325">
        <w:rPr>
          <w:rStyle w:val="Fett"/>
          <w:rFonts w:ascii="Calibri" w:hAnsi="Calibri" w:cs="Calibri"/>
          <w:b w:val="0"/>
          <w:bCs w:val="0"/>
        </w:rPr>
        <w:t>Nike</w:t>
      </w:r>
      <w:r w:rsidRPr="00165325">
        <w:rPr>
          <w:rFonts w:ascii="Calibri" w:hAnsi="Calibri" w:cs="Calibri"/>
        </w:rPr>
        <w:t xml:space="preserve"> und </w:t>
      </w:r>
      <w:proofErr w:type="spellStart"/>
      <w:r w:rsidRPr="00165325">
        <w:rPr>
          <w:rFonts w:ascii="Calibri" w:hAnsi="Calibri" w:cs="Calibri"/>
        </w:rPr>
        <w:t>später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als</w:t>
      </w:r>
      <w:proofErr w:type="spellEnd"/>
      <w:r w:rsidRPr="00165325">
        <w:rPr>
          <w:rFonts w:ascii="Calibri" w:hAnsi="Calibri" w:cs="Calibri"/>
        </w:rPr>
        <w:t xml:space="preserve"> </w:t>
      </w:r>
      <w:r w:rsidRPr="00165325">
        <w:rPr>
          <w:rStyle w:val="Fett"/>
          <w:rFonts w:ascii="Calibri" w:hAnsi="Calibri" w:cs="Calibri"/>
          <w:b w:val="0"/>
          <w:bCs w:val="0"/>
        </w:rPr>
        <w:t xml:space="preserve">Global Creative Director </w:t>
      </w:r>
      <w:proofErr w:type="spellStart"/>
      <w:r w:rsidRPr="00165325">
        <w:rPr>
          <w:rStyle w:val="Fett"/>
          <w:rFonts w:ascii="Calibri" w:hAnsi="Calibri" w:cs="Calibri"/>
          <w:b w:val="0"/>
          <w:bCs w:val="0"/>
        </w:rPr>
        <w:t>bei</w:t>
      </w:r>
      <w:proofErr w:type="spellEnd"/>
      <w:r w:rsidRPr="00165325">
        <w:rPr>
          <w:rStyle w:val="Fett"/>
          <w:rFonts w:ascii="Calibri" w:hAnsi="Calibri" w:cs="Calibri"/>
          <w:b w:val="0"/>
          <w:bCs w:val="0"/>
        </w:rPr>
        <w:t xml:space="preserve"> adidas</w:t>
      </w:r>
      <w:r w:rsidRPr="00165325">
        <w:rPr>
          <w:rFonts w:ascii="Calibri" w:hAnsi="Calibri" w:cs="Calibri"/>
        </w:rPr>
        <w:t xml:space="preserve"> – war </w:t>
      </w:r>
      <w:proofErr w:type="spellStart"/>
      <w:r w:rsidRPr="00165325">
        <w:rPr>
          <w:rFonts w:ascii="Calibri" w:hAnsi="Calibri" w:cs="Calibri"/>
        </w:rPr>
        <w:t>ein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Visionär</w:t>
      </w:r>
      <w:proofErr w:type="spellEnd"/>
      <w:r w:rsidRPr="00165325">
        <w:rPr>
          <w:rFonts w:ascii="Calibri" w:hAnsi="Calibri" w:cs="Calibri"/>
        </w:rPr>
        <w:t xml:space="preserve">, </w:t>
      </w:r>
      <w:proofErr w:type="spellStart"/>
      <w:r w:rsidRPr="00165325">
        <w:rPr>
          <w:rFonts w:ascii="Calibri" w:hAnsi="Calibri" w:cs="Calibri"/>
        </w:rPr>
        <w:t>dessen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Einfluss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über</w:t>
      </w:r>
      <w:proofErr w:type="spellEnd"/>
      <w:r w:rsidRPr="00165325">
        <w:rPr>
          <w:rFonts w:ascii="Calibri" w:hAnsi="Calibri" w:cs="Calibri"/>
        </w:rPr>
        <w:t xml:space="preserve"> das </w:t>
      </w:r>
      <w:proofErr w:type="spellStart"/>
      <w:r w:rsidRPr="00165325">
        <w:rPr>
          <w:rFonts w:ascii="Calibri" w:hAnsi="Calibri" w:cs="Calibri"/>
        </w:rPr>
        <w:t>Produktdesign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hinausging</w:t>
      </w:r>
      <w:proofErr w:type="spellEnd"/>
      <w:r w:rsidRPr="00165325">
        <w:rPr>
          <w:rFonts w:ascii="Calibri" w:hAnsi="Calibri" w:cs="Calibri"/>
        </w:rPr>
        <w:t xml:space="preserve">. Sein </w:t>
      </w:r>
      <w:proofErr w:type="spellStart"/>
      <w:r w:rsidRPr="00165325">
        <w:rPr>
          <w:rFonts w:ascii="Calibri" w:hAnsi="Calibri" w:cs="Calibri"/>
        </w:rPr>
        <w:t>kreativer</w:t>
      </w:r>
      <w:proofErr w:type="spellEnd"/>
      <w:r w:rsidRPr="00165325">
        <w:rPr>
          <w:rFonts w:ascii="Calibri" w:hAnsi="Calibri" w:cs="Calibri"/>
        </w:rPr>
        <w:t xml:space="preserve"> Ansatz </w:t>
      </w:r>
      <w:proofErr w:type="spellStart"/>
      <w:r w:rsidRPr="00165325">
        <w:rPr>
          <w:rFonts w:ascii="Calibri" w:hAnsi="Calibri" w:cs="Calibri"/>
        </w:rPr>
        <w:t>verband</w:t>
      </w:r>
      <w:proofErr w:type="spellEnd"/>
      <w:r w:rsidRPr="00165325">
        <w:rPr>
          <w:rFonts w:ascii="Calibri" w:hAnsi="Calibri" w:cs="Calibri"/>
        </w:rPr>
        <w:t xml:space="preserve"> Kunst, </w:t>
      </w:r>
      <w:proofErr w:type="spellStart"/>
      <w:r w:rsidRPr="00165325">
        <w:rPr>
          <w:rFonts w:ascii="Calibri" w:hAnsi="Calibri" w:cs="Calibri"/>
        </w:rPr>
        <w:t>Identität</w:t>
      </w:r>
      <w:proofErr w:type="spellEnd"/>
      <w:r w:rsidRPr="00165325">
        <w:rPr>
          <w:rFonts w:ascii="Calibri" w:hAnsi="Calibri" w:cs="Calibri"/>
        </w:rPr>
        <w:t xml:space="preserve"> und </w:t>
      </w:r>
      <w:proofErr w:type="spellStart"/>
      <w:r w:rsidRPr="00165325">
        <w:rPr>
          <w:rFonts w:ascii="Calibri" w:hAnsi="Calibri" w:cs="Calibri"/>
        </w:rPr>
        <w:t>Funktion</w:t>
      </w:r>
      <w:proofErr w:type="spellEnd"/>
      <w:r w:rsidRPr="00165325">
        <w:rPr>
          <w:rFonts w:ascii="Calibri" w:hAnsi="Calibri" w:cs="Calibri"/>
        </w:rPr>
        <w:t xml:space="preserve"> auf </w:t>
      </w:r>
      <w:proofErr w:type="spellStart"/>
      <w:r w:rsidRPr="00165325">
        <w:rPr>
          <w:rFonts w:ascii="Calibri" w:hAnsi="Calibri" w:cs="Calibri"/>
        </w:rPr>
        <w:t>einzigartige</w:t>
      </w:r>
      <w:proofErr w:type="spellEnd"/>
      <w:r w:rsidRPr="00165325">
        <w:rPr>
          <w:rFonts w:ascii="Calibri" w:hAnsi="Calibri" w:cs="Calibri"/>
        </w:rPr>
        <w:t xml:space="preserve"> Weise – und </w:t>
      </w:r>
      <w:proofErr w:type="spellStart"/>
      <w:r w:rsidRPr="00165325">
        <w:rPr>
          <w:rFonts w:ascii="Calibri" w:hAnsi="Calibri" w:cs="Calibri"/>
        </w:rPr>
        <w:t>prägte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auch</w:t>
      </w:r>
      <w:proofErr w:type="spellEnd"/>
      <w:r w:rsidRPr="00165325">
        <w:rPr>
          <w:rFonts w:ascii="Calibri" w:hAnsi="Calibri" w:cs="Calibri"/>
        </w:rPr>
        <w:t xml:space="preserve"> den </w:t>
      </w:r>
      <w:proofErr w:type="spellStart"/>
      <w:r w:rsidRPr="00165325">
        <w:rPr>
          <w:rFonts w:ascii="Calibri" w:hAnsi="Calibri" w:cs="Calibri"/>
        </w:rPr>
        <w:t>ursprünglichen</w:t>
      </w:r>
      <w:proofErr w:type="spellEnd"/>
      <w:r w:rsidRPr="00165325">
        <w:rPr>
          <w:rFonts w:ascii="Calibri" w:hAnsi="Calibri" w:cs="Calibri"/>
        </w:rPr>
        <w:t xml:space="preserve"> Bugaboot </w:t>
      </w:r>
      <w:proofErr w:type="spellStart"/>
      <w:r w:rsidRPr="00165325">
        <w:rPr>
          <w:rFonts w:ascii="Calibri" w:hAnsi="Calibri" w:cs="Calibri"/>
        </w:rPr>
        <w:t>entscheidend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mit</w:t>
      </w:r>
      <w:proofErr w:type="spellEnd"/>
      <w:r w:rsidRPr="00165325">
        <w:rPr>
          <w:rFonts w:ascii="Calibri" w:hAnsi="Calibri" w:cs="Calibri"/>
        </w:rPr>
        <w:t>.</w:t>
      </w:r>
    </w:p>
    <w:p w14:paraId="35E3B2CE" w14:textId="77777777" w:rsidR="001C413C" w:rsidRPr="00165325" w:rsidRDefault="001C413C" w:rsidP="00165325">
      <w:pPr>
        <w:jc w:val="both"/>
        <w:rPr>
          <w:rFonts w:ascii="Calibri" w:hAnsi="Calibri" w:cs="Calibri"/>
        </w:rPr>
      </w:pPr>
    </w:p>
    <w:p w14:paraId="1FB5EE4A" w14:textId="76317DD3" w:rsidR="005C3FAE" w:rsidRPr="00165325" w:rsidRDefault="00165325" w:rsidP="00165325">
      <w:pPr>
        <w:jc w:val="both"/>
        <w:rPr>
          <w:rFonts w:ascii="Calibri" w:hAnsi="Calibri" w:cs="Calibri"/>
        </w:rPr>
      </w:pPr>
      <w:r w:rsidRPr="00165325">
        <w:rPr>
          <w:rFonts w:ascii="Calibri" w:hAnsi="Calibri" w:cs="Calibri"/>
        </w:rPr>
        <w:t>RETRO-DNA TRIFFT MODERNE TECHNOLOGIE</w:t>
      </w:r>
    </w:p>
    <w:p w14:paraId="7F02EDFC" w14:textId="3C8D9C67" w:rsidR="002C671F" w:rsidRPr="00165325" w:rsidRDefault="002C671F" w:rsidP="00165325">
      <w:pPr>
        <w:jc w:val="both"/>
        <w:rPr>
          <w:rFonts w:ascii="Calibri" w:hAnsi="Calibri" w:cs="Calibri"/>
        </w:rPr>
      </w:pPr>
      <w:r w:rsidRPr="00165325">
        <w:rPr>
          <w:rFonts w:ascii="Calibri" w:hAnsi="Calibri" w:cs="Calibri"/>
        </w:rPr>
        <w:t xml:space="preserve">„Dieses Projekt </w:t>
      </w:r>
      <w:proofErr w:type="spellStart"/>
      <w:r w:rsidRPr="00165325">
        <w:rPr>
          <w:rFonts w:ascii="Calibri" w:hAnsi="Calibri" w:cs="Calibri"/>
        </w:rPr>
        <w:t>bedeutet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uns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sehr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proofErr w:type="gramStart"/>
      <w:r w:rsidRPr="00165325">
        <w:rPr>
          <w:rFonts w:ascii="Calibri" w:hAnsi="Calibri" w:cs="Calibri"/>
        </w:rPr>
        <w:t>viel</w:t>
      </w:r>
      <w:proofErr w:type="spellEnd"/>
      <w:r w:rsidRPr="00165325">
        <w:rPr>
          <w:rFonts w:ascii="Calibri" w:hAnsi="Calibri" w:cs="Calibri"/>
        </w:rPr>
        <w:t>“</w:t>
      </w:r>
      <w:proofErr w:type="gramEnd"/>
      <w:r w:rsidRPr="00165325">
        <w:rPr>
          <w:rFonts w:ascii="Calibri" w:hAnsi="Calibri" w:cs="Calibri"/>
        </w:rPr>
        <w:t xml:space="preserve">, </w:t>
      </w:r>
      <w:proofErr w:type="spellStart"/>
      <w:r w:rsidRPr="00165325">
        <w:rPr>
          <w:rFonts w:ascii="Calibri" w:hAnsi="Calibri" w:cs="Calibri"/>
        </w:rPr>
        <w:t>sagt</w:t>
      </w:r>
      <w:proofErr w:type="spellEnd"/>
      <w:r w:rsidRPr="00165325">
        <w:rPr>
          <w:rFonts w:ascii="Calibri" w:hAnsi="Calibri" w:cs="Calibri"/>
        </w:rPr>
        <w:t xml:space="preserve"> </w:t>
      </w:r>
      <w:r w:rsidRPr="00165325">
        <w:rPr>
          <w:rStyle w:val="Fett"/>
          <w:rFonts w:ascii="Calibri" w:hAnsi="Calibri" w:cs="Calibri"/>
          <w:b w:val="0"/>
          <w:bCs w:val="0"/>
        </w:rPr>
        <w:t>Hagen Moore</w:t>
      </w:r>
      <w:r w:rsidRPr="00165325">
        <w:rPr>
          <w:rFonts w:ascii="Calibri" w:hAnsi="Calibri" w:cs="Calibri"/>
          <w:b/>
          <w:bCs/>
        </w:rPr>
        <w:t>,</w:t>
      </w:r>
      <w:r w:rsidRPr="00165325">
        <w:rPr>
          <w:rFonts w:ascii="Calibri" w:hAnsi="Calibri" w:cs="Calibri"/>
        </w:rPr>
        <w:t xml:space="preserve"> Sohn von Peter Moore und </w:t>
      </w:r>
      <w:proofErr w:type="spellStart"/>
      <w:r w:rsidRPr="00165325">
        <w:rPr>
          <w:rFonts w:ascii="Calibri" w:hAnsi="Calibri" w:cs="Calibri"/>
        </w:rPr>
        <w:t>Mitgründer</w:t>
      </w:r>
      <w:proofErr w:type="spellEnd"/>
      <w:r w:rsidRPr="00165325">
        <w:rPr>
          <w:rFonts w:ascii="Calibri" w:hAnsi="Calibri" w:cs="Calibri"/>
        </w:rPr>
        <w:t xml:space="preserve"> der Agentur </w:t>
      </w:r>
      <w:r w:rsidRPr="00165325">
        <w:rPr>
          <w:rStyle w:val="Hervorhebung"/>
          <w:rFonts w:ascii="Calibri" w:hAnsi="Calibri" w:cs="Calibri"/>
        </w:rPr>
        <w:t>Boom Pow Bang Creative</w:t>
      </w:r>
      <w:r w:rsidRPr="00165325">
        <w:rPr>
          <w:rFonts w:ascii="Calibri" w:hAnsi="Calibri" w:cs="Calibri"/>
        </w:rPr>
        <w:t xml:space="preserve">. „Unser Vater </w:t>
      </w:r>
      <w:proofErr w:type="spellStart"/>
      <w:r w:rsidRPr="00165325">
        <w:rPr>
          <w:rFonts w:ascii="Calibri" w:hAnsi="Calibri" w:cs="Calibri"/>
        </w:rPr>
        <w:t>steckte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Herzblut</w:t>
      </w:r>
      <w:proofErr w:type="spellEnd"/>
      <w:r w:rsidRPr="00165325">
        <w:rPr>
          <w:rFonts w:ascii="Calibri" w:hAnsi="Calibri" w:cs="Calibri"/>
        </w:rPr>
        <w:t xml:space="preserve"> in </w:t>
      </w:r>
      <w:proofErr w:type="spellStart"/>
      <w:r w:rsidRPr="00165325">
        <w:rPr>
          <w:rFonts w:ascii="Calibri" w:hAnsi="Calibri" w:cs="Calibri"/>
        </w:rPr>
        <w:t>jedes</w:t>
      </w:r>
      <w:proofErr w:type="spellEnd"/>
      <w:r w:rsidRPr="00165325">
        <w:rPr>
          <w:rFonts w:ascii="Calibri" w:hAnsi="Calibri" w:cs="Calibri"/>
        </w:rPr>
        <w:t xml:space="preserve"> seiner </w:t>
      </w:r>
      <w:proofErr w:type="spellStart"/>
      <w:r w:rsidRPr="00165325">
        <w:rPr>
          <w:rFonts w:ascii="Calibri" w:hAnsi="Calibri" w:cs="Calibri"/>
        </w:rPr>
        <w:t>Projekte</w:t>
      </w:r>
      <w:proofErr w:type="spellEnd"/>
      <w:r w:rsidRPr="00165325">
        <w:rPr>
          <w:rFonts w:ascii="Calibri" w:hAnsi="Calibri" w:cs="Calibri"/>
        </w:rPr>
        <w:t xml:space="preserve">, und der Bugaboot war </w:t>
      </w:r>
      <w:proofErr w:type="spellStart"/>
      <w:r w:rsidRPr="00165325">
        <w:rPr>
          <w:rFonts w:ascii="Calibri" w:hAnsi="Calibri" w:cs="Calibri"/>
        </w:rPr>
        <w:t>keine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Ausnahme</w:t>
      </w:r>
      <w:proofErr w:type="spellEnd"/>
      <w:r w:rsidRPr="00165325">
        <w:rPr>
          <w:rFonts w:ascii="Calibri" w:hAnsi="Calibri" w:cs="Calibri"/>
        </w:rPr>
        <w:t xml:space="preserve">. Zu </w:t>
      </w:r>
      <w:proofErr w:type="spellStart"/>
      <w:r w:rsidRPr="00165325">
        <w:rPr>
          <w:rFonts w:ascii="Calibri" w:hAnsi="Calibri" w:cs="Calibri"/>
        </w:rPr>
        <w:t>sehen</w:t>
      </w:r>
      <w:proofErr w:type="spellEnd"/>
      <w:r w:rsidRPr="00165325">
        <w:rPr>
          <w:rFonts w:ascii="Calibri" w:hAnsi="Calibri" w:cs="Calibri"/>
        </w:rPr>
        <w:t xml:space="preserve">, </w:t>
      </w:r>
      <w:proofErr w:type="spellStart"/>
      <w:r w:rsidRPr="00165325">
        <w:rPr>
          <w:rFonts w:ascii="Calibri" w:hAnsi="Calibri" w:cs="Calibri"/>
        </w:rPr>
        <w:t>wie</w:t>
      </w:r>
      <w:proofErr w:type="spellEnd"/>
      <w:r w:rsidRPr="00165325">
        <w:rPr>
          <w:rFonts w:ascii="Calibri" w:hAnsi="Calibri" w:cs="Calibri"/>
        </w:rPr>
        <w:t xml:space="preserve"> Columbia </w:t>
      </w:r>
      <w:proofErr w:type="spellStart"/>
      <w:r w:rsidRPr="00165325">
        <w:rPr>
          <w:rFonts w:ascii="Calibri" w:hAnsi="Calibri" w:cs="Calibri"/>
        </w:rPr>
        <w:t>ihn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mit</w:t>
      </w:r>
      <w:proofErr w:type="spellEnd"/>
      <w:r w:rsidRPr="00165325">
        <w:rPr>
          <w:rFonts w:ascii="Calibri" w:hAnsi="Calibri" w:cs="Calibri"/>
        </w:rPr>
        <w:t xml:space="preserve"> so </w:t>
      </w:r>
      <w:proofErr w:type="spellStart"/>
      <w:r w:rsidRPr="00165325">
        <w:rPr>
          <w:rFonts w:ascii="Calibri" w:hAnsi="Calibri" w:cs="Calibri"/>
        </w:rPr>
        <w:t>viel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Respekt</w:t>
      </w:r>
      <w:proofErr w:type="spellEnd"/>
      <w:r w:rsidRPr="00165325">
        <w:rPr>
          <w:rFonts w:ascii="Calibri" w:hAnsi="Calibri" w:cs="Calibri"/>
        </w:rPr>
        <w:t xml:space="preserve"> und Liebe </w:t>
      </w:r>
      <w:proofErr w:type="spellStart"/>
      <w:r w:rsidRPr="00165325">
        <w:rPr>
          <w:rFonts w:ascii="Calibri" w:hAnsi="Calibri" w:cs="Calibri"/>
        </w:rPr>
        <w:t>zum</w:t>
      </w:r>
      <w:proofErr w:type="spellEnd"/>
      <w:r w:rsidRPr="00165325">
        <w:rPr>
          <w:rFonts w:ascii="Calibri" w:hAnsi="Calibri" w:cs="Calibri"/>
        </w:rPr>
        <w:t xml:space="preserve"> Detail neu </w:t>
      </w:r>
      <w:proofErr w:type="spellStart"/>
      <w:r w:rsidRPr="00165325">
        <w:rPr>
          <w:rFonts w:ascii="Calibri" w:hAnsi="Calibri" w:cs="Calibri"/>
        </w:rPr>
        <w:t>interpretiert</w:t>
      </w:r>
      <w:proofErr w:type="spellEnd"/>
      <w:r w:rsidRPr="00165325">
        <w:rPr>
          <w:rFonts w:ascii="Calibri" w:hAnsi="Calibri" w:cs="Calibri"/>
        </w:rPr>
        <w:t xml:space="preserve">, </w:t>
      </w:r>
      <w:proofErr w:type="spellStart"/>
      <w:r w:rsidRPr="00165325">
        <w:rPr>
          <w:rFonts w:ascii="Calibri" w:hAnsi="Calibri" w:cs="Calibri"/>
        </w:rPr>
        <w:t>ist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etwas</w:t>
      </w:r>
      <w:proofErr w:type="spellEnd"/>
      <w:r w:rsidRPr="00165325">
        <w:rPr>
          <w:rFonts w:ascii="Calibri" w:hAnsi="Calibri" w:cs="Calibri"/>
        </w:rPr>
        <w:t xml:space="preserve">, </w:t>
      </w:r>
      <w:proofErr w:type="spellStart"/>
      <w:r w:rsidRPr="00165325">
        <w:rPr>
          <w:rFonts w:ascii="Calibri" w:hAnsi="Calibri" w:cs="Calibri"/>
        </w:rPr>
        <w:t>worauf</w:t>
      </w:r>
      <w:proofErr w:type="spellEnd"/>
      <w:r w:rsidRPr="00165325">
        <w:rPr>
          <w:rFonts w:ascii="Calibri" w:hAnsi="Calibri" w:cs="Calibri"/>
        </w:rPr>
        <w:t xml:space="preserve"> er unheimlich </w:t>
      </w:r>
      <w:proofErr w:type="spellStart"/>
      <w:r w:rsidRPr="00165325">
        <w:rPr>
          <w:rFonts w:ascii="Calibri" w:hAnsi="Calibri" w:cs="Calibri"/>
        </w:rPr>
        <w:t>stolz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gewesen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proofErr w:type="gramStart"/>
      <w:r w:rsidRPr="00165325">
        <w:rPr>
          <w:rFonts w:ascii="Calibri" w:hAnsi="Calibri" w:cs="Calibri"/>
        </w:rPr>
        <w:t>wäre</w:t>
      </w:r>
      <w:proofErr w:type="spellEnd"/>
      <w:r w:rsidRPr="00165325">
        <w:rPr>
          <w:rFonts w:ascii="Calibri" w:hAnsi="Calibri" w:cs="Calibri"/>
        </w:rPr>
        <w:t>.“</w:t>
      </w:r>
      <w:proofErr w:type="gramEnd"/>
      <w:r w:rsidRPr="00165325">
        <w:rPr>
          <w:rFonts w:ascii="Calibri" w:hAnsi="Calibri" w:cs="Calibri"/>
        </w:rPr>
        <w:t xml:space="preserve"> </w:t>
      </w:r>
    </w:p>
    <w:p w14:paraId="4FE97C39" w14:textId="54AFF786" w:rsidR="00D22202" w:rsidRPr="00165325" w:rsidRDefault="00D22202" w:rsidP="00165325">
      <w:pPr>
        <w:jc w:val="both"/>
        <w:rPr>
          <w:rFonts w:ascii="Calibri" w:hAnsi="Calibri" w:cs="Calibri"/>
        </w:rPr>
      </w:pPr>
      <w:r w:rsidRPr="00165325">
        <w:rPr>
          <w:rFonts w:ascii="Calibri" w:hAnsi="Calibri" w:cs="Calibri"/>
        </w:rPr>
        <w:t xml:space="preserve">1993 war Columbia </w:t>
      </w:r>
      <w:proofErr w:type="spellStart"/>
      <w:r w:rsidRPr="00165325">
        <w:rPr>
          <w:rFonts w:ascii="Calibri" w:hAnsi="Calibri" w:cs="Calibri"/>
        </w:rPr>
        <w:t>bereits</w:t>
      </w:r>
      <w:proofErr w:type="spellEnd"/>
      <w:r w:rsidRPr="00165325">
        <w:rPr>
          <w:rFonts w:ascii="Calibri" w:hAnsi="Calibri" w:cs="Calibri"/>
        </w:rPr>
        <w:t xml:space="preserve"> für </w:t>
      </w:r>
      <w:proofErr w:type="spellStart"/>
      <w:r w:rsidRPr="00165325">
        <w:rPr>
          <w:rFonts w:ascii="Calibri" w:hAnsi="Calibri" w:cs="Calibri"/>
        </w:rPr>
        <w:t>bahnbrechende</w:t>
      </w:r>
      <w:proofErr w:type="spellEnd"/>
      <w:r w:rsidRPr="00165325">
        <w:rPr>
          <w:rFonts w:ascii="Calibri" w:hAnsi="Calibri" w:cs="Calibri"/>
        </w:rPr>
        <w:t xml:space="preserve"> Outdoor-</w:t>
      </w:r>
      <w:proofErr w:type="spellStart"/>
      <w:r w:rsidRPr="00165325">
        <w:rPr>
          <w:rFonts w:ascii="Calibri" w:hAnsi="Calibri" w:cs="Calibri"/>
        </w:rPr>
        <w:t>Bekleidung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wie</w:t>
      </w:r>
      <w:proofErr w:type="spellEnd"/>
      <w:r w:rsidRPr="00165325">
        <w:rPr>
          <w:rFonts w:ascii="Calibri" w:hAnsi="Calibri" w:cs="Calibri"/>
        </w:rPr>
        <w:t xml:space="preserve"> die </w:t>
      </w:r>
      <w:proofErr w:type="spellStart"/>
      <w:r w:rsidRPr="00165325">
        <w:rPr>
          <w:rFonts w:ascii="Calibri" w:hAnsi="Calibri" w:cs="Calibri"/>
        </w:rPr>
        <w:t>legendäre</w:t>
      </w:r>
      <w:proofErr w:type="spellEnd"/>
      <w:r w:rsidRPr="00165325">
        <w:rPr>
          <w:rFonts w:ascii="Calibri" w:hAnsi="Calibri" w:cs="Calibri"/>
        </w:rPr>
        <w:t xml:space="preserve"> </w:t>
      </w:r>
      <w:r w:rsidRPr="00165325">
        <w:rPr>
          <w:rStyle w:val="Fett"/>
          <w:rFonts w:ascii="Calibri" w:hAnsi="Calibri" w:cs="Calibri"/>
          <w:b w:val="0"/>
          <w:bCs w:val="0"/>
        </w:rPr>
        <w:t>Bugaboo™ 3-in-1-Jacke</w:t>
      </w:r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bekannt</w:t>
      </w:r>
      <w:proofErr w:type="spellEnd"/>
      <w:r w:rsidRPr="00165325">
        <w:rPr>
          <w:rFonts w:ascii="Calibri" w:hAnsi="Calibri" w:cs="Calibri"/>
        </w:rPr>
        <w:t xml:space="preserve"> – </w:t>
      </w:r>
      <w:proofErr w:type="spellStart"/>
      <w:r w:rsidRPr="00165325">
        <w:rPr>
          <w:rFonts w:ascii="Calibri" w:hAnsi="Calibri" w:cs="Calibri"/>
        </w:rPr>
        <w:t>benannt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nach</w:t>
      </w:r>
      <w:proofErr w:type="spellEnd"/>
      <w:r w:rsidRPr="00165325">
        <w:rPr>
          <w:rFonts w:ascii="Calibri" w:hAnsi="Calibri" w:cs="Calibri"/>
        </w:rPr>
        <w:t xml:space="preserve"> der </w:t>
      </w:r>
      <w:proofErr w:type="spellStart"/>
      <w:r w:rsidRPr="00165325">
        <w:rPr>
          <w:rFonts w:ascii="Calibri" w:hAnsi="Calibri" w:cs="Calibri"/>
        </w:rPr>
        <w:t>kanadischen</w:t>
      </w:r>
      <w:proofErr w:type="spellEnd"/>
      <w:r w:rsidRPr="00165325">
        <w:rPr>
          <w:rFonts w:ascii="Calibri" w:hAnsi="Calibri" w:cs="Calibri"/>
        </w:rPr>
        <w:t xml:space="preserve"> Bugaboo-</w:t>
      </w:r>
      <w:proofErr w:type="spellStart"/>
      <w:r w:rsidRPr="00165325">
        <w:rPr>
          <w:rFonts w:ascii="Calibri" w:hAnsi="Calibri" w:cs="Calibri"/>
        </w:rPr>
        <w:t>Bergkette</w:t>
      </w:r>
      <w:proofErr w:type="spellEnd"/>
      <w:r w:rsidRPr="00165325">
        <w:rPr>
          <w:rFonts w:ascii="Calibri" w:hAnsi="Calibri" w:cs="Calibri"/>
        </w:rPr>
        <w:t xml:space="preserve">. Der </w:t>
      </w:r>
      <w:r w:rsidRPr="00165325">
        <w:rPr>
          <w:rStyle w:val="Fett"/>
          <w:rFonts w:ascii="Calibri" w:hAnsi="Calibri" w:cs="Calibri"/>
          <w:b w:val="0"/>
          <w:bCs w:val="0"/>
        </w:rPr>
        <w:t>Bugaboot</w:t>
      </w:r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wurde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damals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als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natürliche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Erweiterung</w:t>
      </w:r>
      <w:proofErr w:type="spellEnd"/>
      <w:r w:rsidRPr="00165325">
        <w:rPr>
          <w:rFonts w:ascii="Calibri" w:hAnsi="Calibri" w:cs="Calibri"/>
        </w:rPr>
        <w:t xml:space="preserve"> dieses </w:t>
      </w:r>
      <w:proofErr w:type="spellStart"/>
      <w:r w:rsidRPr="00165325">
        <w:rPr>
          <w:rFonts w:ascii="Calibri" w:hAnsi="Calibri" w:cs="Calibri"/>
        </w:rPr>
        <w:t>Konzepts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entwickelt</w:t>
      </w:r>
      <w:proofErr w:type="spellEnd"/>
      <w:r w:rsidRPr="00165325">
        <w:rPr>
          <w:rFonts w:ascii="Calibri" w:hAnsi="Calibri" w:cs="Calibri"/>
        </w:rPr>
        <w:t xml:space="preserve">: robust </w:t>
      </w:r>
      <w:proofErr w:type="spellStart"/>
      <w:r w:rsidRPr="00165325">
        <w:rPr>
          <w:rFonts w:ascii="Calibri" w:hAnsi="Calibri" w:cs="Calibri"/>
        </w:rPr>
        <w:t>wie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ein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Duckboot</w:t>
      </w:r>
      <w:proofErr w:type="spellEnd"/>
      <w:r w:rsidRPr="00165325">
        <w:rPr>
          <w:rFonts w:ascii="Calibri" w:hAnsi="Calibri" w:cs="Calibri"/>
        </w:rPr>
        <w:t xml:space="preserve">, </w:t>
      </w:r>
      <w:proofErr w:type="spellStart"/>
      <w:r w:rsidRPr="00165325">
        <w:rPr>
          <w:rFonts w:ascii="Calibri" w:hAnsi="Calibri" w:cs="Calibri"/>
        </w:rPr>
        <w:t>bequem</w:t>
      </w:r>
      <w:proofErr w:type="spellEnd"/>
      <w:r w:rsidRPr="00165325">
        <w:rPr>
          <w:rFonts w:ascii="Calibri" w:hAnsi="Calibri" w:cs="Calibri"/>
        </w:rPr>
        <w:t xml:space="preserve"> und </w:t>
      </w:r>
      <w:proofErr w:type="spellStart"/>
      <w:r w:rsidRPr="00165325">
        <w:rPr>
          <w:rFonts w:ascii="Calibri" w:hAnsi="Calibri" w:cs="Calibri"/>
        </w:rPr>
        <w:t>leistungsfähig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wie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ein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Sportschuh</w:t>
      </w:r>
      <w:proofErr w:type="spellEnd"/>
      <w:r w:rsidRPr="00165325">
        <w:rPr>
          <w:rFonts w:ascii="Calibri" w:hAnsi="Calibri" w:cs="Calibri"/>
        </w:rPr>
        <w:t>.</w:t>
      </w:r>
    </w:p>
    <w:p w14:paraId="7C925A1E" w14:textId="4720CE72" w:rsidR="00D22202" w:rsidRPr="00165325" w:rsidRDefault="00D22202" w:rsidP="00165325">
      <w:pPr>
        <w:jc w:val="both"/>
        <w:rPr>
          <w:rFonts w:ascii="Calibri" w:hAnsi="Calibri" w:cs="Calibri"/>
        </w:rPr>
      </w:pPr>
      <w:r w:rsidRPr="00165325">
        <w:rPr>
          <w:rFonts w:ascii="Calibri" w:hAnsi="Calibri" w:cs="Calibri"/>
        </w:rPr>
        <w:t xml:space="preserve">Die </w:t>
      </w:r>
      <w:r w:rsidRPr="00165325">
        <w:rPr>
          <w:rStyle w:val="Fett"/>
          <w:rFonts w:ascii="Calibri" w:hAnsi="Calibri" w:cs="Calibri"/>
          <w:b w:val="0"/>
          <w:bCs w:val="0"/>
        </w:rPr>
        <w:t>Edition 2025</w:t>
      </w:r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greift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diesen</w:t>
      </w:r>
      <w:proofErr w:type="spellEnd"/>
      <w:r w:rsidRPr="00165325">
        <w:rPr>
          <w:rFonts w:ascii="Calibri" w:hAnsi="Calibri" w:cs="Calibri"/>
        </w:rPr>
        <w:t xml:space="preserve"> Hybrid-</w:t>
      </w:r>
      <w:proofErr w:type="spellStart"/>
      <w:r w:rsidRPr="00165325">
        <w:rPr>
          <w:rFonts w:ascii="Calibri" w:hAnsi="Calibri" w:cs="Calibri"/>
        </w:rPr>
        <w:t>Charakter</w:t>
      </w:r>
      <w:proofErr w:type="spellEnd"/>
      <w:r w:rsidRPr="00165325">
        <w:rPr>
          <w:rFonts w:ascii="Calibri" w:hAnsi="Calibri" w:cs="Calibri"/>
        </w:rPr>
        <w:t xml:space="preserve"> auf und </w:t>
      </w:r>
      <w:proofErr w:type="spellStart"/>
      <w:r w:rsidRPr="00165325">
        <w:rPr>
          <w:rFonts w:ascii="Calibri" w:hAnsi="Calibri" w:cs="Calibri"/>
        </w:rPr>
        <w:t>kombiniert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ihn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mit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modernster</w:t>
      </w:r>
      <w:proofErr w:type="spellEnd"/>
      <w:r w:rsidRPr="00165325">
        <w:rPr>
          <w:rFonts w:ascii="Calibri" w:hAnsi="Calibri" w:cs="Calibri"/>
        </w:rPr>
        <w:t xml:space="preserve"> Columbia-Technologie, </w:t>
      </w:r>
      <w:proofErr w:type="spellStart"/>
      <w:r w:rsidRPr="00165325">
        <w:rPr>
          <w:rFonts w:ascii="Calibri" w:hAnsi="Calibri" w:cs="Calibri"/>
        </w:rPr>
        <w:t>darunter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="0095302B">
        <w:rPr>
          <w:rFonts w:ascii="Calibri" w:hAnsi="Calibri" w:cs="Calibri"/>
        </w:rPr>
        <w:t>sicherer</w:t>
      </w:r>
      <w:proofErr w:type="spellEnd"/>
      <w:r w:rsidR="0095302B">
        <w:rPr>
          <w:rFonts w:ascii="Calibri" w:hAnsi="Calibri" w:cs="Calibri"/>
        </w:rPr>
        <w:t xml:space="preserve"> Halt </w:t>
      </w:r>
      <w:proofErr w:type="spellStart"/>
      <w:r w:rsidR="0095302B">
        <w:rPr>
          <w:rFonts w:ascii="Calibri" w:hAnsi="Calibri" w:cs="Calibri"/>
        </w:rPr>
        <w:t>mit</w:t>
      </w:r>
      <w:proofErr w:type="spellEnd"/>
      <w:r w:rsidR="0095302B">
        <w:rPr>
          <w:rFonts w:ascii="Calibri" w:hAnsi="Calibri" w:cs="Calibri"/>
        </w:rPr>
        <w:t xml:space="preserve"> </w:t>
      </w:r>
      <w:r w:rsidRPr="00165325">
        <w:rPr>
          <w:rStyle w:val="Fett"/>
          <w:rFonts w:ascii="Calibri" w:hAnsi="Calibri" w:cs="Calibri"/>
          <w:b w:val="0"/>
          <w:bCs w:val="0"/>
        </w:rPr>
        <w:t>Omni-Grip™</w:t>
      </w:r>
      <w:r w:rsidRPr="00165325">
        <w:rPr>
          <w:rFonts w:ascii="Calibri" w:hAnsi="Calibri" w:cs="Calibri"/>
        </w:rPr>
        <w:t xml:space="preserve"> und </w:t>
      </w:r>
      <w:proofErr w:type="spellStart"/>
      <w:r w:rsidR="0095302B">
        <w:rPr>
          <w:rFonts w:ascii="Calibri" w:hAnsi="Calibri" w:cs="Calibri"/>
        </w:rPr>
        <w:t>leichte</w:t>
      </w:r>
      <w:proofErr w:type="spellEnd"/>
      <w:r w:rsidR="0095302B">
        <w:rPr>
          <w:rFonts w:ascii="Calibri" w:hAnsi="Calibri" w:cs="Calibri"/>
        </w:rPr>
        <w:t xml:space="preserve"> </w:t>
      </w:r>
      <w:proofErr w:type="spellStart"/>
      <w:r w:rsidRPr="00165325">
        <w:rPr>
          <w:rStyle w:val="Fett"/>
          <w:rFonts w:ascii="Calibri" w:hAnsi="Calibri" w:cs="Calibri"/>
          <w:b w:val="0"/>
          <w:bCs w:val="0"/>
        </w:rPr>
        <w:t>Techlite</w:t>
      </w:r>
      <w:proofErr w:type="spellEnd"/>
      <w:r w:rsidRPr="00165325">
        <w:rPr>
          <w:rStyle w:val="Fett"/>
          <w:rFonts w:ascii="Calibri" w:hAnsi="Calibri" w:cs="Calibri"/>
          <w:b w:val="0"/>
          <w:bCs w:val="0"/>
        </w:rPr>
        <w:t>™-</w:t>
      </w:r>
      <w:proofErr w:type="spellStart"/>
      <w:r w:rsidR="0095302B">
        <w:rPr>
          <w:rStyle w:val="Fett"/>
          <w:rFonts w:ascii="Calibri" w:hAnsi="Calibri" w:cs="Calibri"/>
          <w:b w:val="0"/>
          <w:bCs w:val="0"/>
        </w:rPr>
        <w:t>D</w:t>
      </w:r>
      <w:r w:rsidRPr="00165325">
        <w:rPr>
          <w:rStyle w:val="Fett"/>
          <w:rFonts w:ascii="Calibri" w:hAnsi="Calibri" w:cs="Calibri"/>
          <w:b w:val="0"/>
          <w:bCs w:val="0"/>
        </w:rPr>
        <w:t>ämpfung</w:t>
      </w:r>
      <w:proofErr w:type="spellEnd"/>
      <w:r w:rsidRPr="00165325">
        <w:rPr>
          <w:rFonts w:ascii="Calibri" w:hAnsi="Calibri" w:cs="Calibri"/>
        </w:rPr>
        <w:t>.</w:t>
      </w:r>
    </w:p>
    <w:p w14:paraId="319F11E8" w14:textId="6AE91D02" w:rsidR="00E52D5C" w:rsidRPr="00165325" w:rsidRDefault="00E52D5C" w:rsidP="00165325">
      <w:pPr>
        <w:jc w:val="both"/>
        <w:rPr>
          <w:rFonts w:ascii="Calibri" w:hAnsi="Calibri" w:cs="Calibri"/>
        </w:rPr>
      </w:pPr>
      <w:proofErr w:type="spellStart"/>
      <w:r w:rsidRPr="00165325">
        <w:rPr>
          <w:rFonts w:ascii="Calibri" w:hAnsi="Calibri" w:cs="Calibri"/>
        </w:rPr>
        <w:t>Jedes</w:t>
      </w:r>
      <w:proofErr w:type="spellEnd"/>
      <w:r w:rsidRPr="00165325">
        <w:rPr>
          <w:rFonts w:ascii="Calibri" w:hAnsi="Calibri" w:cs="Calibri"/>
        </w:rPr>
        <w:t xml:space="preserve"> Paar </w:t>
      </w:r>
      <w:proofErr w:type="spellStart"/>
      <w:r w:rsidRPr="00165325">
        <w:rPr>
          <w:rFonts w:ascii="Calibri" w:hAnsi="Calibri" w:cs="Calibri"/>
        </w:rPr>
        <w:t>ist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individuell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nummeriert</w:t>
      </w:r>
      <w:proofErr w:type="spellEnd"/>
      <w:r w:rsidRPr="00165325">
        <w:rPr>
          <w:rFonts w:ascii="Calibri" w:hAnsi="Calibri" w:cs="Calibri"/>
        </w:rPr>
        <w:t xml:space="preserve"> und </w:t>
      </w:r>
      <w:proofErr w:type="spellStart"/>
      <w:r w:rsidRPr="00165325">
        <w:rPr>
          <w:rFonts w:ascii="Calibri" w:hAnsi="Calibri" w:cs="Calibri"/>
        </w:rPr>
        <w:t>wird</w:t>
      </w:r>
      <w:proofErr w:type="spellEnd"/>
      <w:r w:rsidRPr="00165325">
        <w:rPr>
          <w:rFonts w:ascii="Calibri" w:hAnsi="Calibri" w:cs="Calibri"/>
        </w:rPr>
        <w:t xml:space="preserve"> in </w:t>
      </w:r>
      <w:proofErr w:type="spellStart"/>
      <w:r w:rsidRPr="00165325">
        <w:rPr>
          <w:rFonts w:ascii="Calibri" w:hAnsi="Calibri" w:cs="Calibri"/>
        </w:rPr>
        <w:t>einer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Style w:val="Fett"/>
          <w:rFonts w:ascii="Calibri" w:hAnsi="Calibri" w:cs="Calibri"/>
          <w:b w:val="0"/>
          <w:bCs w:val="0"/>
        </w:rPr>
        <w:t>speziellen</w:t>
      </w:r>
      <w:proofErr w:type="spellEnd"/>
      <w:r w:rsidRPr="00165325">
        <w:rPr>
          <w:rStyle w:val="Fett"/>
          <w:rFonts w:ascii="Calibri" w:hAnsi="Calibri" w:cs="Calibri"/>
          <w:b w:val="0"/>
          <w:bCs w:val="0"/>
        </w:rPr>
        <w:t xml:space="preserve"> </w:t>
      </w:r>
      <w:proofErr w:type="spellStart"/>
      <w:r w:rsidRPr="00165325">
        <w:rPr>
          <w:rStyle w:val="Fett"/>
          <w:rFonts w:ascii="Calibri" w:hAnsi="Calibri" w:cs="Calibri"/>
          <w:b w:val="0"/>
          <w:bCs w:val="0"/>
        </w:rPr>
        <w:t>Verpackung</w:t>
      </w:r>
      <w:proofErr w:type="spellEnd"/>
      <w:r w:rsidRPr="00165325">
        <w:rPr>
          <w:rStyle w:val="Fett"/>
          <w:rFonts w:ascii="Calibri" w:hAnsi="Calibri" w:cs="Calibri"/>
          <w:b w:val="0"/>
          <w:bCs w:val="0"/>
        </w:rPr>
        <w:t xml:space="preserve"> </w:t>
      </w:r>
      <w:proofErr w:type="spellStart"/>
      <w:r w:rsidRPr="00165325">
        <w:rPr>
          <w:rStyle w:val="Fett"/>
          <w:rFonts w:ascii="Calibri" w:hAnsi="Calibri" w:cs="Calibri"/>
          <w:b w:val="0"/>
          <w:bCs w:val="0"/>
        </w:rPr>
        <w:t>mit</w:t>
      </w:r>
      <w:proofErr w:type="spellEnd"/>
      <w:r w:rsidRPr="00165325">
        <w:rPr>
          <w:rStyle w:val="Fett"/>
          <w:rFonts w:ascii="Calibri" w:hAnsi="Calibri" w:cs="Calibri"/>
          <w:b w:val="0"/>
          <w:bCs w:val="0"/>
        </w:rPr>
        <w:t xml:space="preserve"> </w:t>
      </w:r>
      <w:proofErr w:type="spellStart"/>
      <w:r w:rsidRPr="00165325">
        <w:rPr>
          <w:rStyle w:val="Fett"/>
          <w:rFonts w:ascii="Calibri" w:hAnsi="Calibri" w:cs="Calibri"/>
          <w:b w:val="0"/>
          <w:bCs w:val="0"/>
        </w:rPr>
        <w:t>Sammler-Charakter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ausgeliefert</w:t>
      </w:r>
      <w:proofErr w:type="spellEnd"/>
      <w:r w:rsidRPr="00165325">
        <w:rPr>
          <w:rFonts w:ascii="Calibri" w:hAnsi="Calibri" w:cs="Calibri"/>
        </w:rPr>
        <w:t xml:space="preserve"> – </w:t>
      </w:r>
      <w:proofErr w:type="spellStart"/>
      <w:r w:rsidRPr="00165325">
        <w:rPr>
          <w:rFonts w:ascii="Calibri" w:hAnsi="Calibri" w:cs="Calibri"/>
        </w:rPr>
        <w:t>inklusive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farblich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abgestimmter</w:t>
      </w:r>
      <w:proofErr w:type="spellEnd"/>
      <w:r w:rsidRPr="00165325">
        <w:rPr>
          <w:rFonts w:ascii="Calibri" w:hAnsi="Calibri" w:cs="Calibri"/>
        </w:rPr>
        <w:t xml:space="preserve"> Box, </w:t>
      </w:r>
      <w:proofErr w:type="spellStart"/>
      <w:r w:rsidRPr="00165325">
        <w:rPr>
          <w:rFonts w:ascii="Calibri" w:hAnsi="Calibri" w:cs="Calibri"/>
        </w:rPr>
        <w:t>Schlüsselanhänger</w:t>
      </w:r>
      <w:proofErr w:type="spellEnd"/>
      <w:r w:rsidRPr="00165325">
        <w:rPr>
          <w:rFonts w:ascii="Calibri" w:hAnsi="Calibri" w:cs="Calibri"/>
        </w:rPr>
        <w:t xml:space="preserve"> und </w:t>
      </w:r>
      <w:proofErr w:type="spellStart"/>
      <w:r w:rsidRPr="00165325">
        <w:rPr>
          <w:rFonts w:ascii="Calibri" w:hAnsi="Calibri" w:cs="Calibri"/>
        </w:rPr>
        <w:t>gebrandetem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Seidenpapier</w:t>
      </w:r>
      <w:proofErr w:type="spellEnd"/>
      <w:r w:rsidRPr="00165325">
        <w:rPr>
          <w:rFonts w:ascii="Calibri" w:hAnsi="Calibri" w:cs="Calibri"/>
        </w:rPr>
        <w:t xml:space="preserve">. Der </w:t>
      </w:r>
      <w:r w:rsidRPr="00165325">
        <w:rPr>
          <w:rStyle w:val="Fett"/>
          <w:rFonts w:ascii="Calibri" w:hAnsi="Calibri" w:cs="Calibri"/>
          <w:b w:val="0"/>
          <w:bCs w:val="0"/>
        </w:rPr>
        <w:t xml:space="preserve">Preis </w:t>
      </w:r>
      <w:proofErr w:type="spellStart"/>
      <w:r w:rsidRPr="00165325">
        <w:rPr>
          <w:rStyle w:val="Fett"/>
          <w:rFonts w:ascii="Calibri" w:hAnsi="Calibri" w:cs="Calibri"/>
          <w:b w:val="0"/>
          <w:bCs w:val="0"/>
        </w:rPr>
        <w:t>liegt</w:t>
      </w:r>
      <w:proofErr w:type="spellEnd"/>
      <w:r w:rsidRPr="00165325">
        <w:rPr>
          <w:rStyle w:val="Fett"/>
          <w:rFonts w:ascii="Calibri" w:hAnsi="Calibri" w:cs="Calibri"/>
          <w:b w:val="0"/>
          <w:bCs w:val="0"/>
        </w:rPr>
        <w:t xml:space="preserve"> </w:t>
      </w:r>
      <w:proofErr w:type="spellStart"/>
      <w:r w:rsidRPr="00165325">
        <w:rPr>
          <w:rStyle w:val="Fett"/>
          <w:rFonts w:ascii="Calibri" w:hAnsi="Calibri" w:cs="Calibri"/>
          <w:b w:val="0"/>
          <w:bCs w:val="0"/>
        </w:rPr>
        <w:t>bei</w:t>
      </w:r>
      <w:proofErr w:type="spellEnd"/>
      <w:r w:rsidRPr="00165325">
        <w:rPr>
          <w:rStyle w:val="Fett"/>
          <w:rFonts w:ascii="Calibri" w:hAnsi="Calibri" w:cs="Calibri"/>
          <w:b w:val="0"/>
          <w:bCs w:val="0"/>
        </w:rPr>
        <w:t xml:space="preserve"> 200 Euro</w:t>
      </w:r>
      <w:r w:rsidRPr="00165325">
        <w:rPr>
          <w:rFonts w:ascii="Calibri" w:hAnsi="Calibri" w:cs="Calibri"/>
          <w:b/>
          <w:bCs/>
        </w:rPr>
        <w:t>.</w:t>
      </w:r>
    </w:p>
    <w:p w14:paraId="1F528CE6" w14:textId="42805B7F" w:rsidR="004A567F" w:rsidRPr="00165325" w:rsidRDefault="00132B08" w:rsidP="00165325">
      <w:pPr>
        <w:jc w:val="both"/>
        <w:rPr>
          <w:rFonts w:ascii="Calibri" w:hAnsi="Calibri" w:cs="Calibri"/>
        </w:rPr>
      </w:pPr>
      <w:r w:rsidRPr="00165325">
        <w:rPr>
          <w:rFonts w:ascii="Calibri" w:hAnsi="Calibri" w:cs="Calibri"/>
        </w:rPr>
        <w:t xml:space="preserve">Der </w:t>
      </w:r>
      <w:r w:rsidRPr="00165325">
        <w:rPr>
          <w:rStyle w:val="Fett"/>
          <w:rFonts w:ascii="Calibri" w:hAnsi="Calibri" w:cs="Calibri"/>
        </w:rPr>
        <w:t>Bugaboot 1</w:t>
      </w:r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ist</w:t>
      </w:r>
      <w:proofErr w:type="spellEnd"/>
      <w:r w:rsidRPr="00165325">
        <w:rPr>
          <w:rFonts w:ascii="Calibri" w:hAnsi="Calibri" w:cs="Calibri"/>
        </w:rPr>
        <w:t xml:space="preserve"> ab </w:t>
      </w:r>
      <w:r w:rsidRPr="00165325">
        <w:rPr>
          <w:rStyle w:val="Fett"/>
          <w:rFonts w:ascii="Calibri" w:hAnsi="Calibri" w:cs="Calibri"/>
        </w:rPr>
        <w:t>15. Oktober 2025</w:t>
      </w:r>
      <w:r w:rsidRPr="00165325">
        <w:rPr>
          <w:rFonts w:ascii="Calibri" w:hAnsi="Calibri" w:cs="Calibri"/>
        </w:rPr>
        <w:t xml:space="preserve"> auf </w:t>
      </w:r>
      <w:hyperlink r:id="rId11" w:history="1">
        <w:r w:rsidRPr="00165325">
          <w:rPr>
            <w:rStyle w:val="Hyperlink"/>
            <w:rFonts w:ascii="Calibri" w:hAnsi="Calibri" w:cs="Calibri"/>
          </w:rPr>
          <w:t>columbiasportswear.de</w:t>
        </w:r>
      </w:hyperlink>
      <w:r w:rsidRPr="00165325">
        <w:rPr>
          <w:rStyle w:val="Fett"/>
          <w:rFonts w:ascii="Calibri" w:hAnsi="Calibri" w:cs="Calibri"/>
        </w:rPr>
        <w:t xml:space="preserve"> </w:t>
      </w:r>
      <w:r w:rsidRPr="00165325">
        <w:rPr>
          <w:rStyle w:val="Fett"/>
          <w:rFonts w:ascii="Calibri" w:hAnsi="Calibri" w:cs="Calibri"/>
          <w:b w:val="0"/>
          <w:bCs w:val="0"/>
        </w:rPr>
        <w:t xml:space="preserve">und </w:t>
      </w:r>
      <w:proofErr w:type="spellStart"/>
      <w:r w:rsidRPr="00165325">
        <w:rPr>
          <w:rStyle w:val="Fett"/>
          <w:rFonts w:ascii="Calibri" w:hAnsi="Calibri" w:cs="Calibri"/>
          <w:b w:val="0"/>
          <w:bCs w:val="0"/>
        </w:rPr>
        <w:t>bei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ausgewählten</w:t>
      </w:r>
      <w:proofErr w:type="spellEnd"/>
      <w:r w:rsidRPr="00165325">
        <w:rPr>
          <w:rFonts w:ascii="Calibri" w:hAnsi="Calibri" w:cs="Calibri"/>
        </w:rPr>
        <w:t xml:space="preserve"> Retail-</w:t>
      </w:r>
      <w:proofErr w:type="spellStart"/>
      <w:r w:rsidRPr="00165325">
        <w:rPr>
          <w:rFonts w:ascii="Calibri" w:hAnsi="Calibri" w:cs="Calibri"/>
        </w:rPr>
        <w:t>Partnern</w:t>
      </w:r>
      <w:proofErr w:type="spellEnd"/>
      <w:r w:rsidR="00DF2174"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weltweit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erhältlich</w:t>
      </w:r>
      <w:proofErr w:type="spellEnd"/>
      <w:r w:rsidRPr="00165325">
        <w:rPr>
          <w:rFonts w:ascii="Calibri" w:hAnsi="Calibri" w:cs="Calibri"/>
        </w:rPr>
        <w:t>.</w:t>
      </w:r>
    </w:p>
    <w:p w14:paraId="7EC4E4E8" w14:textId="77777777" w:rsidR="007F6DBA" w:rsidRPr="00165325" w:rsidRDefault="007F6DBA" w:rsidP="00165325">
      <w:pPr>
        <w:jc w:val="both"/>
        <w:rPr>
          <w:rFonts w:ascii="Calibri" w:hAnsi="Calibri" w:cs="Calibri"/>
        </w:rPr>
      </w:pPr>
    </w:p>
    <w:p w14:paraId="3A0916DA" w14:textId="07257E5D" w:rsidR="007F6DBA" w:rsidRPr="00165325" w:rsidRDefault="007F6DBA" w:rsidP="00165325">
      <w:pPr>
        <w:jc w:val="both"/>
        <w:rPr>
          <w:rFonts w:ascii="Calibri" w:hAnsi="Calibri" w:cs="Calibri"/>
        </w:rPr>
      </w:pPr>
      <w:proofErr w:type="spellStart"/>
      <w:r w:rsidRPr="00165325">
        <w:rPr>
          <w:rFonts w:ascii="Calibri" w:hAnsi="Calibri" w:cs="Calibri"/>
        </w:rPr>
        <w:t>Weiterführende</w:t>
      </w:r>
      <w:proofErr w:type="spellEnd"/>
      <w:r w:rsidRPr="00165325">
        <w:rPr>
          <w:rFonts w:ascii="Calibri" w:hAnsi="Calibri" w:cs="Calibri"/>
        </w:rPr>
        <w:t xml:space="preserve"> </w:t>
      </w:r>
      <w:proofErr w:type="spellStart"/>
      <w:r w:rsidRPr="00165325">
        <w:rPr>
          <w:rFonts w:ascii="Calibri" w:hAnsi="Calibri" w:cs="Calibri"/>
        </w:rPr>
        <w:t>Informationen</w:t>
      </w:r>
      <w:proofErr w:type="spellEnd"/>
      <w:r w:rsidRPr="00165325">
        <w:rPr>
          <w:rFonts w:ascii="Calibri" w:hAnsi="Calibri" w:cs="Calibri"/>
        </w:rPr>
        <w:t>:</w:t>
      </w:r>
    </w:p>
    <w:p w14:paraId="35439750" w14:textId="67C748C0" w:rsidR="007F6DBA" w:rsidRPr="00165325" w:rsidRDefault="007F6DBA" w:rsidP="00165325">
      <w:pPr>
        <w:jc w:val="both"/>
        <w:rPr>
          <w:rFonts w:ascii="Calibri" w:hAnsi="Calibri" w:cs="Calibri"/>
        </w:rPr>
      </w:pPr>
      <w:hyperlink r:id="rId12" w:history="1">
        <w:r w:rsidRPr="00165325">
          <w:rPr>
            <w:rStyle w:val="Hyperlink"/>
            <w:rFonts w:ascii="Calibri" w:hAnsi="Calibri" w:cs="Calibri"/>
          </w:rPr>
          <w:t>YouTube Link</w:t>
        </w:r>
      </w:hyperlink>
    </w:p>
    <w:p w14:paraId="7AA344A8" w14:textId="0646C2E0" w:rsidR="004A567F" w:rsidRPr="00165325" w:rsidRDefault="008E406F" w:rsidP="00165325">
      <w:pPr>
        <w:jc w:val="both"/>
        <w:rPr>
          <w:rFonts w:ascii="Calibri" w:hAnsi="Calibri" w:cs="Calibri"/>
        </w:rPr>
      </w:pPr>
      <w:proofErr w:type="spellStart"/>
      <w:r w:rsidRPr="00165325">
        <w:rPr>
          <w:rFonts w:ascii="Calibri" w:hAnsi="Calibri" w:cs="Calibri"/>
        </w:rPr>
        <w:t>Händler</w:t>
      </w:r>
      <w:proofErr w:type="spellEnd"/>
      <w:r w:rsidRPr="00165325">
        <w:rPr>
          <w:rFonts w:ascii="Calibri" w:hAnsi="Calibri" w:cs="Calibri"/>
        </w:rPr>
        <w:t xml:space="preserve"> in Deutschland: </w:t>
      </w:r>
      <w:r w:rsidRPr="00165325">
        <w:rPr>
          <w:rFonts w:ascii="Calibri" w:hAnsi="Calibri" w:cs="Calibri"/>
        </w:rPr>
        <w:t>BSTN und Overkill</w:t>
      </w:r>
    </w:p>
    <w:p w14:paraId="1A642F0B" w14:textId="77777777" w:rsidR="009141B3" w:rsidRDefault="009141B3" w:rsidP="00165325">
      <w:pPr>
        <w:jc w:val="both"/>
      </w:pPr>
    </w:p>
    <w:p w14:paraId="771DC702" w14:textId="77777777" w:rsidR="009141B3" w:rsidRDefault="009141B3" w:rsidP="009141B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Über Columbia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14:paraId="4C688A84" w14:textId="77777777" w:rsidR="009141B3" w:rsidRDefault="009141B3" w:rsidP="009141B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Calibri" w:eastAsiaTheme="majorEastAsia" w:hAnsi="Calibri" w:cs="Calibri"/>
          <w:sz w:val="18"/>
          <w:szCs w:val="18"/>
        </w:rPr>
        <w:t xml:space="preserve">Columbia ist die Kernmarke der in Portland, Oregon niedergelassenen Columbia Sportswear Company. Seit 1938 entwickelt Columbia innovative Outdoor-Bekleidung, -Schuhe, -Accessoires sowie -Equipment und hat sich als eine führende Brand im weltweiten Outdoor-Markt etabliert. Warm, trocken, kühl und geschützt lauten die vier Eigenschaften, um </w:t>
      </w:r>
      <w:proofErr w:type="gramStart"/>
      <w:r>
        <w:rPr>
          <w:rStyle w:val="normaltextrun"/>
          <w:rFonts w:ascii="Calibri" w:eastAsiaTheme="majorEastAsia" w:hAnsi="Calibri" w:cs="Calibri"/>
          <w:sz w:val="18"/>
          <w:szCs w:val="18"/>
        </w:rPr>
        <w:t>die Columbia</w:t>
      </w:r>
      <w:proofErr w:type="gramEnd"/>
      <w:r>
        <w:rPr>
          <w:rStyle w:val="normaltextrun"/>
          <w:rFonts w:ascii="Calibri" w:eastAsiaTheme="majorEastAsia" w:hAnsi="Calibri" w:cs="Calibri"/>
          <w:sz w:val="18"/>
          <w:szCs w:val="18"/>
        </w:rPr>
        <w:t xml:space="preserve"> seine Technologien und Produkte entwickelt – für die optimale Outdoor-Ausrüstung zu jeder Jahreszeit. Mit frischen Style findet sich die Sportswear zudem immer mehr im urbanen Raum wieder. </w:t>
      </w:r>
      <w:hyperlink r:id="rId13" w:tgtFrame="_blank" w:history="1">
        <w:r>
          <w:rPr>
            <w:rStyle w:val="normaltextrun"/>
            <w:rFonts w:ascii="Calibri" w:eastAsiaTheme="majorEastAsia" w:hAnsi="Calibri" w:cs="Calibri"/>
            <w:color w:val="0000FF"/>
            <w:sz w:val="18"/>
            <w:szCs w:val="18"/>
            <w:u w:val="single"/>
          </w:rPr>
          <w:t>www.columbiasportswear.de</w:t>
        </w:r>
      </w:hyperlink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14:paraId="6196CE48" w14:textId="77777777" w:rsidR="009141B3" w:rsidRDefault="009141B3" w:rsidP="009141B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</w:p>
    <w:p w14:paraId="7174824F" w14:textId="77777777" w:rsidR="009141B3" w:rsidRDefault="009141B3" w:rsidP="009141B3">
      <w:pPr>
        <w:jc w:val="both"/>
        <w:rPr>
          <w:rFonts w:ascii="Calibri" w:hAnsi="Calibri" w:cs="Calibri"/>
          <w:i/>
          <w:iCs/>
          <w:sz w:val="18"/>
          <w:szCs w:val="18"/>
          <w:lang w:val="de-DE"/>
        </w:rPr>
      </w:pPr>
      <w:r w:rsidRPr="00EC3338">
        <w:rPr>
          <w:rFonts w:ascii="Calibri" w:hAnsi="Calibri" w:cs="Calibri"/>
          <w:i/>
          <w:iCs/>
          <w:sz w:val="18"/>
          <w:szCs w:val="18"/>
          <w:lang w:val="de-DE"/>
        </w:rPr>
        <w:t xml:space="preserve">Besuche uns auf </w:t>
      </w:r>
      <w:proofErr w:type="spellStart"/>
      <w:r w:rsidRPr="00EC3338">
        <w:rPr>
          <w:rFonts w:ascii="Calibri" w:hAnsi="Calibri" w:cs="Calibri"/>
          <w:i/>
          <w:iCs/>
          <w:sz w:val="18"/>
          <w:szCs w:val="18"/>
          <w:lang w:val="de-DE"/>
        </w:rPr>
        <w:t>Social</w:t>
      </w:r>
      <w:proofErr w:type="spellEnd"/>
      <w:r w:rsidRPr="00EC3338">
        <w:rPr>
          <w:rFonts w:ascii="Calibri" w:hAnsi="Calibri" w:cs="Calibri"/>
          <w:i/>
          <w:iCs/>
          <w:sz w:val="18"/>
          <w:szCs w:val="18"/>
          <w:lang w:val="de-DE"/>
        </w:rPr>
        <w:t xml:space="preserve"> Media:</w:t>
      </w:r>
    </w:p>
    <w:p w14:paraId="1DB80EF5" w14:textId="77777777" w:rsidR="009141B3" w:rsidRPr="00A621B3" w:rsidRDefault="009141B3" w:rsidP="009141B3">
      <w:pPr>
        <w:jc w:val="both"/>
        <w:rPr>
          <w:rFonts w:ascii="Calibri" w:hAnsi="Calibri" w:cs="Calibri"/>
          <w:i/>
          <w:iCs/>
          <w:sz w:val="18"/>
          <w:szCs w:val="18"/>
          <w:lang w:val="de-DE"/>
        </w:rPr>
      </w:pPr>
      <w:r w:rsidRPr="00C243E8">
        <w:rPr>
          <w:rFonts w:ascii="Calibr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097BF4" wp14:editId="12E54CBC">
                <wp:simplePos x="0" y="0"/>
                <wp:positionH relativeFrom="column">
                  <wp:posOffset>272415</wp:posOffset>
                </wp:positionH>
                <wp:positionV relativeFrom="paragraph">
                  <wp:posOffset>78105</wp:posOffset>
                </wp:positionV>
                <wp:extent cx="212090" cy="212090"/>
                <wp:effectExtent l="0" t="0" r="3810" b="3810"/>
                <wp:wrapNone/>
                <wp:docPr id="2882" name="Freihandform 28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1209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4727" y="13745"/>
                              </a:moveTo>
                              <a:cubicBezTo>
                                <a:pt x="14727" y="14288"/>
                                <a:pt x="14287" y="14727"/>
                                <a:pt x="13745" y="14727"/>
                              </a:cubicBezTo>
                              <a:lnTo>
                                <a:pt x="7855" y="14727"/>
                              </a:lnTo>
                              <a:cubicBezTo>
                                <a:pt x="7313" y="14727"/>
                                <a:pt x="6873" y="14288"/>
                                <a:pt x="6873" y="13745"/>
                              </a:cubicBezTo>
                              <a:lnTo>
                                <a:pt x="6873" y="10309"/>
                              </a:lnTo>
                              <a:lnTo>
                                <a:pt x="7904" y="10309"/>
                              </a:lnTo>
                              <a:cubicBezTo>
                                <a:pt x="7877" y="10470"/>
                                <a:pt x="7855" y="10632"/>
                                <a:pt x="7855" y="10800"/>
                              </a:cubicBezTo>
                              <a:cubicBezTo>
                                <a:pt x="7855" y="12427"/>
                                <a:pt x="9173" y="13745"/>
                                <a:pt x="10800" y="13745"/>
                              </a:cubicBezTo>
                              <a:cubicBezTo>
                                <a:pt x="12427" y="13745"/>
                                <a:pt x="13745" y="12427"/>
                                <a:pt x="13745" y="10800"/>
                              </a:cubicBezTo>
                              <a:cubicBezTo>
                                <a:pt x="13745" y="10632"/>
                                <a:pt x="13723" y="10470"/>
                                <a:pt x="13696" y="10309"/>
                              </a:cubicBezTo>
                              <a:lnTo>
                                <a:pt x="14727" y="10309"/>
                              </a:lnTo>
                              <a:cubicBezTo>
                                <a:pt x="14727" y="10309"/>
                                <a:pt x="14727" y="13745"/>
                                <a:pt x="14727" y="13745"/>
                              </a:cubicBezTo>
                              <a:close/>
                              <a:moveTo>
                                <a:pt x="10800" y="8836"/>
                              </a:moveTo>
                              <a:cubicBezTo>
                                <a:pt x="11884" y="8836"/>
                                <a:pt x="12764" y="9716"/>
                                <a:pt x="12764" y="10800"/>
                              </a:cubicBezTo>
                              <a:cubicBezTo>
                                <a:pt x="12764" y="11884"/>
                                <a:pt x="11884" y="12764"/>
                                <a:pt x="10800" y="12764"/>
                              </a:cubicBezTo>
                              <a:cubicBezTo>
                                <a:pt x="9716" y="12764"/>
                                <a:pt x="8836" y="11884"/>
                                <a:pt x="8836" y="10800"/>
                              </a:cubicBezTo>
                              <a:cubicBezTo>
                                <a:pt x="8836" y="9716"/>
                                <a:pt x="9716" y="8836"/>
                                <a:pt x="10800" y="8836"/>
                              </a:cubicBezTo>
                              <a:moveTo>
                                <a:pt x="12764" y="7364"/>
                              </a:moveTo>
                              <a:lnTo>
                                <a:pt x="14236" y="7364"/>
                              </a:lnTo>
                              <a:lnTo>
                                <a:pt x="14236" y="8836"/>
                              </a:lnTo>
                              <a:lnTo>
                                <a:pt x="12764" y="8836"/>
                              </a:lnTo>
                              <a:cubicBezTo>
                                <a:pt x="12764" y="8836"/>
                                <a:pt x="12764" y="7364"/>
                                <a:pt x="12764" y="7364"/>
                              </a:cubicBezTo>
                              <a:close/>
                              <a:moveTo>
                                <a:pt x="13745" y="5891"/>
                              </a:moveTo>
                              <a:lnTo>
                                <a:pt x="7855" y="5891"/>
                              </a:lnTo>
                              <a:cubicBezTo>
                                <a:pt x="6770" y="5891"/>
                                <a:pt x="5891" y="6770"/>
                                <a:pt x="5891" y="7855"/>
                              </a:cubicBezTo>
                              <a:lnTo>
                                <a:pt x="5891" y="13745"/>
                              </a:lnTo>
                              <a:cubicBezTo>
                                <a:pt x="5891" y="14830"/>
                                <a:pt x="6770" y="15709"/>
                                <a:pt x="7855" y="15709"/>
                              </a:cubicBezTo>
                              <a:lnTo>
                                <a:pt x="13745" y="15709"/>
                              </a:lnTo>
                              <a:cubicBezTo>
                                <a:pt x="14830" y="15709"/>
                                <a:pt x="15709" y="14830"/>
                                <a:pt x="15709" y="13745"/>
                              </a:cubicBezTo>
                              <a:lnTo>
                                <a:pt x="15709" y="7855"/>
                              </a:lnTo>
                              <a:cubicBezTo>
                                <a:pt x="15709" y="6770"/>
                                <a:pt x="14830" y="5891"/>
                                <a:pt x="13745" y="5891"/>
                              </a:cubicBezTo>
                              <a:moveTo>
                                <a:pt x="20618" y="19636"/>
                              </a:moveTo>
                              <a:cubicBezTo>
                                <a:pt x="20618" y="20178"/>
                                <a:pt x="20178" y="20618"/>
                                <a:pt x="19636" y="20618"/>
                              </a:cubicBezTo>
                              <a:lnTo>
                                <a:pt x="1964" y="20618"/>
                              </a:lnTo>
                              <a:cubicBezTo>
                                <a:pt x="1422" y="20618"/>
                                <a:pt x="982" y="20178"/>
                                <a:pt x="982" y="19636"/>
                              </a:cubicBezTo>
                              <a:lnTo>
                                <a:pt x="982" y="1964"/>
                              </a:lnTo>
                              <a:cubicBezTo>
                                <a:pt x="982" y="1422"/>
                                <a:pt x="1422" y="982"/>
                                <a:pt x="1964" y="982"/>
                              </a:cubicBezTo>
                              <a:lnTo>
                                <a:pt x="19636" y="982"/>
                              </a:lnTo>
                              <a:cubicBezTo>
                                <a:pt x="20178" y="982"/>
                                <a:pt x="20618" y="1422"/>
                                <a:pt x="20618" y="1964"/>
                              </a:cubicBezTo>
                              <a:cubicBezTo>
                                <a:pt x="20618" y="1964"/>
                                <a:pt x="20618" y="19636"/>
                                <a:pt x="20618" y="19636"/>
                              </a:cubicBezTo>
                              <a:close/>
                              <a:moveTo>
                                <a:pt x="19636" y="0"/>
                              </a:moveTo>
                              <a:lnTo>
                                <a:pt x="1964" y="0"/>
                              </a:lnTo>
                              <a:cubicBezTo>
                                <a:pt x="879" y="0"/>
                                <a:pt x="0" y="879"/>
                                <a:pt x="0" y="1964"/>
                              </a:cubicBezTo>
                              <a:lnTo>
                                <a:pt x="0" y="19636"/>
                              </a:lnTo>
                              <a:cubicBezTo>
                                <a:pt x="0" y="20721"/>
                                <a:pt x="879" y="21600"/>
                                <a:pt x="1964" y="21600"/>
                              </a:cubicBezTo>
                              <a:lnTo>
                                <a:pt x="19636" y="21600"/>
                              </a:lnTo>
                              <a:cubicBezTo>
                                <a:pt x="20721" y="21600"/>
                                <a:pt x="21600" y="20721"/>
                                <a:pt x="21600" y="19636"/>
                              </a:cubicBezTo>
                              <a:lnTo>
                                <a:pt x="21600" y="1964"/>
                              </a:lnTo>
                              <a:cubicBezTo>
                                <a:pt x="21600" y="879"/>
                                <a:pt x="20721" y="0"/>
                                <a:pt x="19636" y="0"/>
                              </a:cubicBezTo>
                            </a:path>
                          </a:pathLst>
                        </a:custGeom>
                        <a:solidFill>
                          <a:srgbClr val="53585F"/>
                        </a:solidFill>
                        <a:ln w="12700">
                          <a:miter lim="400000"/>
                        </a:ln>
                      </wps:spPr>
                      <wps:bodyPr lIns="38090" tIns="38090" rIns="38090" bIns="3809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9837A" id="Freihandform 2882" o:spid="_x0000_s1026" style="position:absolute;margin-left:21.45pt;margin-top:6.15pt;width:16.7pt;height:1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" path="m14727,13745v,543,-440,982,-982,982l7855,14727v-542,,-982,-439,-982,-982l6873,10309r1031,c7877,10470,7855,10632,7855,10800v,1627,1318,2945,2945,2945c12427,13745,13745,12427,13745,10800v,-168,-22,-330,-49,-491l14727,10309v,,,3436,,3436xm10800,8836v1084,,1964,880,1964,1964c12764,11884,11884,12764,10800,12764v-1084,,-1964,-880,-1964,-1964c8836,9716,9716,8836,10800,8836m12764,7364r1472,l14236,8836r-1472,c12764,8836,12764,7364,12764,7364xm13745,5891r-5890,c6770,5891,5891,6770,5891,7855r,5890c5891,14830,6770,15709,7855,15709r5890,c14830,15709,15709,14830,15709,13745r,-5890c15709,6770,14830,5891,13745,5891t6873,13745c20618,20178,20178,20618,19636,20618r-17672,c1422,20618,982,20178,982,19636r,-17672c982,1422,1422,982,1964,982r17672,c20178,982,20618,1422,20618,1964v,,,17672,,17672xm19636,l1964,c879,,,879,,1964l,19636v,1085,879,1964,1964,1964l19636,21600v1085,,1964,-879,1964,-1964l21600,1964c21600,879,20721,,19636,e" fillcolor="#53585f" stroked="f" strokeweight="1pt">
                <v:stroke miterlimit="4" joinstyle="miter"/>
                <v:path arrowok="t" o:extrusionok="f" o:connecttype="custom" o:connectlocs="106045,106045;106045,106045;106045,106045;106045,106045" o:connectangles="0,90,180,270"/>
              </v:shape>
            </w:pict>
          </mc:Fallback>
        </mc:AlternateContent>
      </w:r>
      <w:r w:rsidRPr="001B5BF1">
        <w:rPr>
          <w:rFonts w:ascii="Calibr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BD7CFA" wp14:editId="5D702A88">
                <wp:simplePos x="0" y="0"/>
                <wp:positionH relativeFrom="column">
                  <wp:posOffset>2008794</wp:posOffset>
                </wp:positionH>
                <wp:positionV relativeFrom="paragraph">
                  <wp:posOffset>69850</wp:posOffset>
                </wp:positionV>
                <wp:extent cx="212090" cy="212090"/>
                <wp:effectExtent l="0" t="0" r="3810" b="3810"/>
                <wp:wrapSquare wrapText="bothSides"/>
                <wp:docPr id="2" name="Freihand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1209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1776" y="8468"/>
                              </a:moveTo>
                              <a:cubicBezTo>
                                <a:pt x="11776" y="8071"/>
                                <a:pt x="11817" y="7858"/>
                                <a:pt x="12428" y="7858"/>
                              </a:cubicBezTo>
                              <a:lnTo>
                                <a:pt x="13245" y="7858"/>
                              </a:lnTo>
                              <a:lnTo>
                                <a:pt x="13245" y="6381"/>
                              </a:lnTo>
                              <a:lnTo>
                                <a:pt x="11938" y="6381"/>
                              </a:lnTo>
                              <a:cubicBezTo>
                                <a:pt x="10368" y="6381"/>
                                <a:pt x="9816" y="7120"/>
                                <a:pt x="9816" y="8363"/>
                              </a:cubicBezTo>
                              <a:lnTo>
                                <a:pt x="9816" y="9322"/>
                              </a:lnTo>
                              <a:lnTo>
                                <a:pt x="8837" y="9322"/>
                              </a:lnTo>
                              <a:lnTo>
                                <a:pt x="8837" y="10800"/>
                              </a:lnTo>
                              <a:lnTo>
                                <a:pt x="9816" y="10800"/>
                              </a:lnTo>
                              <a:lnTo>
                                <a:pt x="9816" y="15219"/>
                              </a:lnTo>
                              <a:lnTo>
                                <a:pt x="11774" y="15219"/>
                              </a:lnTo>
                              <a:lnTo>
                                <a:pt x="11774" y="10800"/>
                              </a:lnTo>
                              <a:lnTo>
                                <a:pt x="13081" y="10800"/>
                              </a:lnTo>
                              <a:lnTo>
                                <a:pt x="13254" y="9322"/>
                              </a:lnTo>
                              <a:lnTo>
                                <a:pt x="11774" y="9322"/>
                              </a:lnTo>
                              <a:cubicBezTo>
                                <a:pt x="11774" y="9322"/>
                                <a:pt x="11776" y="8468"/>
                                <a:pt x="11776" y="8468"/>
                              </a:cubicBezTo>
                              <a:close/>
                              <a:moveTo>
                                <a:pt x="20618" y="19636"/>
                              </a:moveTo>
                              <a:cubicBezTo>
                                <a:pt x="20618" y="20179"/>
                                <a:pt x="20179" y="20618"/>
                                <a:pt x="19636" y="20618"/>
                              </a:cubicBezTo>
                              <a:lnTo>
                                <a:pt x="1964" y="20618"/>
                              </a:lnTo>
                              <a:cubicBezTo>
                                <a:pt x="1422" y="20618"/>
                                <a:pt x="982" y="20179"/>
                                <a:pt x="982" y="19636"/>
                              </a:cubicBezTo>
                              <a:lnTo>
                                <a:pt x="982" y="1964"/>
                              </a:lnTo>
                              <a:cubicBezTo>
                                <a:pt x="982" y="1422"/>
                                <a:pt x="1422" y="982"/>
                                <a:pt x="1964" y="982"/>
                              </a:cubicBezTo>
                              <a:lnTo>
                                <a:pt x="19636" y="982"/>
                              </a:lnTo>
                              <a:cubicBezTo>
                                <a:pt x="20179" y="982"/>
                                <a:pt x="20618" y="1422"/>
                                <a:pt x="20618" y="1964"/>
                              </a:cubicBezTo>
                              <a:cubicBezTo>
                                <a:pt x="20618" y="1964"/>
                                <a:pt x="20618" y="19636"/>
                                <a:pt x="20618" y="19636"/>
                              </a:cubicBezTo>
                              <a:close/>
                              <a:moveTo>
                                <a:pt x="19636" y="0"/>
                              </a:moveTo>
                              <a:lnTo>
                                <a:pt x="1964" y="0"/>
                              </a:lnTo>
                              <a:cubicBezTo>
                                <a:pt x="879" y="0"/>
                                <a:pt x="0" y="879"/>
                                <a:pt x="0" y="1964"/>
                              </a:cubicBezTo>
                              <a:lnTo>
                                <a:pt x="0" y="19636"/>
                              </a:lnTo>
                              <a:cubicBezTo>
                                <a:pt x="0" y="20721"/>
                                <a:pt x="879" y="21600"/>
                                <a:pt x="1964" y="21600"/>
                              </a:cubicBezTo>
                              <a:lnTo>
                                <a:pt x="19636" y="21600"/>
                              </a:lnTo>
                              <a:cubicBezTo>
                                <a:pt x="20721" y="21600"/>
                                <a:pt x="21600" y="20721"/>
                                <a:pt x="21600" y="19636"/>
                              </a:cubicBezTo>
                              <a:lnTo>
                                <a:pt x="21600" y="1964"/>
                              </a:lnTo>
                              <a:cubicBezTo>
                                <a:pt x="21600" y="879"/>
                                <a:pt x="20721" y="0"/>
                                <a:pt x="19636" y="0"/>
                              </a:cubicBezTo>
                            </a:path>
                          </a:pathLst>
                        </a:custGeom>
                        <a:solidFill>
                          <a:srgbClr val="53585F"/>
                        </a:solidFill>
                        <a:ln w="12700">
                          <a:miter lim="400000"/>
                        </a:ln>
                      </wps:spPr>
                      <wps:bodyPr lIns="38090" tIns="38090" rIns="38090" bIns="3809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33A35" id="Freihandform 2" o:spid="_x0000_s1026" style="position:absolute;margin-left:158.15pt;margin-top:5.5pt;width:16.7pt;height:1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" path="m11776,8468v,-397,41,-610,652,-610l13245,7858r,-1477l11938,6381v-1570,,-2122,739,-2122,1982l9816,9322r-979,l8837,10800r979,l9816,15219r1958,l11774,10800r1307,l13254,9322r-1480,c11774,9322,11776,8468,11776,8468xm20618,19636v,543,-439,982,-982,982l1964,20618v-542,,-982,-439,-982,-982l982,1964v,-542,440,-982,982,-982l19636,982v543,,982,440,982,982c20618,1964,20618,19636,20618,19636xm19636,l1964,c879,,,879,,1964l,19636v,1085,879,1964,1964,1964l19636,21600v1085,,1964,-879,1964,-1964l21600,1964c21600,879,20721,,19636,e" fillcolor="#53585f" stroked="f" strokeweight="1pt">
                <v:stroke miterlimit="4" joinstyle="miter"/>
                <v:path arrowok="t" o:extrusionok="f" o:connecttype="custom" o:connectlocs="106045,106045;106045,106045;106045,106045;106045,106045" o:connectangles="0,90,180,270"/>
                <w10:wrap type="square"/>
              </v:shape>
            </w:pict>
          </mc:Fallback>
        </mc:AlternateContent>
      </w:r>
      <w:r w:rsidRPr="00C243E8">
        <w:rPr>
          <w:rFonts w:ascii="Calibr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C8797" wp14:editId="688A70B6">
                <wp:simplePos x="0" y="0"/>
                <wp:positionH relativeFrom="column">
                  <wp:posOffset>-3810</wp:posOffset>
                </wp:positionH>
                <wp:positionV relativeFrom="paragraph">
                  <wp:posOffset>74295</wp:posOffset>
                </wp:positionV>
                <wp:extent cx="212090" cy="212090"/>
                <wp:effectExtent l="0" t="0" r="3810" b="3810"/>
                <wp:wrapSquare wrapText="bothSides"/>
                <wp:docPr id="2872" name="Freihandform 28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1209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0618" y="19636"/>
                              </a:moveTo>
                              <a:cubicBezTo>
                                <a:pt x="20618" y="20179"/>
                                <a:pt x="20178" y="20618"/>
                                <a:pt x="19636" y="20618"/>
                              </a:cubicBezTo>
                              <a:lnTo>
                                <a:pt x="1964" y="20618"/>
                              </a:lnTo>
                              <a:cubicBezTo>
                                <a:pt x="1422" y="20618"/>
                                <a:pt x="982" y="20179"/>
                                <a:pt x="982" y="19636"/>
                              </a:cubicBezTo>
                              <a:lnTo>
                                <a:pt x="982" y="1964"/>
                              </a:lnTo>
                              <a:cubicBezTo>
                                <a:pt x="982" y="1422"/>
                                <a:pt x="1422" y="982"/>
                                <a:pt x="1964" y="982"/>
                              </a:cubicBezTo>
                              <a:lnTo>
                                <a:pt x="19636" y="982"/>
                              </a:lnTo>
                              <a:cubicBezTo>
                                <a:pt x="20178" y="982"/>
                                <a:pt x="20618" y="1422"/>
                                <a:pt x="20618" y="1964"/>
                              </a:cubicBezTo>
                              <a:cubicBezTo>
                                <a:pt x="20618" y="1964"/>
                                <a:pt x="20618" y="19636"/>
                                <a:pt x="20618" y="19636"/>
                              </a:cubicBezTo>
                              <a:close/>
                              <a:moveTo>
                                <a:pt x="19636" y="0"/>
                              </a:moveTo>
                              <a:lnTo>
                                <a:pt x="1964" y="0"/>
                              </a:lnTo>
                              <a:cubicBezTo>
                                <a:pt x="879" y="0"/>
                                <a:pt x="0" y="879"/>
                                <a:pt x="0" y="1964"/>
                              </a:cubicBezTo>
                              <a:lnTo>
                                <a:pt x="0" y="19636"/>
                              </a:lnTo>
                              <a:cubicBezTo>
                                <a:pt x="0" y="20721"/>
                                <a:pt x="879" y="21600"/>
                                <a:pt x="1964" y="21600"/>
                              </a:cubicBezTo>
                              <a:lnTo>
                                <a:pt x="19636" y="21600"/>
                              </a:lnTo>
                              <a:cubicBezTo>
                                <a:pt x="20721" y="21600"/>
                                <a:pt x="21600" y="20721"/>
                                <a:pt x="21600" y="19636"/>
                              </a:cubicBezTo>
                              <a:lnTo>
                                <a:pt x="21600" y="1964"/>
                              </a:lnTo>
                              <a:cubicBezTo>
                                <a:pt x="21600" y="879"/>
                                <a:pt x="20721" y="0"/>
                                <a:pt x="19636" y="0"/>
                              </a:cubicBezTo>
                              <a:moveTo>
                                <a:pt x="15929" y="7018"/>
                              </a:moveTo>
                              <a:cubicBezTo>
                                <a:pt x="15540" y="7246"/>
                                <a:pt x="15108" y="7411"/>
                                <a:pt x="14650" y="7499"/>
                              </a:cubicBezTo>
                              <a:cubicBezTo>
                                <a:pt x="14282" y="7114"/>
                                <a:pt x="13759" y="6874"/>
                                <a:pt x="13180" y="6874"/>
                              </a:cubicBezTo>
                              <a:cubicBezTo>
                                <a:pt x="12067" y="6874"/>
                                <a:pt x="11165" y="7762"/>
                                <a:pt x="11165" y="8856"/>
                              </a:cubicBezTo>
                              <a:cubicBezTo>
                                <a:pt x="11165" y="9011"/>
                                <a:pt x="11183" y="9162"/>
                                <a:pt x="11217" y="9308"/>
                              </a:cubicBezTo>
                              <a:cubicBezTo>
                                <a:pt x="9543" y="9225"/>
                                <a:pt x="8059" y="8436"/>
                                <a:pt x="7066" y="7236"/>
                              </a:cubicBezTo>
                              <a:cubicBezTo>
                                <a:pt x="6892" y="7529"/>
                                <a:pt x="6793" y="7870"/>
                                <a:pt x="6793" y="8233"/>
                              </a:cubicBezTo>
                              <a:cubicBezTo>
                                <a:pt x="6793" y="8921"/>
                                <a:pt x="7148" y="9528"/>
                                <a:pt x="7689" y="9883"/>
                              </a:cubicBezTo>
                              <a:cubicBezTo>
                                <a:pt x="7359" y="9873"/>
                                <a:pt x="7048" y="9784"/>
                                <a:pt x="6777" y="9635"/>
                              </a:cubicBezTo>
                              <a:cubicBezTo>
                                <a:pt x="6776" y="9644"/>
                                <a:pt x="6776" y="9652"/>
                                <a:pt x="6776" y="9660"/>
                              </a:cubicBezTo>
                              <a:cubicBezTo>
                                <a:pt x="6776" y="10621"/>
                                <a:pt x="7471" y="11422"/>
                                <a:pt x="8392" y="11604"/>
                              </a:cubicBezTo>
                              <a:cubicBezTo>
                                <a:pt x="8223" y="11650"/>
                                <a:pt x="8045" y="11673"/>
                                <a:pt x="7861" y="11673"/>
                              </a:cubicBezTo>
                              <a:cubicBezTo>
                                <a:pt x="7732" y="11673"/>
                                <a:pt x="7606" y="11661"/>
                                <a:pt x="7483" y="11638"/>
                              </a:cubicBezTo>
                              <a:cubicBezTo>
                                <a:pt x="7739" y="12426"/>
                                <a:pt x="8482" y="12999"/>
                                <a:pt x="9364" y="13015"/>
                              </a:cubicBezTo>
                              <a:cubicBezTo>
                                <a:pt x="8674" y="13547"/>
                                <a:pt x="7806" y="13863"/>
                                <a:pt x="6862" y="13863"/>
                              </a:cubicBezTo>
                              <a:cubicBezTo>
                                <a:pt x="6699" y="13863"/>
                                <a:pt x="6539" y="13855"/>
                                <a:pt x="6382" y="13837"/>
                              </a:cubicBezTo>
                              <a:cubicBezTo>
                                <a:pt x="7273" y="14398"/>
                                <a:pt x="8332" y="14727"/>
                                <a:pt x="9470" y="14727"/>
                              </a:cubicBezTo>
                              <a:cubicBezTo>
                                <a:pt x="13174" y="14727"/>
                                <a:pt x="15200" y="11706"/>
                                <a:pt x="15200" y="9086"/>
                              </a:cubicBezTo>
                              <a:cubicBezTo>
                                <a:pt x="15200" y="9000"/>
                                <a:pt x="15199" y="8914"/>
                                <a:pt x="15195" y="8829"/>
                              </a:cubicBezTo>
                              <a:cubicBezTo>
                                <a:pt x="15588" y="8550"/>
                                <a:pt x="15930" y="8201"/>
                                <a:pt x="16200" y="7804"/>
                              </a:cubicBezTo>
                              <a:cubicBezTo>
                                <a:pt x="15839" y="7960"/>
                                <a:pt x="15451" y="8067"/>
                                <a:pt x="15043" y="8115"/>
                              </a:cubicBezTo>
                              <a:cubicBezTo>
                                <a:pt x="15459" y="7870"/>
                                <a:pt x="15778" y="7482"/>
                                <a:pt x="15929" y="7018"/>
                              </a:cubicBezTo>
                            </a:path>
                          </a:pathLst>
                        </a:custGeom>
                        <a:solidFill>
                          <a:srgbClr val="53585F"/>
                        </a:solidFill>
                        <a:ln w="12700">
                          <a:miter lim="400000"/>
                        </a:ln>
                      </wps:spPr>
                      <wps:bodyPr lIns="38090" tIns="38090" rIns="38090" bIns="3809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F8A30" id="Freihandform 2872" o:spid="_x0000_s1026" style="position:absolute;margin-left:-.3pt;margin-top:5.85pt;width:16.7pt;height:1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" path="m20618,19636v,543,-440,982,-982,982l1964,20618v-542,,-982,-439,-982,-982l982,1964v,-542,440,-982,982,-982l19636,982v542,,982,440,982,982c20618,1964,20618,19636,20618,19636xm19636,l1964,c879,,,879,,1964l,19636v,1085,879,1964,1964,1964l19636,21600v1085,,1964,-879,1964,-1964l21600,1964c21600,879,20721,,19636,m15929,7018v-389,228,-821,393,-1279,481c14282,7114,13759,6874,13180,6874v-1113,,-2015,888,-2015,1982c11165,9011,11183,9162,11217,9308,9543,9225,8059,8436,7066,7236v-174,293,-273,634,-273,997c6793,8921,7148,9528,7689,9883v-330,-10,-641,-99,-912,-248c6776,9644,6776,9652,6776,9660v,961,695,1762,1616,1944c8223,11650,8045,11673,7861,11673v-129,,-255,-12,-378,-35c7739,12426,8482,12999,9364,13015v-690,532,-1558,848,-2502,848c6699,13863,6539,13855,6382,13837v891,561,1950,890,3088,890c13174,14727,15200,11706,15200,9086v,-86,-1,-172,-5,-257c15588,8550,15930,8201,16200,7804v-361,156,-749,263,-1157,311c15459,7870,15778,7482,15929,7018e" fillcolor="#53585f" stroked="f" strokeweight="1pt">
                <v:stroke miterlimit="4" joinstyle="miter"/>
                <v:path arrowok="t" o:extrusionok="f" o:connecttype="custom" o:connectlocs="106045,106045;106045,106045;106045,106045;106045,106045" o:connectangles="0,90,180,270"/>
                <w10:wrap type="square"/>
              </v:shape>
            </w:pict>
          </mc:Fallback>
        </mc:AlternateContent>
      </w:r>
    </w:p>
    <w:p w14:paraId="532615C3" w14:textId="62DF8F3D" w:rsidR="009141B3" w:rsidRPr="009141B3" w:rsidRDefault="009141B3" w:rsidP="009141B3">
      <w:pPr>
        <w:jc w:val="both"/>
        <w:rPr>
          <w:rFonts w:ascii="Calibri" w:hAnsi="Calibri" w:cs="Calibri"/>
          <w:color w:val="000000"/>
          <w:lang w:val="de-DE"/>
        </w:rPr>
      </w:pPr>
      <w:r>
        <w:rPr>
          <w:rFonts w:ascii="Calibri" w:hAnsi="Calibri" w:cs="Calibri"/>
          <w:color w:val="000000"/>
          <w:lang w:val="de-DE"/>
        </w:rPr>
        <w:t xml:space="preserve">        </w:t>
      </w:r>
      <w:r w:rsidRPr="000D338C">
        <w:rPr>
          <w:rFonts w:ascii="Calibri" w:hAnsi="Calibri" w:cs="Calibri"/>
          <w:color w:val="000000"/>
          <w:sz w:val="18"/>
          <w:szCs w:val="18"/>
          <w:lang w:val="de-DE"/>
        </w:rPr>
        <w:t>@columbia_eu</w:t>
      </w:r>
      <w:r>
        <w:rPr>
          <w:rFonts w:ascii="Calibri" w:hAnsi="Calibri" w:cs="Calibri"/>
          <w:color w:val="000000"/>
          <w:lang w:val="de-DE"/>
        </w:rPr>
        <w:t xml:space="preserve">                       </w:t>
      </w:r>
      <w:r w:rsidRPr="000D338C">
        <w:rPr>
          <w:rFonts w:ascii="Calibri" w:hAnsi="Calibri" w:cs="Calibri"/>
          <w:i/>
          <w:iCs/>
          <w:color w:val="000000"/>
          <w:sz w:val="18"/>
          <w:szCs w:val="18"/>
          <w:lang w:val="de-DE"/>
        </w:rPr>
        <w:t>@ColumbiaSportswear</w:t>
      </w:r>
    </w:p>
    <w:p w14:paraId="79AC1968" w14:textId="7E57CC3A" w:rsidR="00075FFC" w:rsidRDefault="00075FFC" w:rsidP="0045768D">
      <w:pPr>
        <w:jc w:val="center"/>
      </w:pPr>
    </w:p>
    <w:p w14:paraId="228EFF9F" w14:textId="77777777" w:rsidR="006E2502" w:rsidRPr="00121758" w:rsidRDefault="006E2502" w:rsidP="0045768D">
      <w:pPr>
        <w:jc w:val="center"/>
      </w:pPr>
    </w:p>
    <w:sectPr w:rsidR="006E2502" w:rsidRPr="00121758">
      <w:headerReference w:type="even" r:id="rId14"/>
      <w:headerReference w:type="default" r:id="rId15"/>
      <w:head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332A2" w14:textId="77777777" w:rsidR="001853A1" w:rsidRDefault="001853A1" w:rsidP="005C42FD">
      <w:pPr>
        <w:spacing w:after="0" w:line="240" w:lineRule="auto"/>
      </w:pPr>
      <w:r>
        <w:separator/>
      </w:r>
    </w:p>
  </w:endnote>
  <w:endnote w:type="continuationSeparator" w:id="0">
    <w:p w14:paraId="647069BB" w14:textId="77777777" w:rsidR="001853A1" w:rsidRDefault="001853A1" w:rsidP="005C4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erTT">
    <w:panose1 w:val="00000000000000000000"/>
    <w:charset w:val="4D"/>
    <w:family w:val="auto"/>
    <w:notTrueType/>
    <w:pitch w:val="variable"/>
    <w:sig w:usb0="8000022F" w:usb1="0000804B" w:usb2="00000000" w:usb3="00000000" w:csb0="0000011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1A5F5" w14:textId="77777777" w:rsidR="001853A1" w:rsidRDefault="001853A1" w:rsidP="005C42FD">
      <w:pPr>
        <w:spacing w:after="0" w:line="240" w:lineRule="auto"/>
      </w:pPr>
      <w:r>
        <w:separator/>
      </w:r>
    </w:p>
  </w:footnote>
  <w:footnote w:type="continuationSeparator" w:id="0">
    <w:p w14:paraId="250705F9" w14:textId="77777777" w:rsidR="001853A1" w:rsidRDefault="001853A1" w:rsidP="005C4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E4243" w14:textId="18713A0E" w:rsidR="002D0349" w:rsidRDefault="00085BF2">
    <w:pPr>
      <w:pStyle w:val="Kopfzeile"/>
    </w:pPr>
    <w:r>
      <w:rPr>
        <w:noProof/>
      </w:rPr>
    </w:r>
    <w:r w:rsidR="00085BF2">
      <w:rPr>
        <w:noProof/>
      </w:rPr>
      <w:pict w14:anchorId="7D27BB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022633" o:spid="_x0000_s1030" type="#_x0000_t136" alt="" style="position:absolute;margin-left:0;margin-top:0;width:458.85pt;height:200.75pt;rotation:315;z-index:-251658239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41287f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97583" w14:textId="77777777" w:rsidR="006F0CEB" w:rsidRDefault="006F0CEB" w:rsidP="006F0CEB">
    <w:pPr>
      <w:pStyle w:val="Kopfzeile"/>
    </w:pPr>
  </w:p>
  <w:p w14:paraId="4C49AB16" w14:textId="1156B20E" w:rsidR="006F0CEB" w:rsidRDefault="006F0CEB" w:rsidP="006F0CEB">
    <w:pPr>
      <w:pStyle w:val="Kopfzeile"/>
      <w:rPr>
        <w:sz w:val="22"/>
        <w:szCs w:val="22"/>
      </w:rPr>
    </w:pPr>
    <w:r w:rsidRPr="004F6F46">
      <w:rPr>
        <w:noProof/>
        <w:sz w:val="22"/>
        <w:szCs w:val="22"/>
      </w:rPr>
      <w:drawing>
        <wp:anchor distT="0" distB="0" distL="114300" distR="114300" simplePos="0" relativeHeight="251662337" behindDoc="0" locked="0" layoutInCell="1" allowOverlap="1" wp14:anchorId="3ABC1821" wp14:editId="57DDD54C">
          <wp:simplePos x="0" y="0"/>
          <wp:positionH relativeFrom="column">
            <wp:posOffset>3949065</wp:posOffset>
          </wp:positionH>
          <wp:positionV relativeFrom="paragraph">
            <wp:posOffset>40929</wp:posOffset>
          </wp:positionV>
          <wp:extent cx="1802130" cy="320675"/>
          <wp:effectExtent l="0" t="0" r="1270" b="0"/>
          <wp:wrapSquare wrapText="bothSides"/>
          <wp:docPr id="584901713" name="Grafik 584901713" descr="Ein Bild, das Schwarz, Dunkelhei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901713" name="Grafik 584901713" descr="Ein Bild, das Schwarz, Dunkelhei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2130" cy="32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7D8A56" w14:textId="14718DE9" w:rsidR="006F0CEB" w:rsidRPr="00165325" w:rsidRDefault="006F0CEB">
    <w:pPr>
      <w:pStyle w:val="Kopfzeile"/>
      <w:rPr>
        <w:rFonts w:ascii="Calibri" w:hAnsi="Calibri" w:cs="Calibri"/>
        <w:sz w:val="22"/>
        <w:szCs w:val="22"/>
      </w:rPr>
    </w:pPr>
    <w:proofErr w:type="spellStart"/>
    <w:r w:rsidRPr="00165325">
      <w:rPr>
        <w:rFonts w:ascii="Calibri" w:hAnsi="Calibri" w:cs="Calibri"/>
        <w:sz w:val="22"/>
        <w:szCs w:val="22"/>
      </w:rPr>
      <w:t>Pressemitteilung</w:t>
    </w:r>
    <w:proofErr w:type="spellEnd"/>
  </w:p>
  <w:p w14:paraId="17E462D4" w14:textId="77777777" w:rsidR="00C42B37" w:rsidRDefault="00C42B3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F7BDC" w14:textId="199E0AFE" w:rsidR="002D0349" w:rsidRDefault="00085BF2">
    <w:pPr>
      <w:pStyle w:val="Kopfzeile"/>
    </w:pPr>
    <w:r>
      <w:rPr>
        <w:noProof/>
      </w:rPr>
    </w:r>
    <w:r w:rsidR="00085BF2">
      <w:rPr>
        <w:noProof/>
      </w:rPr>
      <w:pict w14:anchorId="6D55E6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022632" o:spid="_x0000_s1028" type="#_x0000_t136" alt="" style="position:absolute;margin-left:0;margin-top:0;width:458.85pt;height:200.75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41287f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E6B0A"/>
    <w:multiLevelType w:val="hybridMultilevel"/>
    <w:tmpl w:val="5E96F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580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758"/>
    <w:rsid w:val="000128BC"/>
    <w:rsid w:val="00013BC3"/>
    <w:rsid w:val="00016553"/>
    <w:rsid w:val="00021219"/>
    <w:rsid w:val="000253D9"/>
    <w:rsid w:val="000313CF"/>
    <w:rsid w:val="00046194"/>
    <w:rsid w:val="00055543"/>
    <w:rsid w:val="000556A3"/>
    <w:rsid w:val="00061B2B"/>
    <w:rsid w:val="00064F7F"/>
    <w:rsid w:val="000743A8"/>
    <w:rsid w:val="000743F1"/>
    <w:rsid w:val="00075FFC"/>
    <w:rsid w:val="00085BF2"/>
    <w:rsid w:val="0008744C"/>
    <w:rsid w:val="00095B0C"/>
    <w:rsid w:val="00096300"/>
    <w:rsid w:val="000A3004"/>
    <w:rsid w:val="000A42C0"/>
    <w:rsid w:val="000A4DE3"/>
    <w:rsid w:val="000A5BAE"/>
    <w:rsid w:val="000A672C"/>
    <w:rsid w:val="000A7CB3"/>
    <w:rsid w:val="000B1AAC"/>
    <w:rsid w:val="000B4BE1"/>
    <w:rsid w:val="000C3E2C"/>
    <w:rsid w:val="000C5DCB"/>
    <w:rsid w:val="000D0651"/>
    <w:rsid w:val="000E0076"/>
    <w:rsid w:val="000E0317"/>
    <w:rsid w:val="000E6F12"/>
    <w:rsid w:val="000F14DC"/>
    <w:rsid w:val="000F1AA6"/>
    <w:rsid w:val="000F4E5B"/>
    <w:rsid w:val="000F6279"/>
    <w:rsid w:val="00103CEB"/>
    <w:rsid w:val="00111F02"/>
    <w:rsid w:val="00121758"/>
    <w:rsid w:val="00121BE9"/>
    <w:rsid w:val="0012215E"/>
    <w:rsid w:val="00124A77"/>
    <w:rsid w:val="00127813"/>
    <w:rsid w:val="001310B3"/>
    <w:rsid w:val="00132B08"/>
    <w:rsid w:val="00134EFE"/>
    <w:rsid w:val="00152C0D"/>
    <w:rsid w:val="00161DE0"/>
    <w:rsid w:val="001642D8"/>
    <w:rsid w:val="00165325"/>
    <w:rsid w:val="001853A1"/>
    <w:rsid w:val="00186891"/>
    <w:rsid w:val="00187818"/>
    <w:rsid w:val="0019103C"/>
    <w:rsid w:val="00192DE5"/>
    <w:rsid w:val="001A31C8"/>
    <w:rsid w:val="001A6FC0"/>
    <w:rsid w:val="001A7FF7"/>
    <w:rsid w:val="001B06D8"/>
    <w:rsid w:val="001B5416"/>
    <w:rsid w:val="001B5498"/>
    <w:rsid w:val="001C413C"/>
    <w:rsid w:val="001C4761"/>
    <w:rsid w:val="001C7757"/>
    <w:rsid w:val="001D1CDD"/>
    <w:rsid w:val="001E1DD6"/>
    <w:rsid w:val="001E4B9C"/>
    <w:rsid w:val="001E75D7"/>
    <w:rsid w:val="001F0993"/>
    <w:rsid w:val="001F190C"/>
    <w:rsid w:val="001F5791"/>
    <w:rsid w:val="002040D2"/>
    <w:rsid w:val="00207197"/>
    <w:rsid w:val="00207AB1"/>
    <w:rsid w:val="00207B7D"/>
    <w:rsid w:val="002130CE"/>
    <w:rsid w:val="00214B53"/>
    <w:rsid w:val="0021689D"/>
    <w:rsid w:val="00222716"/>
    <w:rsid w:val="00224437"/>
    <w:rsid w:val="002303F4"/>
    <w:rsid w:val="00237764"/>
    <w:rsid w:val="00241E87"/>
    <w:rsid w:val="00242CF8"/>
    <w:rsid w:val="00242FBA"/>
    <w:rsid w:val="0024301B"/>
    <w:rsid w:val="00244DAB"/>
    <w:rsid w:val="00245707"/>
    <w:rsid w:val="002474D7"/>
    <w:rsid w:val="00247E7D"/>
    <w:rsid w:val="00247FAA"/>
    <w:rsid w:val="00253F60"/>
    <w:rsid w:val="00261CFE"/>
    <w:rsid w:val="0027589A"/>
    <w:rsid w:val="0028007B"/>
    <w:rsid w:val="0028606C"/>
    <w:rsid w:val="002861F1"/>
    <w:rsid w:val="00293045"/>
    <w:rsid w:val="0029376D"/>
    <w:rsid w:val="002A4E6E"/>
    <w:rsid w:val="002B42DF"/>
    <w:rsid w:val="002B4634"/>
    <w:rsid w:val="002C6452"/>
    <w:rsid w:val="002C671F"/>
    <w:rsid w:val="002C7FFA"/>
    <w:rsid w:val="002D0349"/>
    <w:rsid w:val="002D178B"/>
    <w:rsid w:val="002E0B69"/>
    <w:rsid w:val="002F5642"/>
    <w:rsid w:val="0030378D"/>
    <w:rsid w:val="0030735C"/>
    <w:rsid w:val="00312D8B"/>
    <w:rsid w:val="00314529"/>
    <w:rsid w:val="00316B54"/>
    <w:rsid w:val="00317176"/>
    <w:rsid w:val="003237C6"/>
    <w:rsid w:val="00323849"/>
    <w:rsid w:val="003245A5"/>
    <w:rsid w:val="00326DE5"/>
    <w:rsid w:val="00332C21"/>
    <w:rsid w:val="0035377A"/>
    <w:rsid w:val="00362CBF"/>
    <w:rsid w:val="00364F32"/>
    <w:rsid w:val="0036557A"/>
    <w:rsid w:val="003716FE"/>
    <w:rsid w:val="003759AC"/>
    <w:rsid w:val="00383E61"/>
    <w:rsid w:val="00385893"/>
    <w:rsid w:val="003930A3"/>
    <w:rsid w:val="00393EDF"/>
    <w:rsid w:val="003969F0"/>
    <w:rsid w:val="003A56D7"/>
    <w:rsid w:val="003A7E3F"/>
    <w:rsid w:val="003B3E28"/>
    <w:rsid w:val="003B4B6B"/>
    <w:rsid w:val="003B75D7"/>
    <w:rsid w:val="003C0632"/>
    <w:rsid w:val="003C68C1"/>
    <w:rsid w:val="003D3E15"/>
    <w:rsid w:val="003E7A79"/>
    <w:rsid w:val="003F052E"/>
    <w:rsid w:val="003F7AE8"/>
    <w:rsid w:val="004026C6"/>
    <w:rsid w:val="00407CB7"/>
    <w:rsid w:val="004141C1"/>
    <w:rsid w:val="00414E96"/>
    <w:rsid w:val="00415DE7"/>
    <w:rsid w:val="0043220D"/>
    <w:rsid w:val="00432554"/>
    <w:rsid w:val="0044414C"/>
    <w:rsid w:val="0044726C"/>
    <w:rsid w:val="004500A1"/>
    <w:rsid w:val="0045768D"/>
    <w:rsid w:val="004631A7"/>
    <w:rsid w:val="0046410F"/>
    <w:rsid w:val="00467A81"/>
    <w:rsid w:val="00471A91"/>
    <w:rsid w:val="00474B57"/>
    <w:rsid w:val="00475FD4"/>
    <w:rsid w:val="0048129F"/>
    <w:rsid w:val="004864B6"/>
    <w:rsid w:val="00486B92"/>
    <w:rsid w:val="00490025"/>
    <w:rsid w:val="00493C18"/>
    <w:rsid w:val="00496BDC"/>
    <w:rsid w:val="00496C19"/>
    <w:rsid w:val="004A567F"/>
    <w:rsid w:val="004B2AAD"/>
    <w:rsid w:val="004B4559"/>
    <w:rsid w:val="004B4BCD"/>
    <w:rsid w:val="004C2026"/>
    <w:rsid w:val="004C2225"/>
    <w:rsid w:val="004C25AF"/>
    <w:rsid w:val="004D0CAE"/>
    <w:rsid w:val="004E0FAB"/>
    <w:rsid w:val="004E2AFB"/>
    <w:rsid w:val="004E2FF7"/>
    <w:rsid w:val="004F3409"/>
    <w:rsid w:val="004F7C44"/>
    <w:rsid w:val="00500A54"/>
    <w:rsid w:val="00505E73"/>
    <w:rsid w:val="0051096A"/>
    <w:rsid w:val="00512EFB"/>
    <w:rsid w:val="00514743"/>
    <w:rsid w:val="00515DB3"/>
    <w:rsid w:val="005218E5"/>
    <w:rsid w:val="00526CD2"/>
    <w:rsid w:val="00532C7F"/>
    <w:rsid w:val="00535A9A"/>
    <w:rsid w:val="00552CDE"/>
    <w:rsid w:val="00564B25"/>
    <w:rsid w:val="005653F5"/>
    <w:rsid w:val="00573FB6"/>
    <w:rsid w:val="00574CC6"/>
    <w:rsid w:val="00574D77"/>
    <w:rsid w:val="00574F4C"/>
    <w:rsid w:val="005834C4"/>
    <w:rsid w:val="00592F4E"/>
    <w:rsid w:val="00595DE1"/>
    <w:rsid w:val="00597382"/>
    <w:rsid w:val="005A1D8E"/>
    <w:rsid w:val="005A3E1D"/>
    <w:rsid w:val="005A4110"/>
    <w:rsid w:val="005B4EED"/>
    <w:rsid w:val="005C3FAE"/>
    <w:rsid w:val="005C42FD"/>
    <w:rsid w:val="005D0A16"/>
    <w:rsid w:val="005E455F"/>
    <w:rsid w:val="005F383B"/>
    <w:rsid w:val="005F524C"/>
    <w:rsid w:val="005F5E70"/>
    <w:rsid w:val="006006A5"/>
    <w:rsid w:val="00612D55"/>
    <w:rsid w:val="00632F25"/>
    <w:rsid w:val="006419E4"/>
    <w:rsid w:val="00647512"/>
    <w:rsid w:val="006500B8"/>
    <w:rsid w:val="00655548"/>
    <w:rsid w:val="0065604E"/>
    <w:rsid w:val="0065694C"/>
    <w:rsid w:val="00670628"/>
    <w:rsid w:val="0067334B"/>
    <w:rsid w:val="00677C95"/>
    <w:rsid w:val="00681986"/>
    <w:rsid w:val="00685532"/>
    <w:rsid w:val="00690FA2"/>
    <w:rsid w:val="00692ED1"/>
    <w:rsid w:val="006A22E3"/>
    <w:rsid w:val="006A5AAA"/>
    <w:rsid w:val="006B0B5C"/>
    <w:rsid w:val="006C0C17"/>
    <w:rsid w:val="006C31B6"/>
    <w:rsid w:val="006C34D9"/>
    <w:rsid w:val="006D2CB0"/>
    <w:rsid w:val="006D59C7"/>
    <w:rsid w:val="006D716E"/>
    <w:rsid w:val="006E2502"/>
    <w:rsid w:val="006E2DAB"/>
    <w:rsid w:val="006F0A14"/>
    <w:rsid w:val="006F0CEB"/>
    <w:rsid w:val="00701143"/>
    <w:rsid w:val="007070D4"/>
    <w:rsid w:val="00713129"/>
    <w:rsid w:val="007255F0"/>
    <w:rsid w:val="00731B18"/>
    <w:rsid w:val="007357F1"/>
    <w:rsid w:val="007375B5"/>
    <w:rsid w:val="00745A1D"/>
    <w:rsid w:val="0075002E"/>
    <w:rsid w:val="007510D4"/>
    <w:rsid w:val="0075124C"/>
    <w:rsid w:val="00751998"/>
    <w:rsid w:val="00751A9B"/>
    <w:rsid w:val="00787439"/>
    <w:rsid w:val="007928F1"/>
    <w:rsid w:val="00792F7A"/>
    <w:rsid w:val="007A537A"/>
    <w:rsid w:val="007A5A79"/>
    <w:rsid w:val="007B69A1"/>
    <w:rsid w:val="007B73A3"/>
    <w:rsid w:val="007C0F27"/>
    <w:rsid w:val="007C4349"/>
    <w:rsid w:val="007C45D4"/>
    <w:rsid w:val="007C5AB8"/>
    <w:rsid w:val="007C6322"/>
    <w:rsid w:val="007D3E4C"/>
    <w:rsid w:val="007E61B4"/>
    <w:rsid w:val="007F012A"/>
    <w:rsid w:val="007F235F"/>
    <w:rsid w:val="007F6DBA"/>
    <w:rsid w:val="00804D88"/>
    <w:rsid w:val="00805421"/>
    <w:rsid w:val="008076B4"/>
    <w:rsid w:val="008117C9"/>
    <w:rsid w:val="00814BEE"/>
    <w:rsid w:val="00822F45"/>
    <w:rsid w:val="008232A4"/>
    <w:rsid w:val="00827048"/>
    <w:rsid w:val="0083491E"/>
    <w:rsid w:val="0083646C"/>
    <w:rsid w:val="00844A81"/>
    <w:rsid w:val="008454C6"/>
    <w:rsid w:val="0085484C"/>
    <w:rsid w:val="008558B8"/>
    <w:rsid w:val="00861DE5"/>
    <w:rsid w:val="00872B43"/>
    <w:rsid w:val="008811FC"/>
    <w:rsid w:val="00885E64"/>
    <w:rsid w:val="00890CC5"/>
    <w:rsid w:val="008920E6"/>
    <w:rsid w:val="00892645"/>
    <w:rsid w:val="00897875"/>
    <w:rsid w:val="00897C03"/>
    <w:rsid w:val="008A1970"/>
    <w:rsid w:val="008A3199"/>
    <w:rsid w:val="008B2381"/>
    <w:rsid w:val="008B4FED"/>
    <w:rsid w:val="008C74C1"/>
    <w:rsid w:val="008D2427"/>
    <w:rsid w:val="008D3877"/>
    <w:rsid w:val="008E1958"/>
    <w:rsid w:val="008E36AE"/>
    <w:rsid w:val="008E406F"/>
    <w:rsid w:val="008E4D8C"/>
    <w:rsid w:val="008E5613"/>
    <w:rsid w:val="008F03FF"/>
    <w:rsid w:val="008F19FA"/>
    <w:rsid w:val="008F63A1"/>
    <w:rsid w:val="00904DE6"/>
    <w:rsid w:val="00905908"/>
    <w:rsid w:val="009100D3"/>
    <w:rsid w:val="00912D7A"/>
    <w:rsid w:val="009141B3"/>
    <w:rsid w:val="00922C80"/>
    <w:rsid w:val="00924713"/>
    <w:rsid w:val="00927A77"/>
    <w:rsid w:val="00930785"/>
    <w:rsid w:val="00935872"/>
    <w:rsid w:val="00946F73"/>
    <w:rsid w:val="00947149"/>
    <w:rsid w:val="009511F9"/>
    <w:rsid w:val="00952DC9"/>
    <w:rsid w:val="0095302B"/>
    <w:rsid w:val="00962077"/>
    <w:rsid w:val="00964B27"/>
    <w:rsid w:val="009650B7"/>
    <w:rsid w:val="0096727B"/>
    <w:rsid w:val="009718A7"/>
    <w:rsid w:val="00972120"/>
    <w:rsid w:val="00977CF1"/>
    <w:rsid w:val="0099092E"/>
    <w:rsid w:val="00990CBF"/>
    <w:rsid w:val="0099184E"/>
    <w:rsid w:val="0099196E"/>
    <w:rsid w:val="009A0E3D"/>
    <w:rsid w:val="009A2318"/>
    <w:rsid w:val="009B2B9A"/>
    <w:rsid w:val="009B3489"/>
    <w:rsid w:val="009C0683"/>
    <w:rsid w:val="009C28E9"/>
    <w:rsid w:val="009D1C54"/>
    <w:rsid w:val="009D6047"/>
    <w:rsid w:val="009D6BA0"/>
    <w:rsid w:val="009D71A0"/>
    <w:rsid w:val="009F2A94"/>
    <w:rsid w:val="009F7007"/>
    <w:rsid w:val="00A002A1"/>
    <w:rsid w:val="00A03128"/>
    <w:rsid w:val="00A0631E"/>
    <w:rsid w:val="00A07E5E"/>
    <w:rsid w:val="00A1324C"/>
    <w:rsid w:val="00A13BF8"/>
    <w:rsid w:val="00A1404E"/>
    <w:rsid w:val="00A24548"/>
    <w:rsid w:val="00A269BF"/>
    <w:rsid w:val="00A35356"/>
    <w:rsid w:val="00A47E66"/>
    <w:rsid w:val="00A50811"/>
    <w:rsid w:val="00A62F31"/>
    <w:rsid w:val="00A75D0C"/>
    <w:rsid w:val="00A77824"/>
    <w:rsid w:val="00A8191E"/>
    <w:rsid w:val="00A871A6"/>
    <w:rsid w:val="00A87BF6"/>
    <w:rsid w:val="00AA406D"/>
    <w:rsid w:val="00AA5F30"/>
    <w:rsid w:val="00AA789A"/>
    <w:rsid w:val="00AB202A"/>
    <w:rsid w:val="00AB5207"/>
    <w:rsid w:val="00AC3249"/>
    <w:rsid w:val="00AC7E69"/>
    <w:rsid w:val="00AE2DDF"/>
    <w:rsid w:val="00AE47E0"/>
    <w:rsid w:val="00AE48F5"/>
    <w:rsid w:val="00B00AA8"/>
    <w:rsid w:val="00B1743C"/>
    <w:rsid w:val="00B20D75"/>
    <w:rsid w:val="00B249A5"/>
    <w:rsid w:val="00B30584"/>
    <w:rsid w:val="00B316C0"/>
    <w:rsid w:val="00B36F3D"/>
    <w:rsid w:val="00B64CF0"/>
    <w:rsid w:val="00B66595"/>
    <w:rsid w:val="00B760B9"/>
    <w:rsid w:val="00B8350C"/>
    <w:rsid w:val="00B914AA"/>
    <w:rsid w:val="00B931C6"/>
    <w:rsid w:val="00B947A5"/>
    <w:rsid w:val="00B96CE8"/>
    <w:rsid w:val="00B979AB"/>
    <w:rsid w:val="00BA193B"/>
    <w:rsid w:val="00BA6D30"/>
    <w:rsid w:val="00BB2A8D"/>
    <w:rsid w:val="00BB4451"/>
    <w:rsid w:val="00BB4F42"/>
    <w:rsid w:val="00BB7689"/>
    <w:rsid w:val="00BC186D"/>
    <w:rsid w:val="00BD3FB1"/>
    <w:rsid w:val="00BD430B"/>
    <w:rsid w:val="00BD65B2"/>
    <w:rsid w:val="00BD6D78"/>
    <w:rsid w:val="00BD7906"/>
    <w:rsid w:val="00BE4768"/>
    <w:rsid w:val="00BF620D"/>
    <w:rsid w:val="00C0727B"/>
    <w:rsid w:val="00C1482B"/>
    <w:rsid w:val="00C2011A"/>
    <w:rsid w:val="00C3295E"/>
    <w:rsid w:val="00C429D6"/>
    <w:rsid w:val="00C42B37"/>
    <w:rsid w:val="00C44D76"/>
    <w:rsid w:val="00C46055"/>
    <w:rsid w:val="00C468C4"/>
    <w:rsid w:val="00C501DF"/>
    <w:rsid w:val="00C63F5A"/>
    <w:rsid w:val="00C75D72"/>
    <w:rsid w:val="00C802AA"/>
    <w:rsid w:val="00C9053F"/>
    <w:rsid w:val="00C95C74"/>
    <w:rsid w:val="00CB0077"/>
    <w:rsid w:val="00CC3E0A"/>
    <w:rsid w:val="00CC55F8"/>
    <w:rsid w:val="00CC5FD9"/>
    <w:rsid w:val="00CC6527"/>
    <w:rsid w:val="00CD3467"/>
    <w:rsid w:val="00CD5675"/>
    <w:rsid w:val="00CD7DCD"/>
    <w:rsid w:val="00CF2048"/>
    <w:rsid w:val="00D03B72"/>
    <w:rsid w:val="00D0634E"/>
    <w:rsid w:val="00D06F50"/>
    <w:rsid w:val="00D07336"/>
    <w:rsid w:val="00D17B13"/>
    <w:rsid w:val="00D220FF"/>
    <w:rsid w:val="00D22202"/>
    <w:rsid w:val="00D23523"/>
    <w:rsid w:val="00D34D4B"/>
    <w:rsid w:val="00D353BF"/>
    <w:rsid w:val="00D375D9"/>
    <w:rsid w:val="00D4199B"/>
    <w:rsid w:val="00D46C86"/>
    <w:rsid w:val="00D47020"/>
    <w:rsid w:val="00D52B73"/>
    <w:rsid w:val="00D60232"/>
    <w:rsid w:val="00D777A4"/>
    <w:rsid w:val="00D81EB0"/>
    <w:rsid w:val="00D82AD4"/>
    <w:rsid w:val="00D8675F"/>
    <w:rsid w:val="00DA069A"/>
    <w:rsid w:val="00DA702E"/>
    <w:rsid w:val="00DB000C"/>
    <w:rsid w:val="00DB1555"/>
    <w:rsid w:val="00DB477B"/>
    <w:rsid w:val="00DB6D7B"/>
    <w:rsid w:val="00DC040E"/>
    <w:rsid w:val="00DC0CFE"/>
    <w:rsid w:val="00DD469A"/>
    <w:rsid w:val="00DE21AF"/>
    <w:rsid w:val="00DE3A4A"/>
    <w:rsid w:val="00DE5F0A"/>
    <w:rsid w:val="00DE614F"/>
    <w:rsid w:val="00DF2174"/>
    <w:rsid w:val="00DF2B54"/>
    <w:rsid w:val="00DF5C6A"/>
    <w:rsid w:val="00E00FD4"/>
    <w:rsid w:val="00E03AA5"/>
    <w:rsid w:val="00E04AAE"/>
    <w:rsid w:val="00E06496"/>
    <w:rsid w:val="00E06DB6"/>
    <w:rsid w:val="00E07214"/>
    <w:rsid w:val="00E156FC"/>
    <w:rsid w:val="00E20117"/>
    <w:rsid w:val="00E22EAA"/>
    <w:rsid w:val="00E344AF"/>
    <w:rsid w:val="00E52D5C"/>
    <w:rsid w:val="00E66D66"/>
    <w:rsid w:val="00E714B4"/>
    <w:rsid w:val="00E9365B"/>
    <w:rsid w:val="00EB5031"/>
    <w:rsid w:val="00EB7B6E"/>
    <w:rsid w:val="00EC112E"/>
    <w:rsid w:val="00EC213A"/>
    <w:rsid w:val="00EC7E66"/>
    <w:rsid w:val="00EE1115"/>
    <w:rsid w:val="00EE1E2B"/>
    <w:rsid w:val="00EE2BC7"/>
    <w:rsid w:val="00EF103F"/>
    <w:rsid w:val="00EF3939"/>
    <w:rsid w:val="00F017EC"/>
    <w:rsid w:val="00F04119"/>
    <w:rsid w:val="00F05ED1"/>
    <w:rsid w:val="00F124D4"/>
    <w:rsid w:val="00F42B00"/>
    <w:rsid w:val="00F5107B"/>
    <w:rsid w:val="00F70C6F"/>
    <w:rsid w:val="00F75864"/>
    <w:rsid w:val="00F8432B"/>
    <w:rsid w:val="00F873BD"/>
    <w:rsid w:val="00FB14D0"/>
    <w:rsid w:val="00FB3FD1"/>
    <w:rsid w:val="00FB61EB"/>
    <w:rsid w:val="00FD3823"/>
    <w:rsid w:val="00FD6897"/>
    <w:rsid w:val="00FD6DC0"/>
    <w:rsid w:val="00FD7C37"/>
    <w:rsid w:val="00FE70F0"/>
    <w:rsid w:val="00FF5844"/>
    <w:rsid w:val="01A6FBFF"/>
    <w:rsid w:val="01DA0FE7"/>
    <w:rsid w:val="0339BFD0"/>
    <w:rsid w:val="049E4144"/>
    <w:rsid w:val="051B8B69"/>
    <w:rsid w:val="06E3786D"/>
    <w:rsid w:val="082D3726"/>
    <w:rsid w:val="0B5F96AE"/>
    <w:rsid w:val="0B75AEF3"/>
    <w:rsid w:val="0E42D464"/>
    <w:rsid w:val="0E9DE555"/>
    <w:rsid w:val="0F40B3B2"/>
    <w:rsid w:val="0F661269"/>
    <w:rsid w:val="0FC7C101"/>
    <w:rsid w:val="19CD1809"/>
    <w:rsid w:val="1B7F417C"/>
    <w:rsid w:val="1CCCC127"/>
    <w:rsid w:val="1CE25A8E"/>
    <w:rsid w:val="1D212DC3"/>
    <w:rsid w:val="1DED9B9D"/>
    <w:rsid w:val="1E64CBF3"/>
    <w:rsid w:val="1E819132"/>
    <w:rsid w:val="2125958E"/>
    <w:rsid w:val="256E2EC1"/>
    <w:rsid w:val="26172F0E"/>
    <w:rsid w:val="266DCF21"/>
    <w:rsid w:val="26C72775"/>
    <w:rsid w:val="282F4058"/>
    <w:rsid w:val="285CC577"/>
    <w:rsid w:val="28DDADA4"/>
    <w:rsid w:val="29DDAE50"/>
    <w:rsid w:val="2B0369C1"/>
    <w:rsid w:val="2BB5B453"/>
    <w:rsid w:val="2CBB7771"/>
    <w:rsid w:val="2D8CEE90"/>
    <w:rsid w:val="31B84450"/>
    <w:rsid w:val="31E9B9EB"/>
    <w:rsid w:val="322CFE90"/>
    <w:rsid w:val="33B8A7DB"/>
    <w:rsid w:val="36395FDA"/>
    <w:rsid w:val="364B38E3"/>
    <w:rsid w:val="369CFB5D"/>
    <w:rsid w:val="369DFB67"/>
    <w:rsid w:val="36EEAE4B"/>
    <w:rsid w:val="38FA6177"/>
    <w:rsid w:val="3A5C2C0C"/>
    <w:rsid w:val="3FCC13D0"/>
    <w:rsid w:val="426E589E"/>
    <w:rsid w:val="42F7890C"/>
    <w:rsid w:val="47210F13"/>
    <w:rsid w:val="47D41136"/>
    <w:rsid w:val="48756DBC"/>
    <w:rsid w:val="4A04CC0E"/>
    <w:rsid w:val="4F1D5303"/>
    <w:rsid w:val="50ACC414"/>
    <w:rsid w:val="524A6A90"/>
    <w:rsid w:val="5251065F"/>
    <w:rsid w:val="52B4A838"/>
    <w:rsid w:val="5413C2DC"/>
    <w:rsid w:val="54CD904F"/>
    <w:rsid w:val="56932CBF"/>
    <w:rsid w:val="571938EE"/>
    <w:rsid w:val="585806FB"/>
    <w:rsid w:val="59101C93"/>
    <w:rsid w:val="5A54E66B"/>
    <w:rsid w:val="5B145302"/>
    <w:rsid w:val="5CE126CD"/>
    <w:rsid w:val="5DE48F8F"/>
    <w:rsid w:val="5EBC5D14"/>
    <w:rsid w:val="5FBA5EB6"/>
    <w:rsid w:val="60FB9069"/>
    <w:rsid w:val="613E432D"/>
    <w:rsid w:val="61D3CD74"/>
    <w:rsid w:val="62F9EA55"/>
    <w:rsid w:val="6400CB30"/>
    <w:rsid w:val="646C1712"/>
    <w:rsid w:val="665929BC"/>
    <w:rsid w:val="68A79E4F"/>
    <w:rsid w:val="69A0CA88"/>
    <w:rsid w:val="6A379BCE"/>
    <w:rsid w:val="6D3C26E3"/>
    <w:rsid w:val="6D43FCBD"/>
    <w:rsid w:val="71982B8C"/>
    <w:rsid w:val="71F0C6F7"/>
    <w:rsid w:val="738BBD04"/>
    <w:rsid w:val="77630146"/>
    <w:rsid w:val="783827AE"/>
    <w:rsid w:val="7B717B0C"/>
    <w:rsid w:val="7CF1EBC7"/>
    <w:rsid w:val="7FAA816C"/>
    <w:rsid w:val="7FBF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73B9B"/>
  <w15:chartTrackingRefBased/>
  <w15:docId w15:val="{6116FCF0-90B1-44AF-BE73-DD8F5455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21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21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217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21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217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21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21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21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21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21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21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217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2175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2175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2175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2175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2175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217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21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21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21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21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21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2175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2175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2175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21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2175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217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A1D8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A1D8E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E2DD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E2DD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E2DD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E2DD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E2DDF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8C7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C74C1"/>
  </w:style>
  <w:style w:type="paragraph" w:styleId="Fuzeile">
    <w:name w:val="footer"/>
    <w:basedOn w:val="Standard"/>
    <w:link w:val="FuzeileZchn"/>
    <w:uiPriority w:val="99"/>
    <w:unhideWhenUsed/>
    <w:rsid w:val="008C7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C74C1"/>
  </w:style>
  <w:style w:type="table" w:styleId="Tabellenraster">
    <w:name w:val="Table Grid"/>
    <w:basedOn w:val="NormaleTabelle"/>
    <w:uiPriority w:val="59"/>
    <w:rsid w:val="005C42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ett">
    <w:name w:val="Strong"/>
    <w:basedOn w:val="Absatz-Standardschriftart"/>
    <w:uiPriority w:val="22"/>
    <w:qFormat/>
    <w:rsid w:val="00DE3A4A"/>
    <w:rPr>
      <w:b/>
      <w:bCs/>
    </w:rPr>
  </w:style>
  <w:style w:type="character" w:styleId="Hervorhebung">
    <w:name w:val="Emphasis"/>
    <w:basedOn w:val="Absatz-Standardschriftart"/>
    <w:uiPriority w:val="20"/>
    <w:qFormat/>
    <w:rsid w:val="002C671F"/>
    <w:rPr>
      <w:i/>
      <w:iCs/>
    </w:rPr>
  </w:style>
  <w:style w:type="paragraph" w:customStyle="1" w:styleId="paragraph">
    <w:name w:val="paragraph"/>
    <w:basedOn w:val="Standard"/>
    <w:rsid w:val="0091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de-DE" w:eastAsia="de-DE"/>
      <w14:ligatures w14:val="none"/>
    </w:rPr>
  </w:style>
  <w:style w:type="character" w:customStyle="1" w:styleId="normaltextrun">
    <w:name w:val="normaltextrun"/>
    <w:basedOn w:val="Absatz-Standardschriftart"/>
    <w:rsid w:val="009141B3"/>
  </w:style>
  <w:style w:type="character" w:customStyle="1" w:styleId="eop">
    <w:name w:val="eop"/>
    <w:basedOn w:val="Absatz-Standardschriftart"/>
    <w:rsid w:val="00914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olumbiasportswear.d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8hi7CzY40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lumbiasportswear.de/DE/l/bugaboot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a9a514-eab1-422e-b275-0a8f71279f72">
      <Terms xmlns="http://schemas.microsoft.com/office/infopath/2007/PartnerControls"/>
    </lcf76f155ced4ddcb4097134ff3c332f>
    <TaxCatchAll xmlns="41a500f1-b3d2-40d7-ae0c-eab25c8d5c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CD512DED1011459558CF7C1D6DF3E2" ma:contentTypeVersion="19" ma:contentTypeDescription="Ein neues Dokument erstellen." ma:contentTypeScope="" ma:versionID="bab443e5f523c44588891771651058aa">
  <xsd:schema xmlns:xsd="http://www.w3.org/2001/XMLSchema" xmlns:xs="http://www.w3.org/2001/XMLSchema" xmlns:p="http://schemas.microsoft.com/office/2006/metadata/properties" xmlns:ns2="cba9a514-eab1-422e-b275-0a8f71279f72" xmlns:ns3="41a500f1-b3d2-40d7-ae0c-eab25c8d5c51" targetNamespace="http://schemas.microsoft.com/office/2006/metadata/properties" ma:root="true" ma:fieldsID="33a317d2fdd36ed1a2971ff0e1d1e196" ns2:_="" ns3:_="">
    <xsd:import namespace="cba9a514-eab1-422e-b275-0a8f71279f72"/>
    <xsd:import namespace="41a500f1-b3d2-40d7-ae0c-eab25c8d5c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9a514-eab1-422e-b275-0a8f71279f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7954724f-2c92-4782-b93f-2f7028b71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500f1-b3d2-40d7-ae0c-eab25c8d5c5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a03fd2a-0b8e-4906-b748-418237fd450b}" ma:internalName="TaxCatchAll" ma:showField="CatchAllData" ma:web="41a500f1-b3d2-40d7-ae0c-eab25c8d5c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16FBF3-511E-4ED5-85F2-9A400CF2A2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34AFD3-85E5-47B5-993E-DAB1AD93A225}">
  <ds:schemaRefs>
    <ds:schemaRef ds:uri="http://schemas.microsoft.com/office/2006/metadata/properties"/>
    <ds:schemaRef ds:uri="http://schemas.microsoft.com/office/infopath/2007/PartnerControls"/>
    <ds:schemaRef ds:uri="cba9a514-eab1-422e-b275-0a8f71279f72"/>
    <ds:schemaRef ds:uri="41a500f1-b3d2-40d7-ae0c-eab25c8d5c51"/>
  </ds:schemaRefs>
</ds:datastoreItem>
</file>

<file path=customXml/itemProps3.xml><?xml version="1.0" encoding="utf-8"?>
<ds:datastoreItem xmlns:ds="http://schemas.openxmlformats.org/officeDocument/2006/customXml" ds:itemID="{2DC17ABB-066C-479C-8F63-BAC99079A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a9a514-eab1-422e-b275-0a8f71279f72"/>
    <ds:schemaRef ds:uri="41a500f1-b3d2-40d7-ae0c-eab25c8d5c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d60ab4-5567-4971-a534-1a5f0f7cc7f5}" enabled="0" method="" siteId="{3ed60ab4-5567-4971-a534-1a5f0f7cc7f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613</Words>
  <Characters>3548</Characters>
  <Application>Microsoft Office Word</Application>
  <DocSecurity>0</DocSecurity>
  <Lines>69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Villalta</dc:creator>
  <cp:keywords/>
  <dc:description/>
  <cp:lastModifiedBy>Martina Wolff - Hansmann PR</cp:lastModifiedBy>
  <cp:revision>18</cp:revision>
  <cp:lastPrinted>2025-09-09T15:13:00Z</cp:lastPrinted>
  <dcterms:created xsi:type="dcterms:W3CDTF">2025-10-13T14:32:00Z</dcterms:created>
  <dcterms:modified xsi:type="dcterms:W3CDTF">2025-10-13T15:41:00Z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0x010100E4CD512DED1011459558CF7C1D6DF3E2</vt:lpwstr>
  </property>
  <property fmtid="{D5CDD505-2E9C-101B-9397-08002B2CF9AE}" pid="4" name="MSIP_Label_808502f6-0652-4e95-a765-0e940760b0ed_Enabled">
    <vt:lpwstr>true</vt:lpwstr>
  </property>
  <property fmtid="{D5CDD505-2E9C-101B-9397-08002B2CF9AE}" pid="5" name="MSIP_Label_808502f6-0652-4e95-a765-0e940760b0ed_SetDate">
    <vt:lpwstr>2025-09-16T23:41:10Z</vt:lpwstr>
  </property>
  <property fmtid="{D5CDD505-2E9C-101B-9397-08002B2CF9AE}" pid="6" name="MSIP_Label_808502f6-0652-4e95-a765-0e940760b0ed_Method">
    <vt:lpwstr>Privileged</vt:lpwstr>
  </property>
  <property fmtid="{D5CDD505-2E9C-101B-9397-08002B2CF9AE}" pid="7" name="MSIP_Label_808502f6-0652-4e95-a765-0e940760b0ed_Name">
    <vt:lpwstr>Internal</vt:lpwstr>
  </property>
  <property fmtid="{D5CDD505-2E9C-101B-9397-08002B2CF9AE}" pid="8" name="MSIP_Label_808502f6-0652-4e95-a765-0e940760b0ed_SiteId">
    <vt:lpwstr>bacbd475-b9da-43fa-958c-ed27e9d42d0e</vt:lpwstr>
  </property>
  <property fmtid="{D5CDD505-2E9C-101B-9397-08002B2CF9AE}" pid="9" name="MSIP_Label_808502f6-0652-4e95-a765-0e940760b0ed_ActionId">
    <vt:lpwstr>fdf40baa-0a72-4519-9f33-ea6481f9da8a</vt:lpwstr>
  </property>
  <property fmtid="{D5CDD505-2E9C-101B-9397-08002B2CF9AE}" pid="10" name="MSIP_Label_808502f6-0652-4e95-a765-0e940760b0ed_ContentBits">
    <vt:lpwstr>0</vt:lpwstr>
  </property>
  <property fmtid="{D5CDD505-2E9C-101B-9397-08002B2CF9AE}" pid="11" name="MSIP_Label_808502f6-0652-4e95-a765-0e940760b0ed_Tag">
    <vt:lpwstr>50, 0, 1, 1</vt:lpwstr>
  </property>
</Properties>
</file>