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C276" w14:textId="77777777" w:rsidR="00F7768C" w:rsidRPr="00BF0353" w:rsidRDefault="00F7768C" w:rsidP="00F7768C">
      <w:pPr>
        <w:jc w:val="center"/>
        <w:rPr>
          <w:rFonts w:ascii="Tahoma" w:hAnsi="Tahoma" w:cs="Tahoma"/>
          <w:b/>
          <w:bCs/>
          <w:color w:val="000000"/>
          <w:sz w:val="30"/>
          <w:szCs w:val="30"/>
        </w:rPr>
      </w:pPr>
      <w:r w:rsidRPr="00BF0353">
        <w:rPr>
          <w:rFonts w:ascii="Tahoma" w:hAnsi="Tahoma" w:cs="Tahoma"/>
          <w:b/>
          <w:bCs/>
          <w:color w:val="000000"/>
          <w:sz w:val="30"/>
          <w:szCs w:val="30"/>
        </w:rPr>
        <w:t>Serfaus-Fiss-</w:t>
      </w:r>
      <w:proofErr w:type="spellStart"/>
      <w:r w:rsidRPr="00BF0353">
        <w:rPr>
          <w:rFonts w:ascii="Tahoma" w:hAnsi="Tahoma" w:cs="Tahoma"/>
          <w:b/>
          <w:bCs/>
          <w:color w:val="000000"/>
          <w:sz w:val="30"/>
          <w:szCs w:val="30"/>
        </w:rPr>
        <w:t>Ladis</w:t>
      </w:r>
      <w:proofErr w:type="spellEnd"/>
      <w:r w:rsidRPr="00BF0353">
        <w:rPr>
          <w:rFonts w:ascii="Tahoma" w:hAnsi="Tahoma" w:cs="Tahoma"/>
          <w:b/>
          <w:bCs/>
          <w:color w:val="000000"/>
          <w:sz w:val="30"/>
          <w:szCs w:val="30"/>
        </w:rPr>
        <w:t xml:space="preserve">: </w:t>
      </w:r>
    </w:p>
    <w:p w14:paraId="03C68E3E" w14:textId="0625C016" w:rsidR="00EB475E" w:rsidRPr="00BF0353" w:rsidRDefault="00F7768C" w:rsidP="00F7768C">
      <w:pPr>
        <w:jc w:val="center"/>
        <w:rPr>
          <w:rFonts w:ascii="Tahoma" w:hAnsi="Tahoma" w:cs="Tahoma"/>
          <w:color w:val="000000"/>
          <w:sz w:val="30"/>
          <w:szCs w:val="30"/>
        </w:rPr>
      </w:pPr>
      <w:r w:rsidRPr="00BF0353">
        <w:rPr>
          <w:rFonts w:ascii="Tahoma" w:hAnsi="Tahoma" w:cs="Tahoma"/>
          <w:b/>
          <w:bCs/>
          <w:color w:val="000000"/>
          <w:sz w:val="30"/>
          <w:szCs w:val="30"/>
        </w:rPr>
        <w:t xml:space="preserve">Die Schatzkarte der Herzensmomente </w:t>
      </w:r>
    </w:p>
    <w:p w14:paraId="2F211E46" w14:textId="77777777" w:rsidR="00F7768C" w:rsidRPr="00BF0353" w:rsidRDefault="00F7768C" w:rsidP="00F7768C">
      <w:pPr>
        <w:pStyle w:val="NormalWeb"/>
        <w:spacing w:before="0" w:beforeAutospacing="0" w:after="0" w:afterAutospacing="0"/>
        <w:jc w:val="both"/>
        <w:rPr>
          <w:rFonts w:ascii="Tahoma" w:eastAsia="Times New Roman" w:hAnsi="Tahoma" w:cs="Tahoma"/>
          <w:b/>
          <w:bCs/>
          <w:i/>
          <w:iCs/>
          <w:color w:val="000000"/>
          <w:sz w:val="22"/>
          <w:szCs w:val="22"/>
        </w:rPr>
      </w:pPr>
    </w:p>
    <w:p w14:paraId="7BF47F34" w14:textId="3F9F5ACE" w:rsidR="00F7768C" w:rsidRPr="00BF0353" w:rsidRDefault="00F7768C" w:rsidP="00F7768C">
      <w:pPr>
        <w:pStyle w:val="NormalWeb"/>
        <w:spacing w:before="0" w:beforeAutospacing="0" w:after="0" w:afterAutospacing="0"/>
        <w:jc w:val="both"/>
        <w:rPr>
          <w:rFonts w:ascii="Tahoma" w:eastAsia="Times New Roman" w:hAnsi="Tahoma" w:cs="Tahoma"/>
          <w:b/>
          <w:bCs/>
          <w:i/>
          <w:iCs/>
          <w:color w:val="000000"/>
          <w:sz w:val="22"/>
          <w:szCs w:val="22"/>
        </w:rPr>
      </w:pPr>
      <w:r w:rsidRPr="00BF0353">
        <w:rPr>
          <w:rFonts w:ascii="Tahoma" w:eastAsia="Times New Roman" w:hAnsi="Tahoma" w:cs="Tahoma"/>
          <w:b/>
          <w:bCs/>
          <w:i/>
          <w:iCs/>
          <w:color w:val="000000"/>
          <w:sz w:val="22"/>
          <w:szCs w:val="22"/>
        </w:rPr>
        <w:t xml:space="preserve">Wenn sich ab Dezember 2025 die majestätischen Gipfel der Tiroler Alpen in ein glitzerndes Weiß hüllen, </w:t>
      </w:r>
      <w:r w:rsidR="00F32239" w:rsidRPr="00BF0353">
        <w:rPr>
          <w:rFonts w:ascii="Tahoma" w:eastAsia="Times New Roman" w:hAnsi="Tahoma" w:cs="Tahoma"/>
          <w:b/>
          <w:bCs/>
          <w:i/>
          <w:iCs/>
          <w:color w:val="000000"/>
          <w:sz w:val="22"/>
          <w:szCs w:val="22"/>
        </w:rPr>
        <w:t xml:space="preserve">startet in </w:t>
      </w:r>
      <w:r w:rsidRPr="00BF0353">
        <w:rPr>
          <w:rFonts w:ascii="Tahoma" w:eastAsia="Times New Roman" w:hAnsi="Tahoma" w:cs="Tahoma"/>
          <w:b/>
          <w:bCs/>
          <w:i/>
          <w:iCs/>
          <w:color w:val="000000"/>
          <w:sz w:val="22"/>
          <w:szCs w:val="22"/>
        </w:rPr>
        <w:t>Serfaus-Fiss-</w:t>
      </w:r>
      <w:proofErr w:type="spellStart"/>
      <w:r w:rsidRPr="00BF0353">
        <w:rPr>
          <w:rFonts w:ascii="Tahoma" w:eastAsia="Times New Roman" w:hAnsi="Tahoma" w:cs="Tahoma"/>
          <w:b/>
          <w:bCs/>
          <w:i/>
          <w:iCs/>
          <w:color w:val="000000"/>
          <w:sz w:val="22"/>
          <w:szCs w:val="22"/>
        </w:rPr>
        <w:t>Ladis</w:t>
      </w:r>
      <w:proofErr w:type="spellEnd"/>
      <w:r w:rsidRPr="00BF0353">
        <w:rPr>
          <w:rFonts w:ascii="Tahoma" w:eastAsia="Times New Roman" w:hAnsi="Tahoma" w:cs="Tahoma"/>
          <w:b/>
          <w:bCs/>
          <w:i/>
          <w:iCs/>
          <w:color w:val="000000"/>
          <w:sz w:val="22"/>
          <w:szCs w:val="22"/>
        </w:rPr>
        <w:t xml:space="preserve"> </w:t>
      </w:r>
      <w:r w:rsidR="00F32239" w:rsidRPr="00BF0353">
        <w:rPr>
          <w:rFonts w:ascii="Tahoma" w:eastAsia="Times New Roman" w:hAnsi="Tahoma" w:cs="Tahoma"/>
          <w:b/>
          <w:bCs/>
          <w:i/>
          <w:iCs/>
          <w:color w:val="000000"/>
          <w:sz w:val="22"/>
          <w:szCs w:val="22"/>
        </w:rPr>
        <w:t xml:space="preserve">die Wintersaison und öffnet </w:t>
      </w:r>
      <w:r w:rsidRPr="00BF0353">
        <w:rPr>
          <w:rFonts w:ascii="Tahoma" w:eastAsia="Times New Roman" w:hAnsi="Tahoma" w:cs="Tahoma"/>
          <w:b/>
          <w:bCs/>
          <w:i/>
          <w:iCs/>
          <w:color w:val="000000"/>
          <w:sz w:val="22"/>
          <w:szCs w:val="22"/>
        </w:rPr>
        <w:t xml:space="preserve">die Tore zu einer einzigartigen Schatzkarte. Diese Karte führt nicht zu Gold, sondern zu den kostbarsten Reichtümern des Lebens: unvergesslichen Herzensmomenten, die Familien über Generationen hinweg verbinden und für immer im Gedächtnis bleiben. Eingebettet in eine atemberaubende Winterlandschaft erwartet </w:t>
      </w:r>
      <w:r w:rsidR="005810C2" w:rsidRPr="00BF0353">
        <w:rPr>
          <w:rFonts w:ascii="Tahoma" w:eastAsia="Times New Roman" w:hAnsi="Tahoma" w:cs="Tahoma"/>
          <w:b/>
          <w:bCs/>
          <w:i/>
          <w:iCs/>
          <w:color w:val="000000"/>
          <w:sz w:val="22"/>
          <w:szCs w:val="22"/>
        </w:rPr>
        <w:t>Groß und Klein</w:t>
      </w:r>
      <w:r w:rsidR="00F32239" w:rsidRPr="00BF0353">
        <w:rPr>
          <w:rFonts w:ascii="Tahoma" w:eastAsia="Times New Roman" w:hAnsi="Tahoma" w:cs="Tahoma"/>
          <w:b/>
          <w:bCs/>
          <w:i/>
          <w:iCs/>
          <w:color w:val="000000"/>
          <w:sz w:val="22"/>
          <w:szCs w:val="22"/>
        </w:rPr>
        <w:t xml:space="preserve"> hier im oberen Tiroler Inntal</w:t>
      </w:r>
      <w:r w:rsidRPr="00BF0353">
        <w:rPr>
          <w:rFonts w:ascii="Tahoma" w:eastAsia="Times New Roman" w:hAnsi="Tahoma" w:cs="Tahoma"/>
          <w:b/>
          <w:bCs/>
          <w:i/>
          <w:iCs/>
          <w:color w:val="000000"/>
          <w:sz w:val="22"/>
          <w:szCs w:val="22"/>
        </w:rPr>
        <w:t xml:space="preserve"> ein Wintererlebnis voller Vielfalt, Herzlichkeit und Top-Qualität – bereit, auf 214 Pistenkilometern und abseits davon entdeckt zu werden.</w:t>
      </w:r>
    </w:p>
    <w:p w14:paraId="3D18AEF7" w14:textId="77777777" w:rsidR="00F7768C" w:rsidRPr="00BF0353" w:rsidRDefault="00F7768C" w:rsidP="00F7768C">
      <w:pPr>
        <w:pStyle w:val="NormalWeb"/>
        <w:spacing w:before="0" w:beforeAutospacing="0" w:after="0" w:afterAutospacing="0"/>
        <w:jc w:val="both"/>
        <w:rPr>
          <w:rFonts w:ascii="Tahoma" w:eastAsia="Times New Roman" w:hAnsi="Tahoma" w:cs="Tahoma"/>
          <w:color w:val="000000"/>
          <w:sz w:val="22"/>
          <w:szCs w:val="22"/>
        </w:rPr>
      </w:pPr>
    </w:p>
    <w:p w14:paraId="6DC0DFB4" w14:textId="1804B192" w:rsidR="00F7768C" w:rsidRPr="00BF0353" w:rsidRDefault="00F7768C" w:rsidP="00F7768C">
      <w:pPr>
        <w:pStyle w:val="NormalWeb"/>
        <w:spacing w:before="0" w:beforeAutospacing="0" w:after="0" w:afterAutospacing="0"/>
        <w:jc w:val="both"/>
        <w:rPr>
          <w:rFonts w:ascii="Tahoma" w:eastAsia="Times New Roman" w:hAnsi="Tahoma" w:cs="Tahoma"/>
          <w:b/>
          <w:bCs/>
          <w:color w:val="000000"/>
          <w:sz w:val="22"/>
          <w:szCs w:val="22"/>
        </w:rPr>
      </w:pPr>
      <w:r w:rsidRPr="00BF0353">
        <w:rPr>
          <w:rFonts w:ascii="Tahoma" w:eastAsia="Times New Roman" w:hAnsi="Tahoma" w:cs="Tahoma"/>
          <w:b/>
          <w:bCs/>
          <w:color w:val="000000"/>
          <w:sz w:val="22"/>
          <w:szCs w:val="22"/>
        </w:rPr>
        <w:t>Schatz</w:t>
      </w:r>
      <w:r w:rsidR="005810C2" w:rsidRPr="00BF0353">
        <w:rPr>
          <w:rFonts w:ascii="Tahoma" w:eastAsia="Times New Roman" w:hAnsi="Tahoma" w:cs="Tahoma"/>
          <w:b/>
          <w:bCs/>
          <w:color w:val="000000"/>
          <w:sz w:val="22"/>
          <w:szCs w:val="22"/>
        </w:rPr>
        <w:t>karten-Punkt</w:t>
      </w:r>
      <w:r w:rsidRPr="00BF0353">
        <w:rPr>
          <w:rFonts w:ascii="Tahoma" w:eastAsia="Times New Roman" w:hAnsi="Tahoma" w:cs="Tahoma"/>
          <w:b/>
          <w:bCs/>
          <w:color w:val="000000"/>
          <w:sz w:val="22"/>
          <w:szCs w:val="22"/>
        </w:rPr>
        <w:t xml:space="preserve"> </w:t>
      </w:r>
      <w:r w:rsidR="005810C2" w:rsidRPr="00BF0353">
        <w:rPr>
          <w:rFonts w:ascii="Tahoma" w:eastAsia="Times New Roman" w:hAnsi="Tahoma" w:cs="Tahoma"/>
          <w:b/>
          <w:bCs/>
          <w:color w:val="000000"/>
          <w:sz w:val="22"/>
          <w:szCs w:val="22"/>
        </w:rPr>
        <w:t>#</w:t>
      </w:r>
      <w:r w:rsidRPr="00BF0353">
        <w:rPr>
          <w:rFonts w:ascii="Tahoma" w:eastAsia="Times New Roman" w:hAnsi="Tahoma" w:cs="Tahoma"/>
          <w:b/>
          <w:bCs/>
          <w:color w:val="000000"/>
          <w:sz w:val="22"/>
          <w:szCs w:val="22"/>
        </w:rPr>
        <w:t>1: Die Goldene Pforte des Komforts</w:t>
      </w:r>
    </w:p>
    <w:p w14:paraId="07C9C4E7" w14:textId="2B99816F" w:rsidR="00F7768C" w:rsidRPr="00BF0353" w:rsidRDefault="00F7768C" w:rsidP="00F7768C">
      <w:pPr>
        <w:pStyle w:val="NormalWeb"/>
        <w:spacing w:before="0" w:beforeAutospacing="0" w:after="0" w:afterAutospacing="0"/>
        <w:jc w:val="both"/>
        <w:rPr>
          <w:rFonts w:ascii="Tahoma" w:eastAsia="Times New Roman" w:hAnsi="Tahoma" w:cs="Tahoma"/>
          <w:color w:val="000000"/>
          <w:sz w:val="22"/>
          <w:szCs w:val="22"/>
        </w:rPr>
      </w:pPr>
      <w:r w:rsidRPr="00BF0353">
        <w:rPr>
          <w:rFonts w:ascii="Tahoma" w:eastAsia="Times New Roman" w:hAnsi="Tahoma" w:cs="Tahoma"/>
          <w:color w:val="000000"/>
          <w:sz w:val="22"/>
          <w:szCs w:val="22"/>
        </w:rPr>
        <w:t xml:space="preserve">Jedes große Abenteuer beginnt mit einem entspannten Start. </w:t>
      </w:r>
      <w:r w:rsidR="005B3077" w:rsidRPr="00BF0353">
        <w:rPr>
          <w:rFonts w:ascii="Tahoma" w:eastAsia="Times New Roman" w:hAnsi="Tahoma" w:cs="Tahoma"/>
          <w:color w:val="000000"/>
          <w:sz w:val="22"/>
          <w:szCs w:val="22"/>
        </w:rPr>
        <w:t xml:space="preserve">In </w:t>
      </w:r>
      <w:hyperlink r:id="rId11" w:history="1">
        <w:r w:rsidR="005B3077" w:rsidRPr="001863FA">
          <w:rPr>
            <w:rStyle w:val="Hyperlink"/>
            <w:rFonts w:ascii="Tahoma" w:eastAsia="Times New Roman" w:hAnsi="Tahoma" w:cs="Tahoma"/>
            <w:b w:val="0"/>
            <w:bCs w:val="0"/>
            <w:color w:val="0000FF"/>
            <w:sz w:val="22"/>
            <w:szCs w:val="22"/>
          </w:rPr>
          <w:t>S</w:t>
        </w:r>
        <w:r w:rsidR="005B3077" w:rsidRPr="00146961">
          <w:rPr>
            <w:rStyle w:val="Hyperlink"/>
            <w:rFonts w:ascii="Tahoma" w:eastAsia="Times New Roman" w:hAnsi="Tahoma" w:cs="Tahoma"/>
            <w:b w:val="0"/>
            <w:bCs w:val="0"/>
            <w:color w:val="0003FF"/>
            <w:sz w:val="22"/>
            <w:szCs w:val="22"/>
          </w:rPr>
          <w:t>erfaus-Fiss-</w:t>
        </w:r>
        <w:proofErr w:type="spellStart"/>
        <w:r w:rsidR="005B3077" w:rsidRPr="00146961">
          <w:rPr>
            <w:rStyle w:val="Hyperlink"/>
            <w:rFonts w:ascii="Tahoma" w:eastAsia="Times New Roman" w:hAnsi="Tahoma" w:cs="Tahoma"/>
            <w:b w:val="0"/>
            <w:bCs w:val="0"/>
            <w:color w:val="0003FF"/>
            <w:sz w:val="22"/>
            <w:szCs w:val="22"/>
          </w:rPr>
          <w:t>L</w:t>
        </w:r>
        <w:r w:rsidR="005B3077" w:rsidRPr="001863FA">
          <w:rPr>
            <w:rStyle w:val="Hyperlink"/>
            <w:rFonts w:ascii="Tahoma" w:eastAsia="Times New Roman" w:hAnsi="Tahoma" w:cs="Tahoma"/>
            <w:b w:val="0"/>
            <w:bCs w:val="0"/>
            <w:color w:val="0000FF"/>
            <w:sz w:val="22"/>
            <w:szCs w:val="22"/>
          </w:rPr>
          <w:t>adis</w:t>
        </w:r>
        <w:proofErr w:type="spellEnd"/>
      </w:hyperlink>
      <w:r w:rsidR="005B3077" w:rsidRPr="00BF0353">
        <w:rPr>
          <w:rFonts w:ascii="Tahoma" w:eastAsia="Times New Roman" w:hAnsi="Tahoma" w:cs="Tahoma"/>
          <w:color w:val="000000"/>
          <w:sz w:val="22"/>
          <w:szCs w:val="22"/>
        </w:rPr>
        <w:t xml:space="preserve"> sorgen </w:t>
      </w:r>
      <w:r w:rsidR="00894E2B" w:rsidRPr="00BF0353">
        <w:rPr>
          <w:rFonts w:ascii="Tahoma" w:eastAsia="Times New Roman" w:hAnsi="Tahoma" w:cs="Tahoma"/>
          <w:color w:val="000000"/>
          <w:sz w:val="22"/>
          <w:szCs w:val="22"/>
        </w:rPr>
        <w:t>dafür zahlreiche moderne Bergbahnen sowie die einzigartige U-Bahn Serfaus, die kleinste</w:t>
      </w:r>
      <w:r w:rsidR="00A8091C" w:rsidRPr="00BF0353">
        <w:rPr>
          <w:rFonts w:ascii="Tahoma" w:eastAsia="Times New Roman" w:hAnsi="Tahoma" w:cs="Tahoma"/>
          <w:color w:val="000000"/>
          <w:sz w:val="22"/>
          <w:szCs w:val="22"/>
        </w:rPr>
        <w:t xml:space="preserve">, </w:t>
      </w:r>
      <w:r w:rsidR="00894E2B" w:rsidRPr="00BF0353">
        <w:rPr>
          <w:rFonts w:ascii="Tahoma" w:eastAsia="Times New Roman" w:hAnsi="Tahoma" w:cs="Tahoma"/>
          <w:color w:val="000000"/>
          <w:sz w:val="22"/>
          <w:szCs w:val="22"/>
        </w:rPr>
        <w:t>höchstgelegene</w:t>
      </w:r>
      <w:r w:rsidR="00A8091C" w:rsidRPr="00BF0353">
        <w:rPr>
          <w:rFonts w:ascii="Tahoma" w:eastAsia="Times New Roman" w:hAnsi="Tahoma" w:cs="Tahoma"/>
          <w:color w:val="000000"/>
          <w:sz w:val="22"/>
          <w:szCs w:val="22"/>
        </w:rPr>
        <w:t xml:space="preserve"> und</w:t>
      </w:r>
      <w:r w:rsidR="00894E2B" w:rsidRPr="00BF0353">
        <w:rPr>
          <w:rFonts w:ascii="Tahoma" w:eastAsia="Times New Roman" w:hAnsi="Tahoma" w:cs="Tahoma"/>
          <w:color w:val="000000"/>
          <w:sz w:val="22"/>
          <w:szCs w:val="22"/>
        </w:rPr>
        <w:t xml:space="preserve"> auf Luftkissen schwebende U-Bahn der Welt, dank der das Auto stehenbleiben kann. </w:t>
      </w:r>
      <w:r w:rsidRPr="00BF0353">
        <w:rPr>
          <w:rFonts w:ascii="Tahoma" w:eastAsia="Times New Roman" w:hAnsi="Tahoma" w:cs="Tahoma"/>
          <w:color w:val="000000"/>
          <w:sz w:val="22"/>
          <w:szCs w:val="22"/>
        </w:rPr>
        <w:t xml:space="preserve">Ab der kommenden Wintersaison wird </w:t>
      </w:r>
      <w:r w:rsidR="00894E2B" w:rsidRPr="00BF0353">
        <w:rPr>
          <w:rFonts w:ascii="Tahoma" w:eastAsia="Times New Roman" w:hAnsi="Tahoma" w:cs="Tahoma"/>
          <w:color w:val="000000"/>
          <w:sz w:val="22"/>
          <w:szCs w:val="22"/>
        </w:rPr>
        <w:t xml:space="preserve">es </w:t>
      </w:r>
      <w:r w:rsidRPr="00BF0353">
        <w:rPr>
          <w:rFonts w:ascii="Tahoma" w:eastAsia="Times New Roman" w:hAnsi="Tahoma" w:cs="Tahoma"/>
          <w:color w:val="000000"/>
          <w:sz w:val="22"/>
          <w:szCs w:val="22"/>
        </w:rPr>
        <w:t xml:space="preserve">noch komfortabler: Das </w:t>
      </w:r>
      <w:hyperlink r:id="rId12" w:history="1">
        <w:r w:rsidRPr="00396A08">
          <w:rPr>
            <w:rStyle w:val="Hyperlink"/>
            <w:rFonts w:ascii="Tahoma" w:eastAsia="Times New Roman" w:hAnsi="Tahoma" w:cs="Tahoma"/>
            <w:b w:val="0"/>
            <w:bCs w:val="0"/>
            <w:color w:val="0000FF"/>
            <w:sz w:val="22"/>
            <w:szCs w:val="22"/>
          </w:rPr>
          <w:t>neue</w:t>
        </w:r>
        <w:r w:rsidR="005810C2" w:rsidRPr="00396A08">
          <w:rPr>
            <w:rStyle w:val="Hyperlink"/>
            <w:rFonts w:ascii="Tahoma" w:eastAsia="Times New Roman" w:hAnsi="Tahoma" w:cs="Tahoma"/>
            <w:b w:val="0"/>
            <w:bCs w:val="0"/>
            <w:color w:val="0000FF"/>
            <w:sz w:val="22"/>
            <w:szCs w:val="22"/>
          </w:rPr>
          <w:t xml:space="preserve"> </w:t>
        </w:r>
        <w:r w:rsidRPr="00396A08">
          <w:rPr>
            <w:rStyle w:val="Hyperlink"/>
            <w:rFonts w:ascii="Tahoma" w:eastAsia="Times New Roman" w:hAnsi="Tahoma" w:cs="Tahoma"/>
            <w:b w:val="0"/>
            <w:bCs w:val="0"/>
            <w:color w:val="0000FF"/>
            <w:sz w:val="22"/>
            <w:szCs w:val="22"/>
          </w:rPr>
          <w:t>Parkhaus</w:t>
        </w:r>
      </w:hyperlink>
      <w:r w:rsidRPr="00BF0353">
        <w:rPr>
          <w:rFonts w:ascii="Tahoma" w:eastAsia="Times New Roman" w:hAnsi="Tahoma" w:cs="Tahoma"/>
          <w:color w:val="000000"/>
          <w:sz w:val="22"/>
          <w:szCs w:val="22"/>
        </w:rPr>
        <w:t xml:space="preserve"> an der Waldbahn in Fiss</w:t>
      </w:r>
      <w:r w:rsidR="005810C2" w:rsidRPr="00BF0353">
        <w:rPr>
          <w:rFonts w:ascii="Tahoma" w:eastAsia="Times New Roman" w:hAnsi="Tahoma" w:cs="Tahoma"/>
          <w:color w:val="000000"/>
          <w:sz w:val="22"/>
          <w:szCs w:val="22"/>
        </w:rPr>
        <w:t xml:space="preserve"> </w:t>
      </w:r>
      <w:r w:rsidRPr="00BF0353">
        <w:rPr>
          <w:rFonts w:ascii="Tahoma" w:eastAsia="Times New Roman" w:hAnsi="Tahoma" w:cs="Tahoma"/>
          <w:color w:val="000000"/>
          <w:sz w:val="22"/>
          <w:szCs w:val="22"/>
        </w:rPr>
        <w:t xml:space="preserve">bietet </w:t>
      </w:r>
      <w:r w:rsidR="00692D0C" w:rsidRPr="00BF0353">
        <w:rPr>
          <w:rFonts w:ascii="Tahoma" w:eastAsia="Times New Roman" w:hAnsi="Tahoma" w:cs="Tahoma"/>
          <w:color w:val="000000"/>
          <w:sz w:val="22"/>
          <w:szCs w:val="22"/>
        </w:rPr>
        <w:t xml:space="preserve">vor allem </w:t>
      </w:r>
      <w:r w:rsidR="00E729A4" w:rsidRPr="00BF0353">
        <w:rPr>
          <w:rFonts w:ascii="Tahoma" w:eastAsia="Times New Roman" w:hAnsi="Tahoma" w:cs="Tahoma"/>
          <w:color w:val="000000"/>
          <w:sz w:val="22"/>
          <w:szCs w:val="22"/>
        </w:rPr>
        <w:t xml:space="preserve">Tagesgästen </w:t>
      </w:r>
      <w:r w:rsidRPr="00BF0353">
        <w:rPr>
          <w:rFonts w:ascii="Tahoma" w:eastAsia="Times New Roman" w:hAnsi="Tahoma" w:cs="Tahoma"/>
          <w:color w:val="000000"/>
          <w:sz w:val="22"/>
          <w:szCs w:val="22"/>
        </w:rPr>
        <w:t xml:space="preserve">kurze Wege, viel Platz und einen mühelosen Zugang zur Bergbahn, sodass der Skitag stressfrei beginnen kann. In </w:t>
      </w:r>
      <w:proofErr w:type="spellStart"/>
      <w:r w:rsidRPr="00BF0353">
        <w:rPr>
          <w:rFonts w:ascii="Tahoma" w:eastAsia="Times New Roman" w:hAnsi="Tahoma" w:cs="Tahoma"/>
          <w:color w:val="000000"/>
          <w:sz w:val="22"/>
          <w:szCs w:val="22"/>
        </w:rPr>
        <w:t>Ladis</w:t>
      </w:r>
      <w:proofErr w:type="spellEnd"/>
      <w:r w:rsidRPr="00BF0353">
        <w:rPr>
          <w:rFonts w:ascii="Tahoma" w:eastAsia="Times New Roman" w:hAnsi="Tahoma" w:cs="Tahoma"/>
          <w:color w:val="000000"/>
          <w:sz w:val="22"/>
          <w:szCs w:val="22"/>
        </w:rPr>
        <w:t xml:space="preserve"> setzt ein weiteres Highlight neue Maßstäbe: </w:t>
      </w:r>
      <w:r w:rsidR="00894E2B" w:rsidRPr="00BF0353">
        <w:rPr>
          <w:rFonts w:ascii="Tahoma" w:eastAsia="Times New Roman" w:hAnsi="Tahoma" w:cs="Tahoma"/>
          <w:color w:val="000000"/>
          <w:sz w:val="22"/>
          <w:szCs w:val="22"/>
        </w:rPr>
        <w:t>d</w:t>
      </w:r>
      <w:r w:rsidRPr="00BF0353">
        <w:rPr>
          <w:rFonts w:ascii="Tahoma" w:eastAsia="Times New Roman" w:hAnsi="Tahoma" w:cs="Tahoma"/>
          <w:color w:val="000000"/>
          <w:sz w:val="22"/>
          <w:szCs w:val="22"/>
        </w:rPr>
        <w:t xml:space="preserve">as </w:t>
      </w:r>
      <w:hyperlink r:id="rId13" w:history="1">
        <w:r w:rsidRPr="00396A08">
          <w:rPr>
            <w:rStyle w:val="Hyperlink"/>
            <w:rFonts w:ascii="Tahoma" w:eastAsia="Times New Roman" w:hAnsi="Tahoma" w:cs="Tahoma"/>
            <w:b w:val="0"/>
            <w:bCs w:val="0"/>
            <w:color w:val="0000FF"/>
            <w:sz w:val="22"/>
            <w:szCs w:val="22"/>
          </w:rPr>
          <w:t>modernisierte Talstationsareal</w:t>
        </w:r>
      </w:hyperlink>
      <w:r w:rsidRPr="00BF0353">
        <w:rPr>
          <w:rFonts w:ascii="Tahoma" w:eastAsia="Times New Roman" w:hAnsi="Tahoma" w:cs="Tahoma"/>
          <w:color w:val="000000"/>
          <w:sz w:val="22"/>
          <w:szCs w:val="22"/>
        </w:rPr>
        <w:t xml:space="preserve"> mit dem hochwertigen Komfort-</w:t>
      </w:r>
      <w:proofErr w:type="spellStart"/>
      <w:r w:rsidRPr="00BF0353">
        <w:rPr>
          <w:rFonts w:ascii="Tahoma" w:eastAsia="Times New Roman" w:hAnsi="Tahoma" w:cs="Tahoma"/>
          <w:color w:val="000000"/>
          <w:sz w:val="22"/>
          <w:szCs w:val="22"/>
        </w:rPr>
        <w:t>Skidepot</w:t>
      </w:r>
      <w:proofErr w:type="spellEnd"/>
      <w:r w:rsidRPr="00BF0353">
        <w:rPr>
          <w:rFonts w:ascii="Tahoma" w:eastAsia="Times New Roman" w:hAnsi="Tahoma" w:cs="Tahoma"/>
          <w:color w:val="000000"/>
          <w:sz w:val="22"/>
          <w:szCs w:val="22"/>
        </w:rPr>
        <w:t xml:space="preserve">. Hier verschmelzen Funktionalität und Service zu einem echten Erlebnis: </w:t>
      </w:r>
      <w:r w:rsidR="002D4DA6" w:rsidRPr="00BF0353">
        <w:rPr>
          <w:rFonts w:ascii="Tahoma" w:eastAsia="Times New Roman" w:hAnsi="Tahoma" w:cs="Tahoma"/>
          <w:color w:val="000000"/>
          <w:sz w:val="22"/>
          <w:szCs w:val="22"/>
        </w:rPr>
        <w:t xml:space="preserve">Beheizte Schränke, interaktive Wände und sogar Spielstationen machen das </w:t>
      </w:r>
      <w:proofErr w:type="spellStart"/>
      <w:r w:rsidR="002D4DA6" w:rsidRPr="00BF0353">
        <w:rPr>
          <w:rFonts w:ascii="Tahoma" w:eastAsia="Times New Roman" w:hAnsi="Tahoma" w:cs="Tahoma"/>
          <w:color w:val="000000"/>
          <w:sz w:val="22"/>
          <w:szCs w:val="22"/>
        </w:rPr>
        <w:t>Skidepot</w:t>
      </w:r>
      <w:proofErr w:type="spellEnd"/>
      <w:r w:rsidR="002D4DA6" w:rsidRPr="00BF0353">
        <w:rPr>
          <w:rFonts w:ascii="Tahoma" w:eastAsia="Times New Roman" w:hAnsi="Tahoma" w:cs="Tahoma"/>
          <w:color w:val="000000"/>
          <w:sz w:val="22"/>
          <w:szCs w:val="22"/>
        </w:rPr>
        <w:t xml:space="preserve"> zu einem Erlebnis. Ein</w:t>
      </w:r>
      <w:r w:rsidR="0046623A" w:rsidRPr="00BF0353">
        <w:rPr>
          <w:rFonts w:ascii="Tahoma" w:eastAsia="Times New Roman" w:hAnsi="Tahoma" w:cs="Tahoma"/>
          <w:color w:val="000000"/>
          <w:sz w:val="22"/>
          <w:szCs w:val="22"/>
        </w:rPr>
        <w:t>e Indoor-Kassa mit SFL</w:t>
      </w:r>
      <w:r w:rsidR="00D216AB" w:rsidRPr="00BF0353">
        <w:rPr>
          <w:rFonts w:ascii="Tahoma" w:eastAsia="Times New Roman" w:hAnsi="Tahoma" w:cs="Tahoma"/>
          <w:color w:val="000000"/>
          <w:sz w:val="22"/>
          <w:szCs w:val="22"/>
        </w:rPr>
        <w:t>-</w:t>
      </w:r>
      <w:r w:rsidR="002D4DA6" w:rsidRPr="00BF0353">
        <w:rPr>
          <w:rFonts w:ascii="Tahoma" w:eastAsia="Times New Roman" w:hAnsi="Tahoma" w:cs="Tahoma"/>
          <w:color w:val="000000"/>
          <w:sz w:val="22"/>
          <w:szCs w:val="22"/>
        </w:rPr>
        <w:t xml:space="preserve">Souvenir-Shop </w:t>
      </w:r>
      <w:r w:rsidR="00D216AB" w:rsidRPr="00BF0353">
        <w:rPr>
          <w:rFonts w:ascii="Tahoma" w:eastAsia="Times New Roman" w:hAnsi="Tahoma" w:cs="Tahoma"/>
          <w:color w:val="000000"/>
          <w:sz w:val="22"/>
          <w:szCs w:val="22"/>
        </w:rPr>
        <w:t xml:space="preserve">und ein Skischulbüro </w:t>
      </w:r>
      <w:r w:rsidR="002D4DA6" w:rsidRPr="00BF0353">
        <w:rPr>
          <w:rFonts w:ascii="Tahoma" w:eastAsia="Times New Roman" w:hAnsi="Tahoma" w:cs="Tahoma"/>
          <w:color w:val="000000"/>
          <w:sz w:val="22"/>
          <w:szCs w:val="22"/>
        </w:rPr>
        <w:t xml:space="preserve">runden den Komfort ab. </w:t>
      </w:r>
    </w:p>
    <w:p w14:paraId="36606C5A" w14:textId="77777777" w:rsidR="005810C2" w:rsidRPr="00BF0353" w:rsidRDefault="005810C2" w:rsidP="00F7768C">
      <w:pPr>
        <w:pStyle w:val="NormalWeb"/>
        <w:spacing w:before="0" w:beforeAutospacing="0" w:after="0" w:afterAutospacing="0"/>
        <w:jc w:val="both"/>
        <w:rPr>
          <w:rFonts w:ascii="Tahoma" w:eastAsia="Times New Roman" w:hAnsi="Tahoma" w:cs="Tahoma"/>
          <w:color w:val="000000"/>
          <w:sz w:val="22"/>
          <w:szCs w:val="22"/>
        </w:rPr>
      </w:pPr>
    </w:p>
    <w:p w14:paraId="62938B89" w14:textId="2760FD37" w:rsidR="00F7768C" w:rsidRPr="00BF0353" w:rsidRDefault="00F7768C" w:rsidP="00F7768C">
      <w:pPr>
        <w:pStyle w:val="NormalWeb"/>
        <w:spacing w:before="0" w:beforeAutospacing="0" w:after="0" w:afterAutospacing="0"/>
        <w:jc w:val="both"/>
        <w:rPr>
          <w:rFonts w:ascii="Tahoma" w:eastAsia="Times New Roman" w:hAnsi="Tahoma" w:cs="Tahoma"/>
          <w:b/>
          <w:bCs/>
          <w:color w:val="000000"/>
          <w:sz w:val="22"/>
          <w:szCs w:val="22"/>
        </w:rPr>
      </w:pPr>
      <w:r w:rsidRPr="00BF0353">
        <w:rPr>
          <w:rFonts w:ascii="Tahoma" w:eastAsia="Times New Roman" w:hAnsi="Tahoma" w:cs="Tahoma"/>
          <w:b/>
          <w:bCs/>
          <w:color w:val="000000"/>
          <w:sz w:val="22"/>
          <w:szCs w:val="22"/>
        </w:rPr>
        <w:t>Schatz</w:t>
      </w:r>
      <w:r w:rsidR="005810C2" w:rsidRPr="00BF0353">
        <w:rPr>
          <w:rFonts w:ascii="Tahoma" w:eastAsia="Times New Roman" w:hAnsi="Tahoma" w:cs="Tahoma"/>
          <w:b/>
          <w:bCs/>
          <w:color w:val="000000"/>
          <w:sz w:val="22"/>
          <w:szCs w:val="22"/>
        </w:rPr>
        <w:t>karten-Punkt #</w:t>
      </w:r>
      <w:r w:rsidRPr="00BF0353">
        <w:rPr>
          <w:rFonts w:ascii="Tahoma" w:eastAsia="Times New Roman" w:hAnsi="Tahoma" w:cs="Tahoma"/>
          <w:b/>
          <w:bCs/>
          <w:color w:val="000000"/>
          <w:sz w:val="22"/>
          <w:szCs w:val="22"/>
        </w:rPr>
        <w:t xml:space="preserve">2: Gipfel der Erinnerung </w:t>
      </w:r>
      <w:r w:rsidR="0061696A" w:rsidRPr="00BF0353">
        <w:rPr>
          <w:rFonts w:ascii="Tahoma" w:eastAsia="Times New Roman" w:hAnsi="Tahoma" w:cs="Tahoma"/>
          <w:b/>
          <w:bCs/>
          <w:color w:val="000000"/>
          <w:sz w:val="22"/>
          <w:szCs w:val="22"/>
        </w:rPr>
        <w:t>&amp;</w:t>
      </w:r>
      <w:r w:rsidR="005810C2" w:rsidRPr="00BF0353">
        <w:rPr>
          <w:rFonts w:ascii="Tahoma" w:eastAsia="Times New Roman" w:hAnsi="Tahoma" w:cs="Tahoma"/>
          <w:b/>
          <w:bCs/>
          <w:color w:val="000000"/>
          <w:sz w:val="22"/>
          <w:szCs w:val="22"/>
        </w:rPr>
        <w:t xml:space="preserve"> </w:t>
      </w:r>
      <w:r w:rsidRPr="00BF0353">
        <w:rPr>
          <w:rFonts w:ascii="Tahoma" w:eastAsia="Times New Roman" w:hAnsi="Tahoma" w:cs="Tahoma"/>
          <w:b/>
          <w:bCs/>
          <w:color w:val="000000"/>
          <w:sz w:val="22"/>
          <w:szCs w:val="22"/>
        </w:rPr>
        <w:t>Panorama-Blicke</w:t>
      </w:r>
    </w:p>
    <w:p w14:paraId="515CFAC2" w14:textId="185CB144" w:rsidR="00F7768C" w:rsidRPr="00BF0353" w:rsidRDefault="00F7768C" w:rsidP="00F7768C">
      <w:pPr>
        <w:pStyle w:val="NormalWeb"/>
        <w:spacing w:before="0" w:beforeAutospacing="0" w:after="0" w:afterAutospacing="0"/>
        <w:jc w:val="both"/>
        <w:rPr>
          <w:rFonts w:ascii="Tahoma" w:eastAsia="Times New Roman" w:hAnsi="Tahoma" w:cs="Tahoma"/>
          <w:color w:val="000000"/>
          <w:sz w:val="22"/>
          <w:szCs w:val="22"/>
        </w:rPr>
      </w:pPr>
      <w:r w:rsidRPr="00BF0353">
        <w:rPr>
          <w:rFonts w:ascii="Tahoma" w:eastAsia="Times New Roman" w:hAnsi="Tahoma" w:cs="Tahoma"/>
          <w:color w:val="000000"/>
          <w:sz w:val="22"/>
          <w:szCs w:val="22"/>
        </w:rPr>
        <w:t xml:space="preserve">Momente, die bleiben, wollen auch für die Ewigkeit festgehalten werden! Genau dafür wurden ab der kommenden Wintersaison </w:t>
      </w:r>
      <w:hyperlink r:id="rId14" w:history="1">
        <w:r w:rsidR="00A14349" w:rsidRPr="00BF7A3A">
          <w:rPr>
            <w:rStyle w:val="Hyperlink"/>
            <w:rFonts w:ascii="Tahoma" w:eastAsia="Times New Roman" w:hAnsi="Tahoma" w:cs="Tahoma"/>
            <w:b w:val="0"/>
            <w:bCs w:val="0"/>
            <w:color w:val="0000FF"/>
            <w:sz w:val="22"/>
            <w:szCs w:val="22"/>
          </w:rPr>
          <w:t>drei</w:t>
        </w:r>
        <w:r w:rsidRPr="00BF7A3A">
          <w:rPr>
            <w:rStyle w:val="Hyperlink"/>
            <w:rFonts w:ascii="Tahoma" w:eastAsia="Times New Roman" w:hAnsi="Tahoma" w:cs="Tahoma"/>
            <w:b w:val="0"/>
            <w:bCs w:val="0"/>
            <w:color w:val="0000FF"/>
            <w:sz w:val="22"/>
            <w:szCs w:val="22"/>
          </w:rPr>
          <w:t xml:space="preserve"> neue Fotopoints</w:t>
        </w:r>
      </w:hyperlink>
      <w:r w:rsidRPr="00BF0353">
        <w:rPr>
          <w:rFonts w:ascii="Tahoma" w:eastAsia="Times New Roman" w:hAnsi="Tahoma" w:cs="Tahoma"/>
          <w:color w:val="000000"/>
          <w:sz w:val="22"/>
          <w:szCs w:val="22"/>
        </w:rPr>
        <w:t xml:space="preserve"> a</w:t>
      </w:r>
      <w:r w:rsidR="005B465C" w:rsidRPr="00BF0353">
        <w:rPr>
          <w:rFonts w:ascii="Tahoma" w:eastAsia="Times New Roman" w:hAnsi="Tahoma" w:cs="Tahoma"/>
          <w:color w:val="000000"/>
          <w:sz w:val="22"/>
          <w:szCs w:val="22"/>
        </w:rPr>
        <w:t>n den Bergstationen der</w:t>
      </w:r>
      <w:r w:rsidRPr="00BF0353">
        <w:rPr>
          <w:rFonts w:ascii="Tahoma" w:eastAsia="Times New Roman" w:hAnsi="Tahoma" w:cs="Tahoma"/>
          <w:color w:val="000000"/>
          <w:sz w:val="22"/>
          <w:szCs w:val="22"/>
        </w:rPr>
        <w:t xml:space="preserve"> </w:t>
      </w:r>
      <w:proofErr w:type="spellStart"/>
      <w:r w:rsidRPr="00BF0353">
        <w:rPr>
          <w:rFonts w:ascii="Tahoma" w:eastAsia="Times New Roman" w:hAnsi="Tahoma" w:cs="Tahoma"/>
          <w:color w:val="000000"/>
          <w:sz w:val="22"/>
          <w:szCs w:val="22"/>
        </w:rPr>
        <w:t>Pezid</w:t>
      </w:r>
      <w:r w:rsidR="005B465C" w:rsidRPr="00BF0353">
        <w:rPr>
          <w:rFonts w:ascii="Tahoma" w:eastAsia="Times New Roman" w:hAnsi="Tahoma" w:cs="Tahoma"/>
          <w:color w:val="000000"/>
          <w:sz w:val="22"/>
          <w:szCs w:val="22"/>
        </w:rPr>
        <w:t>bahn</w:t>
      </w:r>
      <w:proofErr w:type="spellEnd"/>
      <w:r w:rsidRPr="00BF0353">
        <w:rPr>
          <w:rFonts w:ascii="Tahoma" w:eastAsia="Times New Roman" w:hAnsi="Tahoma" w:cs="Tahoma"/>
          <w:color w:val="000000"/>
          <w:sz w:val="22"/>
          <w:szCs w:val="22"/>
        </w:rPr>
        <w:t xml:space="preserve"> und der Oberen </w:t>
      </w:r>
      <w:proofErr w:type="spellStart"/>
      <w:r w:rsidRPr="00BF0353">
        <w:rPr>
          <w:rFonts w:ascii="Tahoma" w:eastAsia="Times New Roman" w:hAnsi="Tahoma" w:cs="Tahoma"/>
          <w:color w:val="000000"/>
          <w:sz w:val="22"/>
          <w:szCs w:val="22"/>
        </w:rPr>
        <w:t>Scheid</w:t>
      </w:r>
      <w:r w:rsidR="005B465C" w:rsidRPr="00BF0353">
        <w:rPr>
          <w:rFonts w:ascii="Tahoma" w:eastAsia="Times New Roman" w:hAnsi="Tahoma" w:cs="Tahoma"/>
          <w:color w:val="000000"/>
          <w:sz w:val="22"/>
          <w:szCs w:val="22"/>
        </w:rPr>
        <w:t>bahn</w:t>
      </w:r>
      <w:proofErr w:type="spellEnd"/>
      <w:r w:rsidRPr="00BF0353">
        <w:rPr>
          <w:rFonts w:ascii="Tahoma" w:eastAsia="Times New Roman" w:hAnsi="Tahoma" w:cs="Tahoma"/>
          <w:color w:val="000000"/>
          <w:sz w:val="22"/>
          <w:szCs w:val="22"/>
        </w:rPr>
        <w:t xml:space="preserve"> </w:t>
      </w:r>
      <w:r w:rsidR="00A14349" w:rsidRPr="00BF0353">
        <w:rPr>
          <w:rFonts w:ascii="Tahoma" w:eastAsia="Times New Roman" w:hAnsi="Tahoma" w:cs="Tahoma"/>
          <w:color w:val="000000"/>
          <w:sz w:val="22"/>
          <w:szCs w:val="22"/>
        </w:rPr>
        <w:t xml:space="preserve">sowie </w:t>
      </w:r>
      <w:r w:rsidR="005B465C" w:rsidRPr="00BF0353">
        <w:rPr>
          <w:rFonts w:ascii="Tahoma" w:eastAsia="Times New Roman" w:hAnsi="Tahoma" w:cs="Tahoma"/>
          <w:color w:val="000000"/>
          <w:sz w:val="22"/>
          <w:szCs w:val="22"/>
        </w:rPr>
        <w:t>neben der Schirmbar</w:t>
      </w:r>
      <w:r w:rsidR="00A14349" w:rsidRPr="00BF0353">
        <w:rPr>
          <w:rFonts w:ascii="Tahoma" w:eastAsia="Times New Roman" w:hAnsi="Tahoma" w:cs="Tahoma"/>
          <w:color w:val="000000"/>
          <w:sz w:val="22"/>
          <w:szCs w:val="22"/>
        </w:rPr>
        <w:t xml:space="preserve"> Schönjoch </w:t>
      </w:r>
      <w:r w:rsidRPr="00BF0353">
        <w:rPr>
          <w:rFonts w:ascii="Tahoma" w:eastAsia="Times New Roman" w:hAnsi="Tahoma" w:cs="Tahoma"/>
          <w:color w:val="000000"/>
          <w:sz w:val="22"/>
          <w:szCs w:val="22"/>
        </w:rPr>
        <w:t>geschaffen</w:t>
      </w:r>
      <w:r w:rsidR="005810C2" w:rsidRPr="00BF0353">
        <w:rPr>
          <w:rFonts w:ascii="Tahoma" w:eastAsia="Times New Roman" w:hAnsi="Tahoma" w:cs="Tahoma"/>
          <w:color w:val="000000"/>
          <w:sz w:val="22"/>
          <w:szCs w:val="22"/>
        </w:rPr>
        <w:t xml:space="preserve">. </w:t>
      </w:r>
      <w:r w:rsidR="005B465C" w:rsidRPr="00BF0353">
        <w:rPr>
          <w:rFonts w:ascii="Tahoma" w:eastAsia="Times New Roman" w:hAnsi="Tahoma" w:cs="Tahoma"/>
          <w:color w:val="000000"/>
          <w:sz w:val="22"/>
          <w:szCs w:val="22"/>
        </w:rPr>
        <w:t>Sie bieten</w:t>
      </w:r>
      <w:r w:rsidR="005810C2" w:rsidRPr="00BF0353">
        <w:rPr>
          <w:rFonts w:ascii="Tahoma" w:eastAsia="Times New Roman" w:hAnsi="Tahoma" w:cs="Tahoma"/>
          <w:color w:val="000000"/>
          <w:sz w:val="22"/>
          <w:szCs w:val="22"/>
        </w:rPr>
        <w:t xml:space="preserve"> den perfekten Hintergrund für unvergessliche Erinnerungsfotos </w:t>
      </w:r>
      <w:r w:rsidRPr="00BF0353">
        <w:rPr>
          <w:rFonts w:ascii="Tahoma" w:eastAsia="Times New Roman" w:hAnsi="Tahoma" w:cs="Tahoma"/>
          <w:color w:val="000000"/>
          <w:sz w:val="22"/>
          <w:szCs w:val="22"/>
        </w:rPr>
        <w:t xml:space="preserve">vor </w:t>
      </w:r>
      <w:r w:rsidR="005B465C" w:rsidRPr="00BF0353">
        <w:rPr>
          <w:rFonts w:ascii="Tahoma" w:eastAsia="Times New Roman" w:hAnsi="Tahoma" w:cs="Tahoma"/>
          <w:color w:val="000000"/>
          <w:sz w:val="22"/>
          <w:szCs w:val="22"/>
        </w:rPr>
        <w:t>einem</w:t>
      </w:r>
      <w:r w:rsidRPr="00BF0353">
        <w:rPr>
          <w:rFonts w:ascii="Tahoma" w:eastAsia="Times New Roman" w:hAnsi="Tahoma" w:cs="Tahoma"/>
          <w:color w:val="000000"/>
          <w:sz w:val="22"/>
          <w:szCs w:val="22"/>
        </w:rPr>
        <w:t xml:space="preserve"> traumhaften Bergpanorama. Dank kostenlosem WLAN können diese besonderen Augenblicke sofort mit Freunden und Familie geteilt werden</w:t>
      </w:r>
      <w:r w:rsidR="005810C2" w:rsidRPr="00BF0353">
        <w:rPr>
          <w:rFonts w:ascii="Tahoma" w:eastAsia="Times New Roman" w:hAnsi="Tahoma" w:cs="Tahoma"/>
          <w:color w:val="000000"/>
          <w:sz w:val="22"/>
          <w:szCs w:val="22"/>
        </w:rPr>
        <w:t xml:space="preserve">. </w:t>
      </w:r>
    </w:p>
    <w:p w14:paraId="5337B44F" w14:textId="77777777" w:rsidR="005810C2" w:rsidRPr="00BF0353" w:rsidRDefault="005810C2" w:rsidP="00F7768C">
      <w:pPr>
        <w:pStyle w:val="NormalWeb"/>
        <w:spacing w:before="0" w:beforeAutospacing="0" w:after="0" w:afterAutospacing="0"/>
        <w:jc w:val="both"/>
        <w:rPr>
          <w:rFonts w:ascii="Tahoma" w:eastAsia="Times New Roman" w:hAnsi="Tahoma" w:cs="Tahoma"/>
          <w:color w:val="000000"/>
          <w:sz w:val="22"/>
          <w:szCs w:val="22"/>
        </w:rPr>
      </w:pPr>
    </w:p>
    <w:p w14:paraId="770CC535" w14:textId="7F390C7F" w:rsidR="00F7768C" w:rsidRPr="00BF0353" w:rsidRDefault="00F7768C" w:rsidP="00F7768C">
      <w:pPr>
        <w:pStyle w:val="NormalWeb"/>
        <w:spacing w:before="0" w:beforeAutospacing="0" w:after="0" w:afterAutospacing="0"/>
        <w:jc w:val="both"/>
        <w:rPr>
          <w:rFonts w:ascii="Tahoma" w:eastAsia="Times New Roman" w:hAnsi="Tahoma" w:cs="Tahoma"/>
          <w:b/>
          <w:bCs/>
          <w:color w:val="000000"/>
          <w:sz w:val="22"/>
          <w:szCs w:val="22"/>
        </w:rPr>
      </w:pPr>
      <w:r w:rsidRPr="00BF0353">
        <w:rPr>
          <w:rFonts w:ascii="Tahoma" w:eastAsia="Times New Roman" w:hAnsi="Tahoma" w:cs="Tahoma"/>
          <w:b/>
          <w:bCs/>
          <w:color w:val="000000"/>
          <w:sz w:val="22"/>
          <w:szCs w:val="22"/>
        </w:rPr>
        <w:t>Schatz</w:t>
      </w:r>
      <w:r w:rsidR="005810C2" w:rsidRPr="00BF0353">
        <w:rPr>
          <w:rFonts w:ascii="Tahoma" w:eastAsia="Times New Roman" w:hAnsi="Tahoma" w:cs="Tahoma"/>
          <w:b/>
          <w:bCs/>
          <w:color w:val="000000"/>
          <w:sz w:val="22"/>
          <w:szCs w:val="22"/>
        </w:rPr>
        <w:t>karten-Punkt #</w:t>
      </w:r>
      <w:r w:rsidRPr="00BF0353">
        <w:rPr>
          <w:rFonts w:ascii="Tahoma" w:eastAsia="Times New Roman" w:hAnsi="Tahoma" w:cs="Tahoma"/>
          <w:b/>
          <w:bCs/>
          <w:color w:val="000000"/>
          <w:sz w:val="22"/>
          <w:szCs w:val="22"/>
        </w:rPr>
        <w:t>3: Das funkelnde Reich der Skizwerge &amp;</w:t>
      </w:r>
      <w:r w:rsidR="00E729A4" w:rsidRPr="00BF0353">
        <w:rPr>
          <w:rFonts w:ascii="Tahoma" w:eastAsia="Times New Roman" w:hAnsi="Tahoma" w:cs="Tahoma"/>
          <w:b/>
          <w:bCs/>
          <w:color w:val="000000"/>
          <w:sz w:val="22"/>
          <w:szCs w:val="22"/>
        </w:rPr>
        <w:t xml:space="preserve"> </w:t>
      </w:r>
      <w:r w:rsidRPr="00BF0353">
        <w:rPr>
          <w:rFonts w:ascii="Tahoma" w:eastAsia="Times New Roman" w:hAnsi="Tahoma" w:cs="Tahoma"/>
          <w:b/>
          <w:bCs/>
          <w:color w:val="000000"/>
          <w:sz w:val="22"/>
          <w:szCs w:val="22"/>
        </w:rPr>
        <w:t>Pistenhelden</w:t>
      </w:r>
    </w:p>
    <w:p w14:paraId="456FA682" w14:textId="47A9A2A7" w:rsidR="008C13F2" w:rsidRPr="00BF0353" w:rsidRDefault="00F7768C" w:rsidP="00F7768C">
      <w:pPr>
        <w:pStyle w:val="NormalWeb"/>
        <w:spacing w:before="0" w:beforeAutospacing="0" w:after="0" w:afterAutospacing="0"/>
        <w:jc w:val="both"/>
        <w:rPr>
          <w:rFonts w:ascii="Tahoma" w:eastAsia="Times New Roman" w:hAnsi="Tahoma" w:cs="Tahoma"/>
          <w:color w:val="000000"/>
          <w:sz w:val="22"/>
          <w:szCs w:val="22"/>
        </w:rPr>
      </w:pPr>
      <w:r w:rsidRPr="00BF0353">
        <w:rPr>
          <w:rFonts w:ascii="Tahoma" w:eastAsia="Times New Roman" w:hAnsi="Tahoma" w:cs="Tahoma"/>
          <w:color w:val="000000"/>
          <w:sz w:val="22"/>
          <w:szCs w:val="22"/>
        </w:rPr>
        <w:t>Das Herzstück der Schatzkarte sind die 214 makellosen Pistenkilometer, die sich wie glitzernde Bänder durch die schneebedeckte Landschaft ziehen. Zwischen 1.200 und 2.828 Metern Seehöhe finden Anfänger wie Profis perfekte Bedingungen. Für die jungen Abenteurer ist Serfaus-Fiss-</w:t>
      </w:r>
      <w:proofErr w:type="spellStart"/>
      <w:r w:rsidRPr="00BF0353">
        <w:rPr>
          <w:rFonts w:ascii="Tahoma" w:eastAsia="Times New Roman" w:hAnsi="Tahoma" w:cs="Tahoma"/>
          <w:color w:val="000000"/>
          <w:sz w:val="22"/>
          <w:szCs w:val="22"/>
        </w:rPr>
        <w:t>Ladis</w:t>
      </w:r>
      <w:proofErr w:type="spellEnd"/>
      <w:r w:rsidRPr="00BF0353">
        <w:rPr>
          <w:rFonts w:ascii="Tahoma" w:eastAsia="Times New Roman" w:hAnsi="Tahoma" w:cs="Tahoma"/>
          <w:color w:val="000000"/>
          <w:sz w:val="22"/>
          <w:szCs w:val="22"/>
        </w:rPr>
        <w:t xml:space="preserve"> ein wahres Eldorado: In der </w:t>
      </w:r>
      <w:hyperlink r:id="rId15" w:history="1">
        <w:r w:rsidRPr="00BF7A3A">
          <w:rPr>
            <w:rStyle w:val="Hyperlink"/>
            <w:rFonts w:ascii="Tahoma" w:eastAsia="Times New Roman" w:hAnsi="Tahoma" w:cs="Tahoma"/>
            <w:b w:val="0"/>
            <w:bCs w:val="0"/>
            <w:i/>
            <w:iCs/>
            <w:color w:val="0000FF"/>
            <w:sz w:val="22"/>
            <w:szCs w:val="22"/>
          </w:rPr>
          <w:t>Kinderschneealm</w:t>
        </w:r>
        <w:r w:rsidRPr="00BF7A3A">
          <w:rPr>
            <w:rStyle w:val="Hyperlink"/>
            <w:rFonts w:ascii="Tahoma" w:eastAsia="Times New Roman" w:hAnsi="Tahoma" w:cs="Tahoma"/>
            <w:b w:val="0"/>
            <w:bCs w:val="0"/>
            <w:color w:val="0000FF"/>
            <w:sz w:val="22"/>
            <w:szCs w:val="22"/>
          </w:rPr>
          <w:t xml:space="preserve">, im </w:t>
        </w:r>
        <w:proofErr w:type="spellStart"/>
        <w:r w:rsidRPr="00BF7A3A">
          <w:rPr>
            <w:rStyle w:val="Hyperlink"/>
            <w:rFonts w:ascii="Tahoma" w:eastAsia="Times New Roman" w:hAnsi="Tahoma" w:cs="Tahoma"/>
            <w:b w:val="0"/>
            <w:bCs w:val="0"/>
            <w:i/>
            <w:iCs/>
            <w:color w:val="0000FF"/>
            <w:sz w:val="22"/>
            <w:szCs w:val="22"/>
          </w:rPr>
          <w:t>Murmlipark</w:t>
        </w:r>
        <w:proofErr w:type="spellEnd"/>
        <w:r w:rsidRPr="00BF7A3A">
          <w:rPr>
            <w:rStyle w:val="Hyperlink"/>
            <w:rFonts w:ascii="Tahoma" w:eastAsia="Times New Roman" w:hAnsi="Tahoma" w:cs="Tahoma"/>
            <w:b w:val="0"/>
            <w:bCs w:val="0"/>
            <w:color w:val="0000FF"/>
            <w:sz w:val="22"/>
            <w:szCs w:val="22"/>
          </w:rPr>
          <w:t xml:space="preserve"> und in </w:t>
        </w:r>
        <w:r w:rsidRPr="00BF7A3A">
          <w:rPr>
            <w:rStyle w:val="Hyperlink"/>
            <w:rFonts w:ascii="Tahoma" w:eastAsia="Times New Roman" w:hAnsi="Tahoma" w:cs="Tahoma"/>
            <w:b w:val="0"/>
            <w:bCs w:val="0"/>
            <w:i/>
            <w:iCs/>
            <w:color w:val="0000FF"/>
            <w:sz w:val="22"/>
            <w:szCs w:val="22"/>
          </w:rPr>
          <w:t>Bertas Kinderland</w:t>
        </w:r>
      </w:hyperlink>
      <w:r w:rsidRPr="00BF0353">
        <w:rPr>
          <w:rFonts w:ascii="Tahoma" w:eastAsia="Times New Roman" w:hAnsi="Tahoma" w:cs="Tahoma"/>
          <w:color w:val="000000"/>
          <w:sz w:val="22"/>
          <w:szCs w:val="22"/>
        </w:rPr>
        <w:t xml:space="preserve"> lernen die Skizwerge spielerisch ihre ersten Schwünge – liebevoll begleitet von den </w:t>
      </w:r>
      <w:r w:rsidR="00470436" w:rsidRPr="00BF0353">
        <w:rPr>
          <w:rFonts w:ascii="Tahoma" w:eastAsia="Times New Roman" w:hAnsi="Tahoma" w:cs="Tahoma"/>
          <w:color w:val="000000"/>
          <w:sz w:val="22"/>
          <w:szCs w:val="22"/>
        </w:rPr>
        <w:t xml:space="preserve">beiden </w:t>
      </w:r>
      <w:r w:rsidRPr="00BF0353">
        <w:rPr>
          <w:rFonts w:ascii="Tahoma" w:eastAsia="Times New Roman" w:hAnsi="Tahoma" w:cs="Tahoma"/>
          <w:color w:val="000000"/>
          <w:sz w:val="22"/>
          <w:szCs w:val="22"/>
        </w:rPr>
        <w:t>Maskottchen</w:t>
      </w:r>
      <w:r w:rsidR="00470436" w:rsidRPr="00BF0353">
        <w:rPr>
          <w:rFonts w:ascii="Tahoma" w:eastAsia="Times New Roman" w:hAnsi="Tahoma" w:cs="Tahoma"/>
          <w:color w:val="000000"/>
          <w:sz w:val="22"/>
          <w:szCs w:val="22"/>
        </w:rPr>
        <w:t>, dem Murmeltier</w:t>
      </w:r>
      <w:r w:rsidRPr="00BF0353">
        <w:rPr>
          <w:rFonts w:ascii="Tahoma" w:eastAsia="Times New Roman" w:hAnsi="Tahoma" w:cs="Tahoma"/>
          <w:color w:val="000000"/>
          <w:sz w:val="22"/>
          <w:szCs w:val="22"/>
        </w:rPr>
        <w:t xml:space="preserve"> </w:t>
      </w:r>
      <w:proofErr w:type="spellStart"/>
      <w:r w:rsidRPr="00BF0353">
        <w:rPr>
          <w:rFonts w:ascii="Tahoma" w:eastAsia="Times New Roman" w:hAnsi="Tahoma" w:cs="Tahoma"/>
          <w:color w:val="000000"/>
          <w:sz w:val="22"/>
          <w:szCs w:val="22"/>
        </w:rPr>
        <w:t>Murmli</w:t>
      </w:r>
      <w:proofErr w:type="spellEnd"/>
      <w:r w:rsidRPr="00BF0353">
        <w:rPr>
          <w:rFonts w:ascii="Tahoma" w:eastAsia="Times New Roman" w:hAnsi="Tahoma" w:cs="Tahoma"/>
          <w:color w:val="000000"/>
          <w:sz w:val="22"/>
          <w:szCs w:val="22"/>
        </w:rPr>
        <w:t xml:space="preserve"> und </w:t>
      </w:r>
      <w:r w:rsidR="009E43E3" w:rsidRPr="00BF0353">
        <w:rPr>
          <w:rFonts w:ascii="Tahoma" w:eastAsia="Times New Roman" w:hAnsi="Tahoma" w:cs="Tahoma"/>
          <w:color w:val="000000"/>
          <w:sz w:val="22"/>
          <w:szCs w:val="22"/>
        </w:rPr>
        <w:t xml:space="preserve">der Kuh </w:t>
      </w:r>
      <w:r w:rsidRPr="00BF0353">
        <w:rPr>
          <w:rFonts w:ascii="Tahoma" w:eastAsia="Times New Roman" w:hAnsi="Tahoma" w:cs="Tahoma"/>
          <w:color w:val="000000"/>
          <w:sz w:val="22"/>
          <w:szCs w:val="22"/>
        </w:rPr>
        <w:t xml:space="preserve">Berta. </w:t>
      </w:r>
      <w:r w:rsidR="008C13F2" w:rsidRPr="00BF0353">
        <w:rPr>
          <w:rFonts w:ascii="Tahoma" w:eastAsia="Times New Roman" w:hAnsi="Tahoma" w:cs="Tahoma"/>
          <w:color w:val="000000"/>
          <w:sz w:val="22"/>
          <w:szCs w:val="22"/>
        </w:rPr>
        <w:t xml:space="preserve">Wer besonders magisch in den Tag starten möchte, </w:t>
      </w:r>
      <w:r w:rsidR="00836300" w:rsidRPr="00BF0353">
        <w:rPr>
          <w:rFonts w:ascii="Tahoma" w:eastAsia="Times New Roman" w:hAnsi="Tahoma" w:cs="Tahoma"/>
          <w:color w:val="000000"/>
          <w:sz w:val="22"/>
          <w:szCs w:val="22"/>
        </w:rPr>
        <w:t xml:space="preserve">nutzt die frühen Stunden beim </w:t>
      </w:r>
      <w:r w:rsidR="00836300" w:rsidRPr="00BF0353">
        <w:rPr>
          <w:rFonts w:ascii="Tahoma" w:eastAsia="Times New Roman" w:hAnsi="Tahoma" w:cs="Tahoma"/>
          <w:i/>
          <w:iCs/>
          <w:color w:val="000000"/>
          <w:sz w:val="22"/>
          <w:szCs w:val="22"/>
        </w:rPr>
        <w:t xml:space="preserve">Sunrise </w:t>
      </w:r>
      <w:proofErr w:type="spellStart"/>
      <w:r w:rsidR="00836300" w:rsidRPr="00BF0353">
        <w:rPr>
          <w:rFonts w:ascii="Tahoma" w:eastAsia="Times New Roman" w:hAnsi="Tahoma" w:cs="Tahoma"/>
          <w:i/>
          <w:iCs/>
          <w:color w:val="000000"/>
          <w:sz w:val="22"/>
          <w:szCs w:val="22"/>
        </w:rPr>
        <w:t>Hexensee</w:t>
      </w:r>
      <w:proofErr w:type="spellEnd"/>
      <w:r w:rsidR="00836300" w:rsidRPr="00BF0353">
        <w:rPr>
          <w:rFonts w:ascii="Tahoma" w:eastAsia="Times New Roman" w:hAnsi="Tahoma" w:cs="Tahoma"/>
          <w:color w:val="000000"/>
          <w:sz w:val="22"/>
          <w:szCs w:val="22"/>
        </w:rPr>
        <w:t xml:space="preserve"> oder der </w:t>
      </w:r>
      <w:r w:rsidR="00836300" w:rsidRPr="00BF0353">
        <w:rPr>
          <w:rFonts w:ascii="Tahoma" w:eastAsia="Times New Roman" w:hAnsi="Tahoma" w:cs="Tahoma"/>
          <w:i/>
          <w:iCs/>
          <w:color w:val="000000"/>
          <w:sz w:val="22"/>
          <w:szCs w:val="22"/>
        </w:rPr>
        <w:t>Ersten Spur</w:t>
      </w:r>
      <w:r w:rsidR="00836300" w:rsidRPr="00BF0353">
        <w:rPr>
          <w:rFonts w:ascii="Tahoma" w:eastAsia="Times New Roman" w:hAnsi="Tahoma" w:cs="Tahoma"/>
          <w:color w:val="000000"/>
          <w:sz w:val="22"/>
          <w:szCs w:val="22"/>
        </w:rPr>
        <w:t xml:space="preserve">, </w:t>
      </w:r>
      <w:r w:rsidR="00A171B4" w:rsidRPr="00BF0353">
        <w:rPr>
          <w:rFonts w:ascii="Tahoma" w:eastAsia="Times New Roman" w:hAnsi="Tahoma" w:cs="Tahoma"/>
          <w:color w:val="000000"/>
          <w:sz w:val="22"/>
          <w:szCs w:val="22"/>
        </w:rPr>
        <w:t>wenn der Schnee noch unberührt und die Pisten nahezu leer sind.</w:t>
      </w:r>
    </w:p>
    <w:p w14:paraId="737B79E7" w14:textId="77777777" w:rsidR="0061696A" w:rsidRPr="00BF0353" w:rsidRDefault="0061696A" w:rsidP="00F7768C">
      <w:pPr>
        <w:pStyle w:val="NormalWeb"/>
        <w:spacing w:before="0" w:beforeAutospacing="0" w:after="0" w:afterAutospacing="0"/>
        <w:jc w:val="both"/>
        <w:rPr>
          <w:rFonts w:ascii="Tahoma" w:eastAsia="Times New Roman" w:hAnsi="Tahoma" w:cs="Tahoma"/>
          <w:color w:val="000000"/>
          <w:sz w:val="22"/>
          <w:szCs w:val="22"/>
        </w:rPr>
      </w:pPr>
    </w:p>
    <w:p w14:paraId="5EBBABC6" w14:textId="3E7B91AD" w:rsidR="00F7768C" w:rsidRPr="00BF0353" w:rsidRDefault="00F7768C" w:rsidP="00F7768C">
      <w:pPr>
        <w:pStyle w:val="NormalWeb"/>
        <w:spacing w:before="0" w:beforeAutospacing="0" w:after="0" w:afterAutospacing="0"/>
        <w:jc w:val="both"/>
        <w:rPr>
          <w:rFonts w:ascii="Tahoma" w:eastAsia="Times New Roman" w:hAnsi="Tahoma" w:cs="Tahoma"/>
          <w:b/>
          <w:bCs/>
          <w:color w:val="000000"/>
          <w:sz w:val="22"/>
          <w:szCs w:val="22"/>
        </w:rPr>
      </w:pPr>
      <w:r w:rsidRPr="00BF0353">
        <w:rPr>
          <w:rFonts w:ascii="Tahoma" w:eastAsia="Times New Roman" w:hAnsi="Tahoma" w:cs="Tahoma"/>
          <w:b/>
          <w:bCs/>
          <w:color w:val="000000"/>
          <w:sz w:val="22"/>
          <w:szCs w:val="22"/>
        </w:rPr>
        <w:t>Schatz</w:t>
      </w:r>
      <w:r w:rsidR="0061696A" w:rsidRPr="00BF0353">
        <w:rPr>
          <w:rFonts w:ascii="Tahoma" w:eastAsia="Times New Roman" w:hAnsi="Tahoma" w:cs="Tahoma"/>
          <w:b/>
          <w:bCs/>
          <w:color w:val="000000"/>
          <w:sz w:val="22"/>
          <w:szCs w:val="22"/>
        </w:rPr>
        <w:t>karten-P</w:t>
      </w:r>
      <w:r w:rsidRPr="00BF0353">
        <w:rPr>
          <w:rFonts w:ascii="Tahoma" w:eastAsia="Times New Roman" w:hAnsi="Tahoma" w:cs="Tahoma"/>
          <w:b/>
          <w:bCs/>
          <w:color w:val="000000"/>
          <w:sz w:val="22"/>
          <w:szCs w:val="22"/>
        </w:rPr>
        <w:t xml:space="preserve">unkt </w:t>
      </w:r>
      <w:r w:rsidR="00060B63" w:rsidRPr="00BF0353">
        <w:rPr>
          <w:rFonts w:ascii="Tahoma" w:eastAsia="Times New Roman" w:hAnsi="Tahoma" w:cs="Tahoma"/>
          <w:b/>
          <w:bCs/>
          <w:color w:val="000000"/>
          <w:sz w:val="22"/>
          <w:szCs w:val="22"/>
        </w:rPr>
        <w:t>#</w:t>
      </w:r>
      <w:r w:rsidRPr="00BF0353">
        <w:rPr>
          <w:rFonts w:ascii="Tahoma" w:eastAsia="Times New Roman" w:hAnsi="Tahoma" w:cs="Tahoma"/>
          <w:b/>
          <w:bCs/>
          <w:color w:val="000000"/>
          <w:sz w:val="22"/>
          <w:szCs w:val="22"/>
        </w:rPr>
        <w:t xml:space="preserve">4: Wege abseits </w:t>
      </w:r>
      <w:r w:rsidR="00A2654F" w:rsidRPr="00BF0353">
        <w:rPr>
          <w:rFonts w:ascii="Tahoma" w:eastAsia="Times New Roman" w:hAnsi="Tahoma" w:cs="Tahoma"/>
          <w:b/>
          <w:bCs/>
          <w:color w:val="000000"/>
          <w:sz w:val="22"/>
          <w:szCs w:val="22"/>
        </w:rPr>
        <w:t>der Piste</w:t>
      </w:r>
      <w:r w:rsidRPr="00BF0353">
        <w:rPr>
          <w:rFonts w:ascii="Tahoma" w:eastAsia="Times New Roman" w:hAnsi="Tahoma" w:cs="Tahoma"/>
          <w:b/>
          <w:bCs/>
          <w:color w:val="000000"/>
          <w:sz w:val="22"/>
          <w:szCs w:val="22"/>
        </w:rPr>
        <w:t xml:space="preserve"> &amp; Adrenalinkick</w:t>
      </w:r>
    </w:p>
    <w:p w14:paraId="161F57DF" w14:textId="37479243" w:rsidR="00F7768C" w:rsidRPr="00BF0353" w:rsidRDefault="00F7768C" w:rsidP="00F7768C">
      <w:pPr>
        <w:pStyle w:val="NormalWeb"/>
        <w:spacing w:before="0" w:beforeAutospacing="0" w:after="0" w:afterAutospacing="0"/>
        <w:jc w:val="both"/>
        <w:rPr>
          <w:rFonts w:ascii="Tahoma" w:eastAsia="Times New Roman" w:hAnsi="Tahoma" w:cs="Tahoma"/>
          <w:color w:val="000000"/>
          <w:sz w:val="22"/>
          <w:szCs w:val="22"/>
        </w:rPr>
      </w:pPr>
      <w:r w:rsidRPr="00BF0353">
        <w:rPr>
          <w:rFonts w:ascii="Tahoma" w:eastAsia="Times New Roman" w:hAnsi="Tahoma" w:cs="Tahoma"/>
          <w:color w:val="000000"/>
          <w:sz w:val="22"/>
          <w:szCs w:val="22"/>
        </w:rPr>
        <w:t xml:space="preserve">Doch die Schatzkarte birgt noch </w:t>
      </w:r>
      <w:hyperlink r:id="rId16" w:anchor="anchor-weiterewinteraktivitten" w:history="1">
        <w:r w:rsidRPr="006126D7">
          <w:rPr>
            <w:rStyle w:val="Hyperlink"/>
            <w:rFonts w:ascii="Tahoma" w:eastAsia="Times New Roman" w:hAnsi="Tahoma" w:cs="Tahoma"/>
            <w:b w:val="0"/>
            <w:bCs w:val="0"/>
            <w:color w:val="0000FF"/>
            <w:sz w:val="22"/>
            <w:szCs w:val="22"/>
          </w:rPr>
          <w:t>viele weitere Entdeckungen</w:t>
        </w:r>
      </w:hyperlink>
      <w:r w:rsidRPr="00BF0353">
        <w:rPr>
          <w:rFonts w:ascii="Tahoma" w:eastAsia="Times New Roman" w:hAnsi="Tahoma" w:cs="Tahoma"/>
          <w:color w:val="000000"/>
          <w:sz w:val="22"/>
          <w:szCs w:val="22"/>
        </w:rPr>
        <w:t xml:space="preserve"> abseits der Piste! Über 100 Kilometer </w:t>
      </w:r>
      <w:r w:rsidR="00A2654F" w:rsidRPr="00BF0353">
        <w:rPr>
          <w:rFonts w:ascii="Tahoma" w:eastAsia="Times New Roman" w:hAnsi="Tahoma" w:cs="Tahoma"/>
          <w:color w:val="000000"/>
          <w:sz w:val="22"/>
          <w:szCs w:val="22"/>
        </w:rPr>
        <w:t xml:space="preserve">bestens </w:t>
      </w:r>
      <w:r w:rsidRPr="00BF0353">
        <w:rPr>
          <w:rFonts w:ascii="Tahoma" w:eastAsia="Times New Roman" w:hAnsi="Tahoma" w:cs="Tahoma"/>
          <w:color w:val="000000"/>
          <w:sz w:val="22"/>
          <w:szCs w:val="22"/>
        </w:rPr>
        <w:t xml:space="preserve">präparierte Winterwanderwege laden zu Erkundungstouren ein, </w:t>
      </w:r>
      <w:r w:rsidR="003C32B3" w:rsidRPr="00BF0353">
        <w:rPr>
          <w:rFonts w:ascii="Tahoma" w:eastAsia="Times New Roman" w:hAnsi="Tahoma" w:cs="Tahoma"/>
          <w:color w:val="000000"/>
          <w:sz w:val="22"/>
          <w:szCs w:val="22"/>
        </w:rPr>
        <w:t>ergänzt wird das Angebot durch</w:t>
      </w:r>
      <w:r w:rsidRPr="00BF0353">
        <w:rPr>
          <w:rFonts w:ascii="Tahoma" w:eastAsia="Times New Roman" w:hAnsi="Tahoma" w:cs="Tahoma"/>
          <w:color w:val="000000"/>
          <w:sz w:val="22"/>
          <w:szCs w:val="22"/>
        </w:rPr>
        <w:t xml:space="preserve"> Schneeschuhtouren</w:t>
      </w:r>
      <w:r w:rsidR="00A2654F" w:rsidRPr="00BF0353">
        <w:rPr>
          <w:rFonts w:ascii="Tahoma" w:eastAsia="Times New Roman" w:hAnsi="Tahoma" w:cs="Tahoma"/>
          <w:color w:val="000000"/>
          <w:sz w:val="22"/>
          <w:szCs w:val="22"/>
        </w:rPr>
        <w:t xml:space="preserve">, </w:t>
      </w:r>
      <w:r w:rsidRPr="00BF0353">
        <w:rPr>
          <w:rFonts w:ascii="Tahoma" w:eastAsia="Times New Roman" w:hAnsi="Tahoma" w:cs="Tahoma"/>
          <w:color w:val="000000"/>
          <w:sz w:val="22"/>
          <w:szCs w:val="22"/>
        </w:rPr>
        <w:t>Langlaufloipen</w:t>
      </w:r>
      <w:r w:rsidR="00455B4B" w:rsidRPr="00BF0353">
        <w:rPr>
          <w:rFonts w:ascii="Tahoma" w:eastAsia="Times New Roman" w:hAnsi="Tahoma" w:cs="Tahoma"/>
          <w:color w:val="000000"/>
          <w:sz w:val="22"/>
          <w:szCs w:val="22"/>
        </w:rPr>
        <w:t xml:space="preserve"> und -routen</w:t>
      </w:r>
      <w:r w:rsidR="00A2654F" w:rsidRPr="00BF0353">
        <w:rPr>
          <w:rFonts w:ascii="Tahoma" w:eastAsia="Times New Roman" w:hAnsi="Tahoma" w:cs="Tahoma"/>
          <w:color w:val="000000"/>
          <w:sz w:val="22"/>
          <w:szCs w:val="22"/>
        </w:rPr>
        <w:t xml:space="preserve">, </w:t>
      </w:r>
      <w:r w:rsidR="00455B4B" w:rsidRPr="00BF0353">
        <w:rPr>
          <w:rFonts w:ascii="Tahoma" w:eastAsia="Times New Roman" w:hAnsi="Tahoma" w:cs="Tahoma"/>
          <w:color w:val="000000"/>
          <w:sz w:val="22"/>
          <w:szCs w:val="22"/>
        </w:rPr>
        <w:t xml:space="preserve">Fun Areas, </w:t>
      </w:r>
      <w:r w:rsidR="00A2654F" w:rsidRPr="00BF0353">
        <w:rPr>
          <w:rFonts w:ascii="Tahoma" w:eastAsia="Times New Roman" w:hAnsi="Tahoma" w:cs="Tahoma"/>
          <w:color w:val="000000"/>
          <w:sz w:val="22"/>
          <w:szCs w:val="22"/>
        </w:rPr>
        <w:t>Freeride- und Pistenskitouren</w:t>
      </w:r>
      <w:r w:rsidRPr="00BF0353">
        <w:rPr>
          <w:rFonts w:ascii="Tahoma" w:eastAsia="Times New Roman" w:hAnsi="Tahoma" w:cs="Tahoma"/>
          <w:color w:val="000000"/>
          <w:sz w:val="22"/>
          <w:szCs w:val="22"/>
        </w:rPr>
        <w:t xml:space="preserve">. Ein Highlight für Groß und Klein ist eine Fahrt mit dem </w:t>
      </w:r>
      <w:proofErr w:type="spellStart"/>
      <w:r w:rsidRPr="00BF0353">
        <w:rPr>
          <w:rFonts w:ascii="Tahoma" w:eastAsia="Times New Roman" w:hAnsi="Tahoma" w:cs="Tahoma"/>
          <w:i/>
          <w:iCs/>
          <w:color w:val="000000"/>
          <w:sz w:val="22"/>
          <w:szCs w:val="22"/>
        </w:rPr>
        <w:t>Masner</w:t>
      </w:r>
      <w:proofErr w:type="spellEnd"/>
      <w:r w:rsidRPr="00BF0353">
        <w:rPr>
          <w:rFonts w:ascii="Tahoma" w:eastAsia="Times New Roman" w:hAnsi="Tahoma" w:cs="Tahoma"/>
          <w:i/>
          <w:iCs/>
          <w:color w:val="000000"/>
          <w:sz w:val="22"/>
          <w:szCs w:val="22"/>
        </w:rPr>
        <w:t xml:space="preserve"> Express</w:t>
      </w:r>
      <w:r w:rsidRPr="00BF0353">
        <w:rPr>
          <w:rFonts w:ascii="Tahoma" w:eastAsia="Times New Roman" w:hAnsi="Tahoma" w:cs="Tahoma"/>
          <w:color w:val="000000"/>
          <w:sz w:val="22"/>
          <w:szCs w:val="22"/>
        </w:rPr>
        <w:t xml:space="preserve">, einer umgebauten Pistenraupe, durch die tiefverschneite Landschaft. Für alle, die den Adrenalinkick suchen, warten Abenteuer wie </w:t>
      </w:r>
      <w:r w:rsidR="0061696A" w:rsidRPr="00BF0353">
        <w:rPr>
          <w:rFonts w:ascii="Tahoma" w:eastAsia="Times New Roman" w:hAnsi="Tahoma" w:cs="Tahoma"/>
          <w:color w:val="000000"/>
          <w:sz w:val="22"/>
          <w:szCs w:val="22"/>
        </w:rPr>
        <w:t xml:space="preserve">die </w:t>
      </w:r>
      <w:r w:rsidR="002F386B" w:rsidRPr="00BF0353">
        <w:rPr>
          <w:rFonts w:ascii="Tahoma" w:eastAsia="Times New Roman" w:hAnsi="Tahoma" w:cs="Tahoma"/>
          <w:color w:val="000000"/>
          <w:sz w:val="22"/>
          <w:szCs w:val="22"/>
        </w:rPr>
        <w:t>Flying-Fox</w:t>
      </w:r>
      <w:r w:rsidR="0061696A" w:rsidRPr="00BF0353">
        <w:rPr>
          <w:rFonts w:ascii="Tahoma" w:eastAsia="Times New Roman" w:hAnsi="Tahoma" w:cs="Tahoma"/>
          <w:color w:val="000000"/>
          <w:sz w:val="22"/>
          <w:szCs w:val="22"/>
        </w:rPr>
        <w:t>-Attraktion</w:t>
      </w:r>
      <w:r w:rsidRPr="00BF0353">
        <w:rPr>
          <w:rFonts w:ascii="Tahoma" w:eastAsia="Times New Roman" w:hAnsi="Tahoma" w:cs="Tahoma"/>
          <w:color w:val="000000"/>
          <w:sz w:val="22"/>
          <w:szCs w:val="22"/>
        </w:rPr>
        <w:t xml:space="preserve"> </w:t>
      </w:r>
      <w:proofErr w:type="spellStart"/>
      <w:r w:rsidRPr="00BF0353">
        <w:rPr>
          <w:rFonts w:ascii="Tahoma" w:eastAsia="Times New Roman" w:hAnsi="Tahoma" w:cs="Tahoma"/>
          <w:i/>
          <w:iCs/>
          <w:color w:val="000000"/>
          <w:sz w:val="22"/>
          <w:szCs w:val="22"/>
        </w:rPr>
        <w:t>Serfauser</w:t>
      </w:r>
      <w:proofErr w:type="spellEnd"/>
      <w:r w:rsidRPr="00BF0353">
        <w:rPr>
          <w:rFonts w:ascii="Tahoma" w:eastAsia="Times New Roman" w:hAnsi="Tahoma" w:cs="Tahoma"/>
          <w:i/>
          <w:iCs/>
          <w:color w:val="000000"/>
          <w:sz w:val="22"/>
          <w:szCs w:val="22"/>
        </w:rPr>
        <w:t xml:space="preserve"> Sauser</w:t>
      </w:r>
      <w:r w:rsidRPr="00BF0353">
        <w:rPr>
          <w:rFonts w:ascii="Tahoma" w:eastAsia="Times New Roman" w:hAnsi="Tahoma" w:cs="Tahoma"/>
          <w:color w:val="000000"/>
          <w:sz w:val="22"/>
          <w:szCs w:val="22"/>
        </w:rPr>
        <w:t xml:space="preserve">, </w:t>
      </w:r>
      <w:r w:rsidR="0061696A" w:rsidRPr="00BF0353">
        <w:rPr>
          <w:rFonts w:ascii="Tahoma" w:eastAsia="Times New Roman" w:hAnsi="Tahoma" w:cs="Tahoma"/>
          <w:color w:val="000000"/>
          <w:sz w:val="22"/>
          <w:szCs w:val="22"/>
        </w:rPr>
        <w:t>die Riesen-Schaukel</w:t>
      </w:r>
      <w:r w:rsidRPr="00BF0353">
        <w:rPr>
          <w:rFonts w:ascii="Tahoma" w:eastAsia="Times New Roman" w:hAnsi="Tahoma" w:cs="Tahoma"/>
          <w:color w:val="000000"/>
          <w:sz w:val="22"/>
          <w:szCs w:val="22"/>
        </w:rPr>
        <w:t xml:space="preserve"> </w:t>
      </w:r>
      <w:proofErr w:type="spellStart"/>
      <w:r w:rsidRPr="00BF0353">
        <w:rPr>
          <w:rFonts w:ascii="Tahoma" w:eastAsia="Times New Roman" w:hAnsi="Tahoma" w:cs="Tahoma"/>
          <w:i/>
          <w:iCs/>
          <w:color w:val="000000"/>
          <w:sz w:val="22"/>
          <w:szCs w:val="22"/>
        </w:rPr>
        <w:t>Skyswing</w:t>
      </w:r>
      <w:proofErr w:type="spellEnd"/>
      <w:r w:rsidRPr="00BF0353">
        <w:rPr>
          <w:rFonts w:ascii="Tahoma" w:eastAsia="Times New Roman" w:hAnsi="Tahoma" w:cs="Tahoma"/>
          <w:color w:val="000000"/>
          <w:sz w:val="22"/>
          <w:szCs w:val="22"/>
        </w:rPr>
        <w:t xml:space="preserve"> und der</w:t>
      </w:r>
      <w:r w:rsidR="0061696A" w:rsidRPr="00BF0353">
        <w:rPr>
          <w:rFonts w:ascii="Tahoma" w:eastAsia="Times New Roman" w:hAnsi="Tahoma" w:cs="Tahoma"/>
          <w:color w:val="000000"/>
          <w:sz w:val="22"/>
          <w:szCs w:val="22"/>
        </w:rPr>
        <w:t xml:space="preserve"> drachenähnliche</w:t>
      </w:r>
      <w:r w:rsidRPr="00BF0353">
        <w:rPr>
          <w:rFonts w:ascii="Tahoma" w:eastAsia="Times New Roman" w:hAnsi="Tahoma" w:cs="Tahoma"/>
          <w:color w:val="000000"/>
          <w:sz w:val="22"/>
          <w:szCs w:val="22"/>
        </w:rPr>
        <w:t xml:space="preserve"> </w:t>
      </w:r>
      <w:r w:rsidRPr="00BF0353">
        <w:rPr>
          <w:rFonts w:ascii="Tahoma" w:eastAsia="Times New Roman" w:hAnsi="Tahoma" w:cs="Tahoma"/>
          <w:i/>
          <w:iCs/>
          <w:color w:val="000000"/>
          <w:sz w:val="22"/>
          <w:szCs w:val="22"/>
        </w:rPr>
        <w:t>Fisser Flieger</w:t>
      </w:r>
      <w:r w:rsidR="0061696A" w:rsidRPr="00BF0353">
        <w:rPr>
          <w:rFonts w:ascii="Tahoma" w:eastAsia="Times New Roman" w:hAnsi="Tahoma" w:cs="Tahoma"/>
          <w:color w:val="000000"/>
          <w:sz w:val="22"/>
          <w:szCs w:val="22"/>
        </w:rPr>
        <w:t xml:space="preserve"> </w:t>
      </w:r>
      <w:r w:rsidRPr="00BF0353">
        <w:rPr>
          <w:rFonts w:ascii="Tahoma" w:eastAsia="Times New Roman" w:hAnsi="Tahoma" w:cs="Tahoma"/>
          <w:color w:val="000000"/>
          <w:sz w:val="22"/>
          <w:szCs w:val="22"/>
        </w:rPr>
        <w:t xml:space="preserve">auf mutige Entdecker, die hoch </w:t>
      </w:r>
      <w:r w:rsidR="00713502" w:rsidRPr="00BF0353">
        <w:rPr>
          <w:rFonts w:ascii="Tahoma" w:eastAsia="Times New Roman" w:hAnsi="Tahoma" w:cs="Tahoma"/>
          <w:color w:val="000000"/>
          <w:sz w:val="22"/>
          <w:szCs w:val="22"/>
        </w:rPr>
        <w:t>über die verschneite Landschaft</w:t>
      </w:r>
      <w:r w:rsidRPr="00BF0353">
        <w:rPr>
          <w:rFonts w:ascii="Tahoma" w:eastAsia="Times New Roman" w:hAnsi="Tahoma" w:cs="Tahoma"/>
          <w:color w:val="000000"/>
          <w:sz w:val="22"/>
          <w:szCs w:val="22"/>
        </w:rPr>
        <w:t xml:space="preserve"> schweben möchten.</w:t>
      </w:r>
    </w:p>
    <w:p w14:paraId="2DCCE832" w14:textId="77777777" w:rsidR="0061696A" w:rsidRPr="00BF0353" w:rsidRDefault="0061696A" w:rsidP="00F7768C">
      <w:pPr>
        <w:pStyle w:val="NormalWeb"/>
        <w:spacing w:before="0" w:beforeAutospacing="0" w:after="0" w:afterAutospacing="0"/>
        <w:jc w:val="both"/>
        <w:rPr>
          <w:rFonts w:ascii="Tahoma" w:eastAsia="Times New Roman" w:hAnsi="Tahoma" w:cs="Tahoma"/>
          <w:color w:val="000000"/>
          <w:sz w:val="22"/>
          <w:szCs w:val="22"/>
        </w:rPr>
      </w:pPr>
    </w:p>
    <w:p w14:paraId="4B7AB2F8" w14:textId="25905CD6" w:rsidR="00F7768C" w:rsidRPr="00BF0353" w:rsidRDefault="00F7768C" w:rsidP="00F7768C">
      <w:pPr>
        <w:pStyle w:val="NormalWeb"/>
        <w:spacing w:before="0" w:beforeAutospacing="0" w:after="0" w:afterAutospacing="0"/>
        <w:jc w:val="both"/>
        <w:rPr>
          <w:rFonts w:ascii="Tahoma" w:eastAsia="Times New Roman" w:hAnsi="Tahoma" w:cs="Tahoma"/>
          <w:b/>
          <w:bCs/>
          <w:color w:val="000000"/>
          <w:sz w:val="22"/>
          <w:szCs w:val="22"/>
        </w:rPr>
      </w:pPr>
      <w:r w:rsidRPr="00BF0353">
        <w:rPr>
          <w:rFonts w:ascii="Tahoma" w:eastAsia="Times New Roman" w:hAnsi="Tahoma" w:cs="Tahoma"/>
          <w:b/>
          <w:bCs/>
          <w:color w:val="000000"/>
          <w:sz w:val="22"/>
          <w:szCs w:val="22"/>
        </w:rPr>
        <w:t>Schatz</w:t>
      </w:r>
      <w:r w:rsidR="00BF1CA6" w:rsidRPr="00BF0353">
        <w:rPr>
          <w:rFonts w:ascii="Tahoma" w:eastAsia="Times New Roman" w:hAnsi="Tahoma" w:cs="Tahoma"/>
          <w:b/>
          <w:bCs/>
          <w:color w:val="000000"/>
          <w:sz w:val="22"/>
          <w:szCs w:val="22"/>
        </w:rPr>
        <w:t>karten-P</w:t>
      </w:r>
      <w:r w:rsidRPr="00BF0353">
        <w:rPr>
          <w:rFonts w:ascii="Tahoma" w:eastAsia="Times New Roman" w:hAnsi="Tahoma" w:cs="Tahoma"/>
          <w:b/>
          <w:bCs/>
          <w:color w:val="000000"/>
          <w:sz w:val="22"/>
          <w:szCs w:val="22"/>
        </w:rPr>
        <w:t xml:space="preserve">unkt </w:t>
      </w:r>
      <w:r w:rsidR="00060B63" w:rsidRPr="00BF0353">
        <w:rPr>
          <w:rFonts w:ascii="Tahoma" w:eastAsia="Times New Roman" w:hAnsi="Tahoma" w:cs="Tahoma"/>
          <w:b/>
          <w:bCs/>
          <w:color w:val="000000"/>
          <w:sz w:val="22"/>
          <w:szCs w:val="22"/>
        </w:rPr>
        <w:t>#</w:t>
      </w:r>
      <w:r w:rsidRPr="00BF0353">
        <w:rPr>
          <w:rFonts w:ascii="Tahoma" w:eastAsia="Times New Roman" w:hAnsi="Tahoma" w:cs="Tahoma"/>
          <w:b/>
          <w:bCs/>
          <w:color w:val="000000"/>
          <w:sz w:val="22"/>
          <w:szCs w:val="22"/>
        </w:rPr>
        <w:t>5: Die Schatztruhe der Gaumenfreuden &amp; Abenderlebnisse</w:t>
      </w:r>
    </w:p>
    <w:p w14:paraId="20536E7C" w14:textId="0CD6819C" w:rsidR="00C3319B" w:rsidRPr="00BF0353" w:rsidRDefault="00F7768C" w:rsidP="0061696A">
      <w:pPr>
        <w:pStyle w:val="NormalWeb"/>
        <w:spacing w:before="0" w:beforeAutospacing="0" w:after="0" w:afterAutospacing="0"/>
        <w:jc w:val="both"/>
        <w:rPr>
          <w:rFonts w:ascii="Tahoma" w:eastAsia="Times New Roman" w:hAnsi="Tahoma" w:cs="Tahoma"/>
          <w:color w:val="000000"/>
          <w:sz w:val="22"/>
          <w:szCs w:val="22"/>
        </w:rPr>
      </w:pPr>
      <w:r w:rsidRPr="00BF0353">
        <w:rPr>
          <w:rFonts w:ascii="Tahoma" w:eastAsia="Times New Roman" w:hAnsi="Tahoma" w:cs="Tahoma"/>
          <w:color w:val="000000"/>
          <w:sz w:val="22"/>
          <w:szCs w:val="22"/>
        </w:rPr>
        <w:t xml:space="preserve">Ein wahrer Schatz sind auch die kulinarischen Genüsse und die zauberhaften Abendstunden. Ob ein exklusives Sektfrühstück im </w:t>
      </w:r>
      <w:r w:rsidRPr="00BF0353">
        <w:rPr>
          <w:rFonts w:ascii="Tahoma" w:eastAsia="Times New Roman" w:hAnsi="Tahoma" w:cs="Tahoma"/>
          <w:i/>
          <w:iCs/>
          <w:color w:val="000000"/>
          <w:sz w:val="22"/>
          <w:szCs w:val="22"/>
        </w:rPr>
        <w:t>Crystal Cube</w:t>
      </w:r>
      <w:r w:rsidRPr="00BF0353">
        <w:rPr>
          <w:rFonts w:ascii="Tahoma" w:eastAsia="Times New Roman" w:hAnsi="Tahoma" w:cs="Tahoma"/>
          <w:color w:val="000000"/>
          <w:sz w:val="22"/>
          <w:szCs w:val="22"/>
        </w:rPr>
        <w:t xml:space="preserve"> auf 2.600 Metern mit atemberaubender 360-Grad-Aussicht oder </w:t>
      </w:r>
      <w:r w:rsidR="00C3319B" w:rsidRPr="00BF0353">
        <w:rPr>
          <w:rFonts w:ascii="Tahoma" w:eastAsia="Times New Roman" w:hAnsi="Tahoma" w:cs="Tahoma"/>
          <w:color w:val="000000"/>
          <w:sz w:val="22"/>
          <w:szCs w:val="22"/>
        </w:rPr>
        <w:t>das</w:t>
      </w:r>
      <w:r w:rsidRPr="00BF0353">
        <w:rPr>
          <w:rFonts w:ascii="Tahoma" w:eastAsia="Times New Roman" w:hAnsi="Tahoma" w:cs="Tahoma"/>
          <w:color w:val="000000"/>
          <w:sz w:val="22"/>
          <w:szCs w:val="22"/>
        </w:rPr>
        <w:t xml:space="preserve"> romantische </w:t>
      </w:r>
      <w:r w:rsidRPr="00BF0353">
        <w:rPr>
          <w:rFonts w:ascii="Tahoma" w:eastAsia="Times New Roman" w:hAnsi="Tahoma" w:cs="Tahoma"/>
          <w:i/>
          <w:iCs/>
          <w:color w:val="000000"/>
          <w:sz w:val="22"/>
          <w:szCs w:val="22"/>
        </w:rPr>
        <w:t xml:space="preserve">Sunset Dinner </w:t>
      </w:r>
      <w:proofErr w:type="spellStart"/>
      <w:r w:rsidRPr="00BF0353">
        <w:rPr>
          <w:rFonts w:ascii="Tahoma" w:eastAsia="Times New Roman" w:hAnsi="Tahoma" w:cs="Tahoma"/>
          <w:i/>
          <w:iCs/>
          <w:color w:val="000000"/>
          <w:sz w:val="22"/>
          <w:szCs w:val="22"/>
        </w:rPr>
        <w:t>Masner</w:t>
      </w:r>
      <w:proofErr w:type="spellEnd"/>
      <w:r w:rsidRPr="00BF0353">
        <w:rPr>
          <w:rFonts w:ascii="Tahoma" w:eastAsia="Times New Roman" w:hAnsi="Tahoma" w:cs="Tahoma"/>
          <w:color w:val="000000"/>
          <w:sz w:val="22"/>
          <w:szCs w:val="22"/>
        </w:rPr>
        <w:t xml:space="preserve"> im Restaurant Monte Mare</w:t>
      </w:r>
      <w:r w:rsidR="0061696A" w:rsidRPr="00BF0353">
        <w:rPr>
          <w:rFonts w:ascii="Tahoma" w:eastAsia="Times New Roman" w:hAnsi="Tahoma" w:cs="Tahoma"/>
          <w:color w:val="000000"/>
          <w:sz w:val="22"/>
          <w:szCs w:val="22"/>
        </w:rPr>
        <w:t xml:space="preserve"> </w:t>
      </w:r>
      <w:r w:rsidRPr="00BF0353">
        <w:rPr>
          <w:rFonts w:ascii="Tahoma" w:eastAsia="Times New Roman" w:hAnsi="Tahoma" w:cs="Tahoma"/>
          <w:color w:val="000000"/>
          <w:sz w:val="22"/>
          <w:szCs w:val="22"/>
        </w:rPr>
        <w:t xml:space="preserve">– hier werden Gaumenfreuden zelebriert. Spezielle Events wie das </w:t>
      </w:r>
      <w:hyperlink r:id="rId17" w:history="1">
        <w:proofErr w:type="spellStart"/>
        <w:r w:rsidRPr="00BF7A3A">
          <w:rPr>
            <w:rStyle w:val="Hyperlink"/>
            <w:rFonts w:ascii="Tahoma" w:eastAsia="Times New Roman" w:hAnsi="Tahoma" w:cs="Tahoma"/>
            <w:b w:val="0"/>
            <w:bCs w:val="0"/>
            <w:i/>
            <w:iCs/>
            <w:color w:val="0000FF"/>
            <w:sz w:val="22"/>
            <w:szCs w:val="22"/>
          </w:rPr>
          <w:t>SnowArt</w:t>
        </w:r>
        <w:proofErr w:type="spellEnd"/>
        <w:r w:rsidRPr="00BF7A3A">
          <w:rPr>
            <w:rStyle w:val="Hyperlink"/>
            <w:rFonts w:ascii="Tahoma" w:eastAsia="Times New Roman" w:hAnsi="Tahoma" w:cs="Tahoma"/>
            <w:b w:val="0"/>
            <w:bCs w:val="0"/>
            <w:i/>
            <w:iCs/>
            <w:color w:val="0000FF"/>
            <w:sz w:val="22"/>
            <w:szCs w:val="22"/>
          </w:rPr>
          <w:t xml:space="preserve"> Genussfestival</w:t>
        </w:r>
      </w:hyperlink>
      <w:r w:rsidR="0061696A" w:rsidRPr="00BF7A3A">
        <w:rPr>
          <w:rStyle w:val="Hyperlink"/>
          <w:i/>
          <w:iCs/>
          <w:color w:val="0000FF"/>
        </w:rPr>
        <w:t xml:space="preserve"> </w:t>
      </w:r>
      <w:r w:rsidR="00EA2227" w:rsidRPr="00BF0353">
        <w:rPr>
          <w:rFonts w:ascii="Tahoma" w:eastAsia="Times New Roman" w:hAnsi="Tahoma" w:cs="Tahoma"/>
          <w:color w:val="000000"/>
          <w:sz w:val="22"/>
          <w:szCs w:val="22"/>
        </w:rPr>
        <w:t xml:space="preserve">zum Saisonstart Anfang Dezember </w:t>
      </w:r>
      <w:r w:rsidR="0061696A" w:rsidRPr="00BF0353">
        <w:rPr>
          <w:rFonts w:ascii="Tahoma" w:eastAsia="Times New Roman" w:hAnsi="Tahoma" w:cs="Tahoma"/>
          <w:color w:val="000000"/>
          <w:sz w:val="22"/>
          <w:szCs w:val="22"/>
        </w:rPr>
        <w:t>v</w:t>
      </w:r>
      <w:r w:rsidRPr="00BF0353">
        <w:rPr>
          <w:rFonts w:ascii="Tahoma" w:eastAsia="Times New Roman" w:hAnsi="Tahoma" w:cs="Tahoma"/>
          <w:color w:val="000000"/>
          <w:sz w:val="22"/>
          <w:szCs w:val="22"/>
        </w:rPr>
        <w:t xml:space="preserve">erwöhnen die Sinne mit besonderen Kreationen und regionalen Spezialitäten. </w:t>
      </w:r>
    </w:p>
    <w:p w14:paraId="2F1916B9" w14:textId="0312628C" w:rsidR="007972A7" w:rsidRPr="00BF0353" w:rsidRDefault="00F7768C" w:rsidP="0061696A">
      <w:pPr>
        <w:pStyle w:val="NormalWeb"/>
        <w:spacing w:before="0" w:beforeAutospacing="0" w:after="0" w:afterAutospacing="0"/>
        <w:jc w:val="both"/>
        <w:rPr>
          <w:rFonts w:ascii="Tahoma" w:eastAsia="Times New Roman" w:hAnsi="Tahoma" w:cs="Tahoma"/>
          <w:color w:val="000000"/>
          <w:sz w:val="22"/>
          <w:szCs w:val="22"/>
        </w:rPr>
      </w:pPr>
      <w:r w:rsidRPr="00BF0353">
        <w:rPr>
          <w:rFonts w:ascii="Tahoma" w:eastAsia="Times New Roman" w:hAnsi="Tahoma" w:cs="Tahoma"/>
          <w:color w:val="000000"/>
          <w:sz w:val="22"/>
          <w:szCs w:val="22"/>
        </w:rPr>
        <w:t>Die Abende in Serfaus-Fiss-</w:t>
      </w:r>
      <w:proofErr w:type="spellStart"/>
      <w:r w:rsidRPr="00BF0353">
        <w:rPr>
          <w:rFonts w:ascii="Tahoma" w:eastAsia="Times New Roman" w:hAnsi="Tahoma" w:cs="Tahoma"/>
          <w:color w:val="000000"/>
          <w:sz w:val="22"/>
          <w:szCs w:val="22"/>
        </w:rPr>
        <w:t>Ladis</w:t>
      </w:r>
      <w:proofErr w:type="spellEnd"/>
      <w:r w:rsidRPr="00BF0353">
        <w:rPr>
          <w:rFonts w:ascii="Tahoma" w:eastAsia="Times New Roman" w:hAnsi="Tahoma" w:cs="Tahoma"/>
          <w:color w:val="000000"/>
          <w:sz w:val="22"/>
          <w:szCs w:val="22"/>
        </w:rPr>
        <w:t xml:space="preserve"> sind ebenso magisch wie die Tage: Von Nachtskifahren und Nachtrodeln über </w:t>
      </w:r>
      <w:r w:rsidR="00EE2AF8" w:rsidRPr="00BF0353">
        <w:rPr>
          <w:rFonts w:ascii="Tahoma" w:eastAsia="Times New Roman" w:hAnsi="Tahoma" w:cs="Tahoma"/>
          <w:color w:val="000000"/>
          <w:sz w:val="22"/>
          <w:szCs w:val="22"/>
        </w:rPr>
        <w:t>das</w:t>
      </w:r>
      <w:r w:rsidRPr="00BF0353">
        <w:rPr>
          <w:rFonts w:ascii="Tahoma" w:eastAsia="Times New Roman" w:hAnsi="Tahoma" w:cs="Tahoma"/>
          <w:color w:val="000000"/>
          <w:sz w:val="22"/>
          <w:szCs w:val="22"/>
        </w:rPr>
        <w:t xml:space="preserve"> stilvolle</w:t>
      </w:r>
      <w:r w:rsidR="00EE2AF8" w:rsidRPr="00BF0353">
        <w:rPr>
          <w:rFonts w:ascii="Tahoma" w:eastAsia="Times New Roman" w:hAnsi="Tahoma" w:cs="Tahoma"/>
          <w:color w:val="000000"/>
          <w:sz w:val="22"/>
          <w:szCs w:val="22"/>
        </w:rPr>
        <w:t xml:space="preserve"> </w:t>
      </w:r>
      <w:r w:rsidR="00EE2AF8" w:rsidRPr="00BF0353">
        <w:rPr>
          <w:rFonts w:ascii="Tahoma" w:eastAsia="Times New Roman" w:hAnsi="Tahoma" w:cs="Tahoma"/>
          <w:i/>
          <w:iCs/>
          <w:color w:val="000000"/>
          <w:sz w:val="22"/>
          <w:szCs w:val="22"/>
        </w:rPr>
        <w:t xml:space="preserve">Magic </w:t>
      </w:r>
      <w:proofErr w:type="spellStart"/>
      <w:r w:rsidR="00EE2AF8" w:rsidRPr="00BF0353">
        <w:rPr>
          <w:rFonts w:ascii="Tahoma" w:eastAsia="Times New Roman" w:hAnsi="Tahoma" w:cs="Tahoma"/>
          <w:i/>
          <w:iCs/>
          <w:color w:val="000000"/>
          <w:sz w:val="22"/>
          <w:szCs w:val="22"/>
        </w:rPr>
        <w:t>Ladis</w:t>
      </w:r>
      <w:proofErr w:type="spellEnd"/>
      <w:r w:rsidR="00EE2AF8" w:rsidRPr="00BF0353">
        <w:rPr>
          <w:rFonts w:ascii="Tahoma" w:eastAsia="Times New Roman" w:hAnsi="Tahoma" w:cs="Tahoma"/>
          <w:i/>
          <w:iCs/>
          <w:color w:val="000000"/>
          <w:sz w:val="22"/>
          <w:szCs w:val="22"/>
        </w:rPr>
        <w:t xml:space="preserve"> – </w:t>
      </w:r>
      <w:r w:rsidRPr="00BF0353">
        <w:rPr>
          <w:rFonts w:ascii="Tahoma" w:eastAsia="Times New Roman" w:hAnsi="Tahoma" w:cs="Tahoma"/>
          <w:i/>
          <w:iCs/>
          <w:color w:val="000000"/>
          <w:sz w:val="22"/>
          <w:szCs w:val="22"/>
        </w:rPr>
        <w:t>Marktdorf</w:t>
      </w:r>
      <w:r w:rsidRPr="00BF0353">
        <w:rPr>
          <w:rFonts w:ascii="Tahoma" w:eastAsia="Times New Roman" w:hAnsi="Tahoma" w:cs="Tahoma"/>
          <w:color w:val="000000"/>
          <w:sz w:val="22"/>
          <w:szCs w:val="22"/>
        </w:rPr>
        <w:t xml:space="preserve"> bis hin zu den </w:t>
      </w:r>
      <w:hyperlink r:id="rId18" w:history="1">
        <w:r w:rsidRPr="007C2DFD">
          <w:rPr>
            <w:rStyle w:val="Hyperlink"/>
            <w:rFonts w:ascii="Tahoma" w:eastAsia="Times New Roman" w:hAnsi="Tahoma" w:cs="Tahoma"/>
            <w:b w:val="0"/>
            <w:bCs w:val="0"/>
            <w:color w:val="0000FF"/>
            <w:sz w:val="22"/>
            <w:szCs w:val="22"/>
          </w:rPr>
          <w:t>spektakulären Shows</w:t>
        </w:r>
      </w:hyperlink>
      <w:r w:rsidRPr="00BF0353">
        <w:rPr>
          <w:rFonts w:ascii="Tahoma" w:eastAsia="Times New Roman" w:hAnsi="Tahoma" w:cs="Tahoma"/>
          <w:color w:val="000000"/>
          <w:sz w:val="22"/>
          <w:szCs w:val="22"/>
        </w:rPr>
        <w:t xml:space="preserve"> wie der </w:t>
      </w:r>
      <w:r w:rsidRPr="00BF0353">
        <w:rPr>
          <w:rFonts w:ascii="Tahoma" w:eastAsia="Times New Roman" w:hAnsi="Tahoma" w:cs="Tahoma"/>
          <w:i/>
          <w:iCs/>
          <w:color w:val="000000"/>
          <w:sz w:val="22"/>
          <w:szCs w:val="22"/>
        </w:rPr>
        <w:t>Adventure Night</w:t>
      </w:r>
      <w:r w:rsidRPr="00BF0353">
        <w:rPr>
          <w:rFonts w:ascii="Tahoma" w:eastAsia="Times New Roman" w:hAnsi="Tahoma" w:cs="Tahoma"/>
          <w:color w:val="000000"/>
          <w:sz w:val="22"/>
          <w:szCs w:val="22"/>
        </w:rPr>
        <w:t xml:space="preserve"> in Serfaus</w:t>
      </w:r>
      <w:r w:rsidR="00EE2AF8" w:rsidRPr="00BF0353">
        <w:rPr>
          <w:rFonts w:ascii="Tahoma" w:eastAsia="Times New Roman" w:hAnsi="Tahoma" w:cs="Tahoma"/>
          <w:color w:val="000000"/>
          <w:sz w:val="22"/>
          <w:szCs w:val="22"/>
        </w:rPr>
        <w:t>,</w:t>
      </w:r>
      <w:r w:rsidRPr="00BF0353">
        <w:rPr>
          <w:rFonts w:ascii="Tahoma" w:eastAsia="Times New Roman" w:hAnsi="Tahoma" w:cs="Tahoma"/>
          <w:color w:val="000000"/>
          <w:sz w:val="22"/>
          <w:szCs w:val="22"/>
        </w:rPr>
        <w:t xml:space="preserve"> dem </w:t>
      </w:r>
      <w:proofErr w:type="spellStart"/>
      <w:r w:rsidRPr="00BF0353">
        <w:rPr>
          <w:rFonts w:ascii="Tahoma" w:eastAsia="Times New Roman" w:hAnsi="Tahoma" w:cs="Tahoma"/>
          <w:i/>
          <w:iCs/>
          <w:color w:val="000000"/>
          <w:sz w:val="22"/>
          <w:szCs w:val="22"/>
        </w:rPr>
        <w:t>Nightflow</w:t>
      </w:r>
      <w:proofErr w:type="spellEnd"/>
      <w:r w:rsidRPr="00BF0353">
        <w:rPr>
          <w:rFonts w:ascii="Tahoma" w:eastAsia="Times New Roman" w:hAnsi="Tahoma" w:cs="Tahoma"/>
          <w:color w:val="000000"/>
          <w:sz w:val="22"/>
          <w:szCs w:val="22"/>
        </w:rPr>
        <w:t xml:space="preserve"> in Fiss </w:t>
      </w:r>
      <w:r w:rsidR="00EE2AF8" w:rsidRPr="00BF0353">
        <w:rPr>
          <w:rFonts w:ascii="Tahoma" w:eastAsia="Times New Roman" w:hAnsi="Tahoma" w:cs="Tahoma"/>
          <w:color w:val="000000"/>
          <w:sz w:val="22"/>
          <w:szCs w:val="22"/>
        </w:rPr>
        <w:t xml:space="preserve">und der </w:t>
      </w:r>
      <w:r w:rsidR="00EE2AF8" w:rsidRPr="00BF0353">
        <w:rPr>
          <w:rFonts w:ascii="Tahoma" w:eastAsia="Times New Roman" w:hAnsi="Tahoma" w:cs="Tahoma"/>
          <w:i/>
          <w:iCs/>
          <w:color w:val="000000"/>
          <w:sz w:val="22"/>
          <w:szCs w:val="22"/>
        </w:rPr>
        <w:t xml:space="preserve">Magic </w:t>
      </w:r>
      <w:proofErr w:type="spellStart"/>
      <w:r w:rsidR="00EE2AF8" w:rsidRPr="00BF0353">
        <w:rPr>
          <w:rFonts w:ascii="Tahoma" w:eastAsia="Times New Roman" w:hAnsi="Tahoma" w:cs="Tahoma"/>
          <w:i/>
          <w:iCs/>
          <w:color w:val="000000"/>
          <w:sz w:val="22"/>
          <w:szCs w:val="22"/>
        </w:rPr>
        <w:t>Ladis</w:t>
      </w:r>
      <w:proofErr w:type="spellEnd"/>
      <w:r w:rsidR="00EE2AF8" w:rsidRPr="00BF0353">
        <w:rPr>
          <w:rFonts w:ascii="Tahoma" w:eastAsia="Times New Roman" w:hAnsi="Tahoma" w:cs="Tahoma"/>
          <w:i/>
          <w:iCs/>
          <w:color w:val="000000"/>
          <w:sz w:val="22"/>
          <w:szCs w:val="22"/>
        </w:rPr>
        <w:t xml:space="preserve"> </w:t>
      </w:r>
      <w:r w:rsidR="00EE2AF8" w:rsidRPr="00BF0353">
        <w:rPr>
          <w:rFonts w:ascii="Tahoma" w:eastAsia="Times New Roman" w:hAnsi="Tahoma" w:cs="Tahoma"/>
          <w:i/>
          <w:iCs/>
          <w:color w:val="000000"/>
          <w:sz w:val="22"/>
          <w:szCs w:val="22"/>
        </w:rPr>
        <w:softHyphen/>
        <w:t xml:space="preserve">– </w:t>
      </w:r>
      <w:proofErr w:type="spellStart"/>
      <w:r w:rsidR="00EE2AF8" w:rsidRPr="00BF0353">
        <w:rPr>
          <w:rFonts w:ascii="Tahoma" w:eastAsia="Times New Roman" w:hAnsi="Tahoma" w:cs="Tahoma"/>
          <w:i/>
          <w:iCs/>
          <w:color w:val="000000"/>
          <w:sz w:val="22"/>
          <w:szCs w:val="22"/>
        </w:rPr>
        <w:t>Fire</w:t>
      </w:r>
      <w:proofErr w:type="spellEnd"/>
      <w:r w:rsidR="00EE2AF8" w:rsidRPr="00BF0353">
        <w:rPr>
          <w:rFonts w:ascii="Tahoma" w:eastAsia="Times New Roman" w:hAnsi="Tahoma" w:cs="Tahoma"/>
          <w:i/>
          <w:iCs/>
          <w:color w:val="000000"/>
          <w:sz w:val="22"/>
          <w:szCs w:val="22"/>
        </w:rPr>
        <w:t xml:space="preserve"> &amp; Ice</w:t>
      </w:r>
      <w:r w:rsidR="00EE2AF8" w:rsidRPr="00BF0353">
        <w:rPr>
          <w:rFonts w:ascii="Tahoma" w:eastAsia="Times New Roman" w:hAnsi="Tahoma" w:cs="Tahoma"/>
          <w:color w:val="000000"/>
          <w:sz w:val="22"/>
          <w:szCs w:val="22"/>
        </w:rPr>
        <w:t xml:space="preserve"> </w:t>
      </w:r>
      <w:r w:rsidRPr="00BF0353">
        <w:rPr>
          <w:rFonts w:ascii="Tahoma" w:eastAsia="Times New Roman" w:hAnsi="Tahoma" w:cs="Tahoma"/>
          <w:color w:val="000000"/>
          <w:sz w:val="22"/>
          <w:szCs w:val="22"/>
        </w:rPr>
        <w:t xml:space="preserve">klingt jeder Tag mit unvergesslichen Eindrücken aus. Und </w:t>
      </w:r>
      <w:proofErr w:type="gramStart"/>
      <w:r w:rsidRPr="00BF0353">
        <w:rPr>
          <w:rFonts w:ascii="Tahoma" w:eastAsia="Times New Roman" w:hAnsi="Tahoma" w:cs="Tahoma"/>
          <w:color w:val="000000"/>
          <w:sz w:val="22"/>
          <w:szCs w:val="22"/>
        </w:rPr>
        <w:t>während die Eltern</w:t>
      </w:r>
      <w:proofErr w:type="gramEnd"/>
      <w:r w:rsidRPr="00BF0353">
        <w:rPr>
          <w:rFonts w:ascii="Tahoma" w:eastAsia="Times New Roman" w:hAnsi="Tahoma" w:cs="Tahoma"/>
          <w:color w:val="000000"/>
          <w:sz w:val="22"/>
          <w:szCs w:val="22"/>
        </w:rPr>
        <w:t xml:space="preserve"> einen romantischen Abend genießen, sorgt die </w:t>
      </w:r>
      <w:r w:rsidRPr="00BF0353">
        <w:rPr>
          <w:rFonts w:ascii="Tahoma" w:eastAsia="Times New Roman" w:hAnsi="Tahoma" w:cs="Tahoma"/>
          <w:i/>
          <w:iCs/>
          <w:color w:val="000000"/>
          <w:sz w:val="22"/>
          <w:szCs w:val="22"/>
        </w:rPr>
        <w:t>Kids Night</w:t>
      </w:r>
      <w:r w:rsidRPr="00BF0353">
        <w:rPr>
          <w:rFonts w:ascii="Tahoma" w:eastAsia="Times New Roman" w:hAnsi="Tahoma" w:cs="Tahoma"/>
          <w:color w:val="000000"/>
          <w:sz w:val="22"/>
          <w:szCs w:val="22"/>
        </w:rPr>
        <w:t xml:space="preserve"> in </w:t>
      </w:r>
      <w:r w:rsidRPr="00BF0353">
        <w:rPr>
          <w:rFonts w:ascii="Tahoma" w:eastAsia="Times New Roman" w:hAnsi="Tahoma" w:cs="Tahoma"/>
          <w:i/>
          <w:iCs/>
          <w:color w:val="000000"/>
          <w:sz w:val="22"/>
          <w:szCs w:val="22"/>
        </w:rPr>
        <w:t>Bertas Kinderland</w:t>
      </w:r>
      <w:r w:rsidR="0061696A" w:rsidRPr="00BF0353">
        <w:rPr>
          <w:rFonts w:ascii="Tahoma" w:eastAsia="Times New Roman" w:hAnsi="Tahoma" w:cs="Tahoma"/>
          <w:color w:val="000000"/>
          <w:sz w:val="22"/>
          <w:szCs w:val="22"/>
        </w:rPr>
        <w:t xml:space="preserve"> </w:t>
      </w:r>
      <w:r w:rsidRPr="00BF0353">
        <w:rPr>
          <w:rFonts w:ascii="Tahoma" w:eastAsia="Times New Roman" w:hAnsi="Tahoma" w:cs="Tahoma"/>
          <w:color w:val="000000"/>
          <w:sz w:val="22"/>
          <w:szCs w:val="22"/>
        </w:rPr>
        <w:t>für strahlende Kinderaugen.</w:t>
      </w:r>
      <w:r w:rsidR="00D5155C" w:rsidRPr="00BF0353">
        <w:rPr>
          <w:rFonts w:ascii="Tahoma" w:eastAsia="Times New Roman" w:hAnsi="Tahoma" w:cs="Tahoma"/>
          <w:color w:val="000000"/>
          <w:sz w:val="22"/>
          <w:szCs w:val="22"/>
        </w:rPr>
        <w:t xml:space="preserve"> Hier ist für jeden etwas dabei.</w:t>
      </w:r>
      <w:r w:rsidR="00EE2AF8" w:rsidRPr="00BF0353">
        <w:rPr>
          <w:rFonts w:ascii="Tahoma" w:eastAsia="Times New Roman" w:hAnsi="Tahoma" w:cs="Tahoma"/>
          <w:color w:val="000000"/>
          <w:sz w:val="22"/>
          <w:szCs w:val="22"/>
        </w:rPr>
        <w:t xml:space="preserve"> Das macht </w:t>
      </w:r>
      <w:r w:rsidRPr="00BF0353">
        <w:rPr>
          <w:rFonts w:ascii="Tahoma" w:eastAsia="Times New Roman" w:hAnsi="Tahoma" w:cs="Tahoma"/>
          <w:color w:val="000000"/>
          <w:sz w:val="22"/>
          <w:szCs w:val="22"/>
        </w:rPr>
        <w:t>Serfaus-Fiss-</w:t>
      </w:r>
      <w:proofErr w:type="spellStart"/>
      <w:r w:rsidRPr="00BF0353">
        <w:rPr>
          <w:rFonts w:ascii="Tahoma" w:eastAsia="Times New Roman" w:hAnsi="Tahoma" w:cs="Tahoma"/>
          <w:color w:val="000000"/>
          <w:sz w:val="22"/>
          <w:szCs w:val="22"/>
        </w:rPr>
        <w:t>Ladis</w:t>
      </w:r>
      <w:proofErr w:type="spellEnd"/>
      <w:r w:rsidRPr="00BF0353">
        <w:rPr>
          <w:rFonts w:ascii="Tahoma" w:eastAsia="Times New Roman" w:hAnsi="Tahoma" w:cs="Tahoma"/>
          <w:color w:val="000000"/>
          <w:sz w:val="22"/>
          <w:szCs w:val="22"/>
        </w:rPr>
        <w:t xml:space="preserve"> </w:t>
      </w:r>
      <w:r w:rsidR="00EE2AF8" w:rsidRPr="00BF0353">
        <w:rPr>
          <w:rFonts w:ascii="Tahoma" w:eastAsia="Times New Roman" w:hAnsi="Tahoma" w:cs="Tahoma"/>
          <w:color w:val="000000"/>
          <w:sz w:val="22"/>
          <w:szCs w:val="22"/>
        </w:rPr>
        <w:t>zu einem</w:t>
      </w:r>
      <w:r w:rsidRPr="00BF0353">
        <w:rPr>
          <w:rFonts w:ascii="Tahoma" w:eastAsia="Times New Roman" w:hAnsi="Tahoma" w:cs="Tahoma"/>
          <w:color w:val="000000"/>
          <w:sz w:val="22"/>
          <w:szCs w:val="22"/>
        </w:rPr>
        <w:t xml:space="preserve"> Wohlfühlort, an dem jeder Moment zählt und Generationen zusammenfinden. </w:t>
      </w:r>
    </w:p>
    <w:p w14:paraId="57703B28" w14:textId="77777777" w:rsidR="00C3013A" w:rsidRPr="00BF0353" w:rsidRDefault="00C3013A" w:rsidP="007972A7">
      <w:pPr>
        <w:jc w:val="both"/>
        <w:rPr>
          <w:rFonts w:ascii="Tahoma" w:hAnsi="Tahoma" w:cs="Tahoma"/>
          <w:sz w:val="22"/>
          <w:szCs w:val="22"/>
        </w:rPr>
      </w:pPr>
    </w:p>
    <w:p w14:paraId="08B27DD6" w14:textId="77777777" w:rsidR="007972A7" w:rsidRPr="00BF0353" w:rsidRDefault="007972A7" w:rsidP="007972A7">
      <w:pPr>
        <w:jc w:val="both"/>
        <w:rPr>
          <w:rFonts w:ascii="Tahoma" w:hAnsi="Tahoma" w:cs="Tahoma"/>
          <w:sz w:val="22"/>
          <w:szCs w:val="22"/>
        </w:rPr>
      </w:pPr>
    </w:p>
    <w:p w14:paraId="234ABE5B" w14:textId="102F9E55" w:rsidR="00D1736A" w:rsidRPr="00BF0353" w:rsidRDefault="00B00C9B" w:rsidP="007972A7">
      <w:pPr>
        <w:jc w:val="both"/>
        <w:rPr>
          <w:rFonts w:ascii="Tahoma" w:eastAsia="Calibri" w:hAnsi="Tahoma" w:cs="Tahoma"/>
          <w:sz w:val="22"/>
          <w:szCs w:val="22"/>
          <w:lang w:eastAsia="en-US"/>
        </w:rPr>
      </w:pPr>
      <w:r w:rsidRPr="00BF0353">
        <w:rPr>
          <w:rFonts w:ascii="Tahoma" w:eastAsia="Calibri" w:hAnsi="Tahoma" w:cs="Tahoma"/>
          <w:sz w:val="22"/>
          <w:szCs w:val="22"/>
          <w:lang w:eastAsia="en-US"/>
        </w:rPr>
        <w:t xml:space="preserve">Weitere Presseinformationen und kostenfreies Bildmaterial finden Sie auf unserem Presseportal unter </w:t>
      </w:r>
      <w:hyperlink r:id="rId19" w:history="1">
        <w:r w:rsidR="00D5786B" w:rsidRPr="00BF0353">
          <w:rPr>
            <w:rStyle w:val="Hyperlink"/>
            <w:rFonts w:ascii="Tahoma" w:hAnsi="Tahoma" w:cs="Tahoma"/>
            <w:b w:val="0"/>
            <w:bCs w:val="0"/>
            <w:color w:val="0000FF"/>
            <w:sz w:val="22"/>
            <w:szCs w:val="22"/>
          </w:rPr>
          <w:t>www.hansmannpr.de/kunden/serfaus-fiss-ladis</w:t>
        </w:r>
      </w:hyperlink>
      <w:r w:rsidR="00EC14DF">
        <w:rPr>
          <w:rFonts w:ascii="Tahoma" w:eastAsia="Calibri" w:hAnsi="Tahoma" w:cs="Tahoma"/>
          <w:sz w:val="22"/>
          <w:szCs w:val="22"/>
          <w:lang w:eastAsia="en-US"/>
        </w:rPr>
        <w:t>.</w:t>
      </w:r>
    </w:p>
    <w:p w14:paraId="79567BB9" w14:textId="77777777" w:rsidR="005C4235" w:rsidRPr="00BF0353" w:rsidRDefault="005C4235" w:rsidP="007972A7">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81AA7F0" w14:textId="77777777" w:rsidR="00C3013A" w:rsidRPr="00BF0353" w:rsidRDefault="00C3013A" w:rsidP="007972A7">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A2EDC57" w14:textId="282238E8" w:rsidR="00121723" w:rsidRPr="00BF0353" w:rsidRDefault="00B00C9B" w:rsidP="007972A7">
      <w:pPr>
        <w:pStyle w:val="paragraph"/>
        <w:spacing w:before="0" w:beforeAutospacing="0" w:after="0" w:afterAutospacing="0"/>
        <w:jc w:val="both"/>
        <w:textAlignment w:val="baseline"/>
        <w:rPr>
          <w:rFonts w:ascii="Segoe UI" w:hAnsi="Segoe UI" w:cs="Segoe UI"/>
          <w:sz w:val="18"/>
          <w:szCs w:val="18"/>
        </w:rPr>
      </w:pPr>
      <w:r w:rsidRPr="00BF0353">
        <w:rPr>
          <w:rStyle w:val="normaltextrun"/>
          <w:rFonts w:ascii="Tahoma" w:hAnsi="Tahoma" w:cs="Tahoma"/>
          <w:b/>
          <w:bCs/>
          <w:color w:val="000000"/>
          <w:sz w:val="18"/>
          <w:szCs w:val="18"/>
        </w:rPr>
        <w:t>Über Serfaus-Fiss-</w:t>
      </w:r>
      <w:proofErr w:type="spellStart"/>
      <w:r w:rsidRPr="00BF0353">
        <w:rPr>
          <w:rStyle w:val="normaltextrun"/>
          <w:rFonts w:ascii="Tahoma" w:hAnsi="Tahoma" w:cs="Tahoma"/>
          <w:b/>
          <w:bCs/>
          <w:color w:val="000000"/>
          <w:sz w:val="18"/>
          <w:szCs w:val="18"/>
        </w:rPr>
        <w:t>Ladis</w:t>
      </w:r>
      <w:proofErr w:type="spellEnd"/>
      <w:r w:rsidRPr="00BF0353">
        <w:rPr>
          <w:rStyle w:val="eop"/>
          <w:rFonts w:ascii="Tahoma" w:eastAsia="Verdana" w:hAnsi="Tahoma" w:cs="Tahoma"/>
          <w:color w:val="000000"/>
          <w:sz w:val="18"/>
          <w:szCs w:val="18"/>
        </w:rPr>
        <w:t> </w:t>
      </w:r>
    </w:p>
    <w:p w14:paraId="5D27F58C" w14:textId="0804ED2D" w:rsidR="00AE253E" w:rsidRPr="007972A7" w:rsidRDefault="00457257" w:rsidP="007972A7">
      <w:pPr>
        <w:pStyle w:val="paragraph"/>
        <w:spacing w:before="0" w:beforeAutospacing="0" w:after="0" w:afterAutospacing="0"/>
        <w:jc w:val="both"/>
        <w:textAlignment w:val="baseline"/>
        <w:rPr>
          <w:rFonts w:ascii="Tahoma" w:hAnsi="Tahoma" w:cs="Tahoma"/>
          <w:sz w:val="18"/>
          <w:szCs w:val="18"/>
        </w:rPr>
      </w:pPr>
      <w:r w:rsidRPr="00BF0353">
        <w:rPr>
          <w:rFonts w:ascii="Tahoma" w:hAnsi="Tahoma" w:cs="Tahoma"/>
          <w:sz w:val="18"/>
          <w:szCs w:val="18"/>
        </w:rPr>
        <w:t>Getreu dem Motto „</w:t>
      </w:r>
      <w:r w:rsidR="00EB475E" w:rsidRPr="00BF0353">
        <w:rPr>
          <w:rFonts w:ascii="Tahoma" w:hAnsi="Tahoma" w:cs="Tahoma"/>
          <w:sz w:val="18"/>
          <w:szCs w:val="18"/>
        </w:rPr>
        <w:t>Momente, die bleiben</w:t>
      </w:r>
      <w:r w:rsidR="00BB23AA" w:rsidRPr="00BF0353">
        <w:rPr>
          <w:rFonts w:ascii="Tahoma" w:hAnsi="Tahoma" w:cs="Tahoma"/>
          <w:sz w:val="18"/>
          <w:szCs w:val="18"/>
        </w:rPr>
        <w:t>!</w:t>
      </w:r>
      <w:r w:rsidRPr="00BF0353">
        <w:rPr>
          <w:rFonts w:ascii="Tahoma" w:hAnsi="Tahoma" w:cs="Tahoma"/>
          <w:sz w:val="18"/>
          <w:szCs w:val="18"/>
        </w:rPr>
        <w:t>“ steht die Tiroler Ferienregion Serfaus-Fiss-</w:t>
      </w:r>
      <w:proofErr w:type="spellStart"/>
      <w:r w:rsidRPr="00BF0353">
        <w:rPr>
          <w:rFonts w:ascii="Tahoma" w:hAnsi="Tahoma" w:cs="Tahoma"/>
          <w:sz w:val="18"/>
          <w:szCs w:val="18"/>
        </w:rPr>
        <w:t>Ladis</w:t>
      </w:r>
      <w:proofErr w:type="spellEnd"/>
      <w:r w:rsidRPr="00BF0353">
        <w:rPr>
          <w:rFonts w:ascii="Tahoma" w:hAnsi="Tahoma" w:cs="Tahoma"/>
          <w:sz w:val="18"/>
          <w:szCs w:val="18"/>
        </w:rPr>
        <w:t xml:space="preserve"> für einen abwechslungsreichen und rundum sorglosen Winterurlaub auf Top-Niveau. </w:t>
      </w:r>
      <w:r w:rsidR="002630DD" w:rsidRPr="00BF0353">
        <w:rPr>
          <w:rFonts w:ascii="Tahoma" w:hAnsi="Tahoma" w:cs="Tahoma"/>
          <w:sz w:val="18"/>
          <w:szCs w:val="18"/>
        </w:rPr>
        <w:t xml:space="preserve">Sie ist ein </w:t>
      </w:r>
      <w:r w:rsidRPr="00BF0353">
        <w:rPr>
          <w:rFonts w:ascii="Tahoma" w:hAnsi="Tahoma" w:cs="Tahoma"/>
          <w:sz w:val="18"/>
          <w:szCs w:val="18"/>
        </w:rPr>
        <w:t xml:space="preserve">Wohlfühlort, an dem alle Gäste eine Auszeit genießen und sich frei und unbeschwert erholen können. </w:t>
      </w:r>
      <w:r w:rsidR="002630DD" w:rsidRPr="00BF0353">
        <w:rPr>
          <w:rFonts w:ascii="Tahoma" w:hAnsi="Tahoma" w:cs="Tahoma"/>
          <w:sz w:val="18"/>
          <w:szCs w:val="18"/>
        </w:rPr>
        <w:t xml:space="preserve">Und zwar egal </w:t>
      </w:r>
      <w:r w:rsidR="007D798D" w:rsidRPr="00BF0353">
        <w:rPr>
          <w:rFonts w:ascii="Tahoma" w:hAnsi="Tahoma" w:cs="Tahoma"/>
          <w:sz w:val="18"/>
          <w:szCs w:val="18"/>
        </w:rPr>
        <w:t xml:space="preserve">ob allein, zu zweit oder mit der ganzen Familie. </w:t>
      </w:r>
      <w:r w:rsidR="00F13F61" w:rsidRPr="00BF0353">
        <w:rPr>
          <w:rFonts w:ascii="Tahoma" w:hAnsi="Tahoma" w:cs="Tahoma"/>
          <w:sz w:val="18"/>
          <w:szCs w:val="18"/>
        </w:rPr>
        <w:t xml:space="preserve">Denn </w:t>
      </w:r>
      <w:r w:rsidR="00052D8D" w:rsidRPr="00BF0353">
        <w:rPr>
          <w:rFonts w:ascii="Tahoma" w:hAnsi="Tahoma" w:cs="Tahoma"/>
          <w:sz w:val="18"/>
          <w:szCs w:val="18"/>
        </w:rPr>
        <w:t>in Serfaus-Fiss-</w:t>
      </w:r>
      <w:proofErr w:type="spellStart"/>
      <w:r w:rsidR="00052D8D" w:rsidRPr="00BF0353">
        <w:rPr>
          <w:rFonts w:ascii="Tahoma" w:hAnsi="Tahoma" w:cs="Tahoma"/>
          <w:sz w:val="18"/>
          <w:szCs w:val="18"/>
        </w:rPr>
        <w:t>Ladis</w:t>
      </w:r>
      <w:proofErr w:type="spellEnd"/>
      <w:r w:rsidR="00F13F61" w:rsidRPr="00BF0353">
        <w:rPr>
          <w:rFonts w:ascii="Tahoma" w:hAnsi="Tahoma" w:cs="Tahoma"/>
          <w:sz w:val="18"/>
          <w:szCs w:val="18"/>
        </w:rPr>
        <w:t xml:space="preserve"> haben die Berge nicht nur den Großen ordentlich etwas zu bieten, sondern auch den Kleinen. </w:t>
      </w:r>
      <w:r w:rsidR="00F13F61" w:rsidRPr="00BF0353">
        <w:rPr>
          <w:rStyle w:val="normaltextrun"/>
          <w:rFonts w:ascii="Tahoma" w:hAnsi="Tahoma" w:cs="Tahoma"/>
          <w:color w:val="000000"/>
          <w:sz w:val="18"/>
          <w:szCs w:val="18"/>
        </w:rPr>
        <w:t xml:space="preserve">Die drei geschichtsträchtigen Bergdörfer liegen auf einem sonnenreichen Hochplateau über dem oberen Tiroler Inntal, umgeben </w:t>
      </w:r>
      <w:r w:rsidR="00F13F61" w:rsidRPr="00BF0353">
        <w:rPr>
          <w:rStyle w:val="normaltextrun"/>
          <w:rFonts w:ascii="Tahoma" w:hAnsi="Tahoma" w:cs="Tahoma"/>
          <w:sz w:val="18"/>
          <w:szCs w:val="18"/>
        </w:rPr>
        <w:t xml:space="preserve">von den markanten Bergspitzen der </w:t>
      </w:r>
      <w:proofErr w:type="spellStart"/>
      <w:r w:rsidR="00F13F61" w:rsidRPr="00BF0353">
        <w:rPr>
          <w:rStyle w:val="normaltextrun"/>
          <w:rFonts w:ascii="Tahoma" w:hAnsi="Tahoma" w:cs="Tahoma"/>
          <w:sz w:val="18"/>
          <w:szCs w:val="18"/>
        </w:rPr>
        <w:t>Samnaungruppe</w:t>
      </w:r>
      <w:proofErr w:type="spellEnd"/>
      <w:r w:rsidR="00F13F61" w:rsidRPr="00BF0353">
        <w:rPr>
          <w:rStyle w:val="normaltextrun"/>
          <w:rFonts w:ascii="Tahoma" w:hAnsi="Tahoma" w:cs="Tahoma"/>
          <w:sz w:val="18"/>
          <w:szCs w:val="18"/>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w:t>
      </w:r>
      <w:r w:rsidR="003E1752" w:rsidRPr="00BF0353">
        <w:rPr>
          <w:rStyle w:val="normaltextrun"/>
          <w:rFonts w:ascii="Tahoma" w:hAnsi="Tahoma" w:cs="Tahoma"/>
          <w:sz w:val="18"/>
          <w:szCs w:val="18"/>
        </w:rPr>
        <w:t xml:space="preserve">Ein Urlaub, der </w:t>
      </w:r>
      <w:r w:rsidR="00232727" w:rsidRPr="00BF0353">
        <w:rPr>
          <w:rStyle w:val="normaltextrun"/>
          <w:rFonts w:ascii="Tahoma" w:hAnsi="Tahoma" w:cs="Tahoma"/>
          <w:sz w:val="18"/>
          <w:szCs w:val="18"/>
        </w:rPr>
        <w:t>noch lange in Erinnerung bleiben</w:t>
      </w:r>
      <w:r w:rsidR="003E1752" w:rsidRPr="00BF0353">
        <w:rPr>
          <w:rStyle w:val="normaltextrun"/>
          <w:rFonts w:ascii="Tahoma" w:hAnsi="Tahoma" w:cs="Tahoma"/>
          <w:sz w:val="18"/>
          <w:szCs w:val="18"/>
        </w:rPr>
        <w:t xml:space="preserve"> wird!</w:t>
      </w:r>
      <w:r w:rsidR="00232727" w:rsidRPr="00BF0353">
        <w:rPr>
          <w:rStyle w:val="normaltextrun"/>
          <w:rFonts w:ascii="Tahoma" w:hAnsi="Tahoma" w:cs="Tahoma"/>
          <w:sz w:val="18"/>
          <w:szCs w:val="18"/>
        </w:rPr>
        <w:t xml:space="preserve"> </w:t>
      </w:r>
      <w:r w:rsidR="00F13F61" w:rsidRPr="00BF0353">
        <w:rPr>
          <w:rStyle w:val="normaltextrun"/>
          <w:rFonts w:ascii="Tahoma" w:hAnsi="Tahoma" w:cs="Tahoma"/>
          <w:sz w:val="18"/>
          <w:szCs w:val="18"/>
        </w:rPr>
        <w:t xml:space="preserve">Weitere </w:t>
      </w:r>
      <w:r w:rsidR="003B5E60" w:rsidRPr="00BF0353">
        <w:rPr>
          <w:rStyle w:val="normaltextrun"/>
          <w:rFonts w:ascii="Tahoma" w:hAnsi="Tahoma" w:cs="Tahoma"/>
          <w:sz w:val="18"/>
          <w:szCs w:val="18"/>
        </w:rPr>
        <w:t xml:space="preserve">Informationen unter </w:t>
      </w:r>
      <w:hyperlink r:id="rId20" w:history="1">
        <w:r w:rsidR="003B5E60" w:rsidRPr="00BF0353">
          <w:rPr>
            <w:rStyle w:val="normaltextrun"/>
            <w:rFonts w:ascii="Tahoma" w:hAnsi="Tahoma" w:cs="Tahoma"/>
            <w:color w:val="0000FF"/>
            <w:sz w:val="18"/>
            <w:szCs w:val="18"/>
            <w:u w:val="single"/>
          </w:rPr>
          <w:t>www.serfaus-fiss-ladis.at</w:t>
        </w:r>
      </w:hyperlink>
      <w:r w:rsidR="003B5E60" w:rsidRPr="00BF0353">
        <w:rPr>
          <w:rStyle w:val="normaltextrun"/>
          <w:rFonts w:ascii="Tahoma" w:hAnsi="Tahoma" w:cs="Tahoma"/>
          <w:sz w:val="18"/>
          <w:szCs w:val="18"/>
        </w:rPr>
        <w:t>.</w:t>
      </w:r>
    </w:p>
    <w:p w14:paraId="679AA430"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4EA208DF"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30D51A9B"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62CEBB4E"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51B9BAEE"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41F6314C"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246B925F"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64A9B119"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491784BB"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4608249A"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274D0E78"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37A86B4F"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7D82A6A5"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6AE44C6E" w14:textId="77777777" w:rsidR="00A073AB" w:rsidRDefault="00A073AB" w:rsidP="007972A7">
      <w:pPr>
        <w:autoSpaceDE w:val="0"/>
        <w:autoSpaceDN w:val="0"/>
        <w:adjustRightInd w:val="0"/>
        <w:jc w:val="both"/>
        <w:rPr>
          <w:rFonts w:ascii="Tahoma" w:eastAsia="Calibri" w:hAnsi="Tahoma" w:cs="Tahoma"/>
          <w:color w:val="000000" w:themeColor="text1"/>
          <w:sz w:val="22"/>
          <w:szCs w:val="22"/>
          <w:lang w:eastAsia="en-US"/>
        </w:rPr>
      </w:pPr>
    </w:p>
    <w:p w14:paraId="7F2C711C" w14:textId="184003F3" w:rsidR="00B00C9B" w:rsidRPr="0058551B" w:rsidRDefault="00B00C9B" w:rsidP="007972A7">
      <w:pPr>
        <w:autoSpaceDE w:val="0"/>
        <w:autoSpaceDN w:val="0"/>
        <w:adjustRightInd w:val="0"/>
        <w:jc w:val="both"/>
        <w:rPr>
          <w:rFonts w:ascii="Tahoma" w:hAnsi="Tahoma" w:cs="Tahoma"/>
          <w:b/>
          <w:color w:val="000000"/>
          <w:sz w:val="22"/>
          <w:szCs w:val="22"/>
          <w:lang w:eastAsia="en-US"/>
        </w:rPr>
      </w:pPr>
      <w:r w:rsidRPr="0058551B">
        <w:rPr>
          <w:rFonts w:ascii="Tahoma" w:hAnsi="Tahoma" w:cs="Tahoma"/>
          <w:b/>
          <w:color w:val="000000"/>
          <w:sz w:val="22"/>
          <w:szCs w:val="22"/>
          <w:lang w:eastAsia="en-US"/>
        </w:rPr>
        <w:t>Für weitere Informationen:</w:t>
      </w:r>
    </w:p>
    <w:p w14:paraId="66FC4212" w14:textId="77777777" w:rsidR="00B00C9B" w:rsidRPr="0058551B" w:rsidRDefault="00B00C9B" w:rsidP="007972A7">
      <w:pPr>
        <w:autoSpaceDE w:val="0"/>
        <w:autoSpaceDN w:val="0"/>
        <w:adjustRightInd w:val="0"/>
        <w:jc w:val="both"/>
        <w:rPr>
          <w:rFonts w:ascii="Tahoma" w:hAnsi="Tahoma" w:cs="Tahoma"/>
          <w:b/>
          <w:color w:val="000000"/>
          <w:sz w:val="22"/>
          <w:szCs w:val="22"/>
          <w:lang w:eastAsia="en-US"/>
        </w:rPr>
      </w:pPr>
    </w:p>
    <w:p w14:paraId="767F92F7" w14:textId="31F2807C" w:rsidR="00B00C9B" w:rsidRPr="0058551B" w:rsidRDefault="00B00C9B" w:rsidP="007972A7">
      <w:pPr>
        <w:autoSpaceDE w:val="0"/>
        <w:autoSpaceDN w:val="0"/>
        <w:adjustRightInd w:val="0"/>
        <w:jc w:val="both"/>
        <w:rPr>
          <w:rFonts w:ascii="Tahoma" w:hAnsi="Tahoma" w:cs="Tahoma"/>
          <w:sz w:val="22"/>
          <w:szCs w:val="22"/>
          <w:lang w:eastAsia="en-US"/>
        </w:rPr>
      </w:pPr>
      <w:r w:rsidRPr="0058551B">
        <w:rPr>
          <w:rFonts w:ascii="Tahoma" w:hAnsi="Tahoma" w:cs="Tahoma"/>
          <w:sz w:val="22"/>
          <w:szCs w:val="22"/>
          <w:lang w:eastAsia="en-US"/>
        </w:rPr>
        <w:t>Vanessa Lindner</w:t>
      </w:r>
      <w:r w:rsidRPr="0058551B">
        <w:rPr>
          <w:rFonts w:ascii="Tahoma" w:hAnsi="Tahoma" w:cs="Tahoma"/>
          <w:sz w:val="22"/>
          <w:szCs w:val="22"/>
          <w:lang w:eastAsia="en-US"/>
        </w:rPr>
        <w:tab/>
      </w:r>
      <w:r w:rsidRPr="0058551B">
        <w:rPr>
          <w:rFonts w:ascii="Tahoma" w:hAnsi="Tahoma" w:cs="Tahoma"/>
          <w:sz w:val="22"/>
          <w:szCs w:val="22"/>
          <w:lang w:eastAsia="en-US"/>
        </w:rPr>
        <w:tab/>
      </w:r>
      <w:r w:rsidRPr="0058551B">
        <w:rPr>
          <w:rFonts w:ascii="Tahoma" w:hAnsi="Tahoma" w:cs="Tahoma"/>
          <w:sz w:val="22"/>
          <w:szCs w:val="22"/>
          <w:lang w:eastAsia="en-US"/>
        </w:rPr>
        <w:tab/>
      </w:r>
      <w:r w:rsidRPr="0058551B">
        <w:rPr>
          <w:rFonts w:ascii="Tahoma" w:hAnsi="Tahoma" w:cs="Tahoma"/>
          <w:sz w:val="22"/>
          <w:szCs w:val="22"/>
          <w:lang w:eastAsia="en-US"/>
        </w:rPr>
        <w:tab/>
      </w:r>
      <w:r w:rsidRPr="0058551B">
        <w:rPr>
          <w:rFonts w:ascii="Tahoma" w:hAnsi="Tahoma" w:cs="Tahoma"/>
          <w:sz w:val="22"/>
          <w:szCs w:val="22"/>
          <w:lang w:eastAsia="en-US"/>
        </w:rPr>
        <w:tab/>
      </w:r>
      <w:r w:rsidRPr="0058551B">
        <w:rPr>
          <w:rFonts w:ascii="Tahoma" w:hAnsi="Tahoma" w:cs="Tahoma"/>
          <w:sz w:val="22"/>
          <w:szCs w:val="22"/>
          <w:lang w:eastAsia="en-US"/>
        </w:rPr>
        <w:tab/>
        <w:t xml:space="preserve">Alexandra </w:t>
      </w:r>
      <w:proofErr w:type="spellStart"/>
      <w:r w:rsidRPr="0058551B">
        <w:rPr>
          <w:rFonts w:ascii="Tahoma" w:hAnsi="Tahoma" w:cs="Tahoma"/>
          <w:sz w:val="22"/>
          <w:szCs w:val="22"/>
          <w:lang w:eastAsia="en-US"/>
        </w:rPr>
        <w:t>Hangl</w:t>
      </w:r>
      <w:proofErr w:type="spellEnd"/>
    </w:p>
    <w:p w14:paraId="1735F330" w14:textId="3F37EC44" w:rsidR="00B00C9B" w:rsidRPr="0058551B" w:rsidRDefault="00B00C9B" w:rsidP="007972A7">
      <w:pPr>
        <w:autoSpaceDE w:val="0"/>
        <w:autoSpaceDN w:val="0"/>
        <w:adjustRightInd w:val="0"/>
        <w:ind w:left="5664" w:hanging="5664"/>
        <w:jc w:val="both"/>
        <w:rPr>
          <w:rFonts w:ascii="Tahoma" w:hAnsi="Tahoma" w:cs="Tahoma"/>
          <w:sz w:val="22"/>
          <w:szCs w:val="22"/>
          <w:lang w:eastAsia="en-US"/>
        </w:rPr>
      </w:pPr>
      <w:r w:rsidRPr="0058551B">
        <w:rPr>
          <w:rFonts w:ascii="Tahoma" w:hAnsi="Tahoma" w:cs="Tahoma"/>
          <w:sz w:val="22"/>
          <w:szCs w:val="22"/>
          <w:lang w:eastAsia="en-US"/>
        </w:rPr>
        <w:t>Hansmann PR</w:t>
      </w:r>
      <w:r w:rsidRPr="0058551B">
        <w:rPr>
          <w:rFonts w:ascii="Tahoma" w:hAnsi="Tahoma" w:cs="Tahoma"/>
          <w:sz w:val="22"/>
          <w:szCs w:val="22"/>
          <w:lang w:eastAsia="en-US"/>
        </w:rPr>
        <w:tab/>
        <w:t>Tourismusverband Serfaus-Fiss-</w:t>
      </w:r>
      <w:proofErr w:type="spellStart"/>
      <w:r w:rsidRPr="0058551B">
        <w:rPr>
          <w:rFonts w:ascii="Tahoma" w:hAnsi="Tahoma" w:cs="Tahoma"/>
          <w:sz w:val="22"/>
          <w:szCs w:val="22"/>
          <w:lang w:eastAsia="en-US"/>
        </w:rPr>
        <w:t>Ladis</w:t>
      </w:r>
      <w:proofErr w:type="spellEnd"/>
      <w:r w:rsidRPr="0058551B">
        <w:rPr>
          <w:rFonts w:ascii="Tahoma" w:hAnsi="Tahoma" w:cs="Tahoma"/>
          <w:sz w:val="22"/>
          <w:szCs w:val="22"/>
          <w:lang w:eastAsia="en-US"/>
        </w:rPr>
        <w:t xml:space="preserve"> </w:t>
      </w:r>
    </w:p>
    <w:p w14:paraId="0BBF29D2" w14:textId="5F6FB0A9" w:rsidR="00B00C9B" w:rsidRPr="0058551B" w:rsidRDefault="00B00C9B" w:rsidP="007972A7">
      <w:pPr>
        <w:jc w:val="both"/>
        <w:rPr>
          <w:rFonts w:ascii="Tahoma" w:hAnsi="Tahoma" w:cs="Tahoma"/>
          <w:sz w:val="22"/>
          <w:szCs w:val="22"/>
          <w:lang w:eastAsia="en-US"/>
        </w:rPr>
      </w:pPr>
      <w:proofErr w:type="spellStart"/>
      <w:r w:rsidRPr="0058551B">
        <w:rPr>
          <w:rFonts w:ascii="Tahoma" w:hAnsi="Tahoma" w:cs="Tahoma"/>
          <w:sz w:val="22"/>
          <w:szCs w:val="22"/>
          <w:lang w:eastAsia="en-US"/>
        </w:rPr>
        <w:t>Lipowskystraße</w:t>
      </w:r>
      <w:proofErr w:type="spellEnd"/>
      <w:r w:rsidRPr="0058551B">
        <w:rPr>
          <w:rFonts w:ascii="Tahoma" w:hAnsi="Tahoma" w:cs="Tahoma"/>
          <w:sz w:val="22"/>
          <w:szCs w:val="22"/>
          <w:lang w:eastAsia="en-US"/>
        </w:rPr>
        <w:t xml:space="preserve"> 15</w:t>
      </w:r>
      <w:r w:rsidRPr="0058551B">
        <w:rPr>
          <w:rFonts w:ascii="Tahoma" w:hAnsi="Tahoma" w:cs="Tahoma"/>
          <w:sz w:val="22"/>
          <w:szCs w:val="22"/>
          <w:lang w:eastAsia="en-US"/>
        </w:rPr>
        <w:tab/>
      </w:r>
      <w:r w:rsidRPr="0058551B">
        <w:rPr>
          <w:rFonts w:ascii="Tahoma" w:hAnsi="Tahoma" w:cs="Tahoma"/>
          <w:sz w:val="22"/>
          <w:szCs w:val="22"/>
          <w:lang w:eastAsia="en-US"/>
        </w:rPr>
        <w:tab/>
      </w:r>
      <w:r w:rsidRPr="0058551B">
        <w:rPr>
          <w:rFonts w:ascii="Tahoma" w:hAnsi="Tahoma" w:cs="Tahoma"/>
          <w:sz w:val="22"/>
          <w:szCs w:val="22"/>
          <w:lang w:eastAsia="en-US"/>
        </w:rPr>
        <w:tab/>
      </w:r>
      <w:r w:rsidRPr="0058551B">
        <w:rPr>
          <w:rFonts w:ascii="Tahoma" w:hAnsi="Tahoma" w:cs="Tahoma"/>
          <w:sz w:val="22"/>
          <w:szCs w:val="22"/>
          <w:lang w:eastAsia="en-US"/>
        </w:rPr>
        <w:tab/>
      </w:r>
      <w:r w:rsidRPr="0058551B">
        <w:rPr>
          <w:rFonts w:ascii="Tahoma" w:hAnsi="Tahoma" w:cs="Tahoma"/>
          <w:sz w:val="22"/>
          <w:szCs w:val="22"/>
          <w:lang w:eastAsia="en-US"/>
        </w:rPr>
        <w:tab/>
      </w:r>
      <w:r w:rsidRPr="0058551B">
        <w:rPr>
          <w:rFonts w:ascii="Tahoma" w:hAnsi="Tahoma" w:cs="Tahoma"/>
          <w:sz w:val="22"/>
          <w:szCs w:val="22"/>
          <w:lang w:eastAsia="en-US"/>
        </w:rPr>
        <w:tab/>
      </w:r>
      <w:proofErr w:type="spellStart"/>
      <w:r w:rsidRPr="0058551B">
        <w:rPr>
          <w:rFonts w:ascii="Tahoma" w:hAnsi="Tahoma" w:cs="Tahoma"/>
          <w:sz w:val="22"/>
          <w:szCs w:val="22"/>
          <w:lang w:eastAsia="en-US"/>
        </w:rPr>
        <w:t>Gänsackerweg</w:t>
      </w:r>
      <w:proofErr w:type="spellEnd"/>
      <w:r w:rsidRPr="0058551B">
        <w:rPr>
          <w:rFonts w:ascii="Tahoma" w:hAnsi="Tahoma" w:cs="Tahoma"/>
          <w:sz w:val="22"/>
          <w:szCs w:val="22"/>
          <w:lang w:eastAsia="en-US"/>
        </w:rPr>
        <w:t xml:space="preserve"> 2</w:t>
      </w:r>
    </w:p>
    <w:p w14:paraId="3FB4054D" w14:textId="5F685292" w:rsidR="00B00C9B" w:rsidRPr="0058551B" w:rsidRDefault="00A45BA0" w:rsidP="007972A7">
      <w:pPr>
        <w:jc w:val="both"/>
        <w:rPr>
          <w:rFonts w:ascii="Tahoma" w:hAnsi="Tahoma" w:cs="Tahoma"/>
          <w:sz w:val="22"/>
          <w:szCs w:val="22"/>
          <w:lang w:eastAsia="en-US"/>
        </w:rPr>
      </w:pPr>
      <w:r w:rsidRPr="0058551B">
        <w:rPr>
          <w:rFonts w:ascii="Tahoma" w:hAnsi="Tahoma" w:cs="Tahoma"/>
          <w:sz w:val="22"/>
          <w:szCs w:val="22"/>
          <w:lang w:eastAsia="en-US"/>
        </w:rPr>
        <w:t>D-</w:t>
      </w:r>
      <w:r w:rsidR="00B00C9B" w:rsidRPr="0058551B">
        <w:rPr>
          <w:rFonts w:ascii="Tahoma" w:hAnsi="Tahoma" w:cs="Tahoma"/>
          <w:sz w:val="22"/>
          <w:szCs w:val="22"/>
          <w:lang w:eastAsia="en-US"/>
        </w:rPr>
        <w:t>8</w:t>
      </w:r>
      <w:r w:rsidR="00706091" w:rsidRPr="0058551B">
        <w:rPr>
          <w:rFonts w:ascii="Tahoma" w:hAnsi="Tahoma" w:cs="Tahoma"/>
          <w:sz w:val="22"/>
          <w:szCs w:val="22"/>
          <w:lang w:eastAsia="en-US"/>
        </w:rPr>
        <w:t>1373</w:t>
      </w:r>
      <w:r w:rsidR="00B00C9B" w:rsidRPr="0058551B">
        <w:rPr>
          <w:rFonts w:ascii="Tahoma" w:hAnsi="Tahoma" w:cs="Tahoma"/>
          <w:sz w:val="22"/>
          <w:szCs w:val="22"/>
          <w:lang w:eastAsia="en-US"/>
        </w:rPr>
        <w:t xml:space="preserve"> München</w:t>
      </w:r>
      <w:r w:rsidR="00B00C9B" w:rsidRPr="0058551B">
        <w:rPr>
          <w:rFonts w:ascii="Tahoma" w:hAnsi="Tahoma" w:cs="Tahoma"/>
          <w:sz w:val="22"/>
          <w:szCs w:val="22"/>
          <w:lang w:eastAsia="en-US"/>
        </w:rPr>
        <w:tab/>
      </w:r>
      <w:r w:rsidR="00B00C9B" w:rsidRPr="0058551B">
        <w:rPr>
          <w:rFonts w:ascii="Tahoma" w:hAnsi="Tahoma" w:cs="Tahoma"/>
          <w:sz w:val="22"/>
          <w:szCs w:val="22"/>
          <w:lang w:eastAsia="en-US"/>
        </w:rPr>
        <w:tab/>
      </w:r>
      <w:r w:rsidR="00B00C9B" w:rsidRPr="0058551B">
        <w:rPr>
          <w:rFonts w:ascii="Tahoma" w:hAnsi="Tahoma" w:cs="Tahoma"/>
          <w:sz w:val="22"/>
          <w:szCs w:val="22"/>
          <w:lang w:eastAsia="en-US"/>
        </w:rPr>
        <w:tab/>
      </w:r>
      <w:r w:rsidR="00B00C9B" w:rsidRPr="0058551B">
        <w:rPr>
          <w:rFonts w:ascii="Tahoma" w:hAnsi="Tahoma" w:cs="Tahoma"/>
          <w:sz w:val="22"/>
          <w:szCs w:val="22"/>
          <w:lang w:eastAsia="en-US"/>
        </w:rPr>
        <w:tab/>
      </w:r>
      <w:r w:rsidR="00B00C9B" w:rsidRPr="0058551B">
        <w:rPr>
          <w:rFonts w:ascii="Tahoma" w:hAnsi="Tahoma" w:cs="Tahoma"/>
          <w:sz w:val="22"/>
          <w:szCs w:val="22"/>
          <w:lang w:eastAsia="en-US"/>
        </w:rPr>
        <w:tab/>
      </w:r>
      <w:r w:rsidR="00B00C9B" w:rsidRPr="0058551B">
        <w:rPr>
          <w:rFonts w:ascii="Tahoma" w:hAnsi="Tahoma" w:cs="Tahoma"/>
          <w:sz w:val="22"/>
          <w:szCs w:val="22"/>
          <w:lang w:eastAsia="en-US"/>
        </w:rPr>
        <w:tab/>
        <w:t>A-6534 Serfaus-Fiss-</w:t>
      </w:r>
      <w:proofErr w:type="spellStart"/>
      <w:r w:rsidR="00B00C9B" w:rsidRPr="0058551B">
        <w:rPr>
          <w:rFonts w:ascii="Tahoma" w:hAnsi="Tahoma" w:cs="Tahoma"/>
          <w:sz w:val="22"/>
          <w:szCs w:val="22"/>
          <w:lang w:eastAsia="en-US"/>
        </w:rPr>
        <w:t>Ladis</w:t>
      </w:r>
      <w:proofErr w:type="spellEnd"/>
    </w:p>
    <w:p w14:paraId="783C34A9" w14:textId="77777777" w:rsidR="00B00C9B" w:rsidRPr="0058551B" w:rsidRDefault="00B00C9B" w:rsidP="007972A7">
      <w:pPr>
        <w:jc w:val="both"/>
        <w:rPr>
          <w:rFonts w:ascii="Tahoma" w:hAnsi="Tahoma" w:cs="Tahoma"/>
          <w:color w:val="000000"/>
          <w:sz w:val="22"/>
          <w:szCs w:val="22"/>
          <w:lang w:eastAsia="en-US"/>
        </w:rPr>
      </w:pPr>
      <w:r w:rsidRPr="0058551B">
        <w:rPr>
          <w:rFonts w:ascii="Tahoma" w:hAnsi="Tahoma" w:cs="Tahoma"/>
          <w:sz w:val="22"/>
          <w:szCs w:val="22"/>
          <w:lang w:eastAsia="en-US"/>
        </w:rPr>
        <w:t>Tel.: +49(0)89/3605499-12</w:t>
      </w:r>
      <w:r w:rsidRPr="0058551B">
        <w:rPr>
          <w:rFonts w:ascii="Tahoma" w:hAnsi="Tahoma" w:cs="Tahoma"/>
          <w:sz w:val="22"/>
          <w:szCs w:val="22"/>
          <w:lang w:eastAsia="en-US"/>
        </w:rPr>
        <w:tab/>
      </w:r>
      <w:r w:rsidRPr="0058551B">
        <w:rPr>
          <w:rFonts w:ascii="Tahoma" w:hAnsi="Tahoma" w:cs="Tahoma"/>
          <w:color w:val="000000"/>
          <w:sz w:val="22"/>
          <w:szCs w:val="22"/>
          <w:lang w:eastAsia="en-US"/>
        </w:rPr>
        <w:tab/>
      </w:r>
      <w:r w:rsidRPr="0058551B">
        <w:rPr>
          <w:rFonts w:ascii="Tahoma" w:hAnsi="Tahoma" w:cs="Tahoma"/>
          <w:color w:val="000000"/>
          <w:sz w:val="22"/>
          <w:szCs w:val="22"/>
          <w:lang w:eastAsia="en-US"/>
        </w:rPr>
        <w:tab/>
      </w:r>
      <w:r w:rsidRPr="0058551B">
        <w:rPr>
          <w:rFonts w:ascii="Tahoma" w:hAnsi="Tahoma" w:cs="Tahoma"/>
          <w:color w:val="000000"/>
          <w:sz w:val="22"/>
          <w:szCs w:val="22"/>
          <w:lang w:eastAsia="en-US"/>
        </w:rPr>
        <w:tab/>
      </w:r>
      <w:r w:rsidRPr="0058551B">
        <w:rPr>
          <w:rFonts w:ascii="Tahoma" w:hAnsi="Tahoma" w:cs="Tahoma"/>
          <w:color w:val="000000"/>
          <w:sz w:val="22"/>
          <w:szCs w:val="22"/>
          <w:lang w:eastAsia="en-US"/>
        </w:rPr>
        <w:tab/>
        <w:t>Tel.: +43(0)5476/</w:t>
      </w:r>
      <w:r w:rsidRPr="0058551B">
        <w:rPr>
          <w:rFonts w:ascii="Tahoma" w:hAnsi="Tahoma" w:cs="Tahoma"/>
          <w:sz w:val="22"/>
          <w:szCs w:val="22"/>
          <w:lang w:eastAsia="en-US"/>
        </w:rPr>
        <w:t>6239-72</w:t>
      </w:r>
    </w:p>
    <w:p w14:paraId="38BD217E" w14:textId="5AD939EE" w:rsidR="00B00C9B" w:rsidRPr="0058551B" w:rsidRDefault="00B00C9B" w:rsidP="007972A7">
      <w:pPr>
        <w:jc w:val="both"/>
        <w:rPr>
          <w:rFonts w:ascii="Tahoma" w:hAnsi="Tahoma" w:cs="Tahoma"/>
          <w:color w:val="0000FF"/>
          <w:sz w:val="22"/>
          <w:szCs w:val="22"/>
          <w:lang w:eastAsia="en-US"/>
        </w:rPr>
      </w:pPr>
      <w:r w:rsidRPr="0058551B">
        <w:rPr>
          <w:rStyle w:val="Hyperlink"/>
          <w:rFonts w:ascii="Tahoma" w:hAnsi="Tahoma" w:cs="Tahoma"/>
          <w:b w:val="0"/>
          <w:color w:val="0000FF"/>
          <w:sz w:val="22"/>
          <w:szCs w:val="22"/>
        </w:rPr>
        <w:t>v.lindner@hansmannpr.de</w:t>
      </w:r>
      <w:r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hyperlink r:id="rId21" w:history="1">
        <w:r w:rsidRPr="0058551B">
          <w:rPr>
            <w:rStyle w:val="Hyperlink"/>
            <w:rFonts w:ascii="Tahoma" w:hAnsi="Tahoma" w:cs="Tahoma"/>
            <w:b w:val="0"/>
            <w:color w:val="0000FF"/>
            <w:sz w:val="22"/>
            <w:szCs w:val="22"/>
          </w:rPr>
          <w:t>a.hangl@serfaus-fiss-ladis.at</w:t>
        </w:r>
      </w:hyperlink>
    </w:p>
    <w:p w14:paraId="4ABAC068" w14:textId="767A8714" w:rsidR="00B00C9B" w:rsidRPr="0058551B" w:rsidRDefault="00B00C9B" w:rsidP="007972A7">
      <w:pPr>
        <w:jc w:val="both"/>
        <w:rPr>
          <w:rFonts w:ascii="Tahoma" w:hAnsi="Tahoma" w:cs="Tahoma"/>
          <w:color w:val="0000FF"/>
          <w:sz w:val="22"/>
          <w:szCs w:val="22"/>
        </w:rPr>
      </w:pPr>
      <w:hyperlink r:id="rId22" w:history="1">
        <w:r w:rsidRPr="0058551B">
          <w:rPr>
            <w:rStyle w:val="Hyperlink"/>
            <w:rFonts w:ascii="Tahoma" w:hAnsi="Tahoma" w:cs="Tahoma"/>
            <w:b w:val="0"/>
            <w:color w:val="0000FF"/>
            <w:sz w:val="22"/>
            <w:szCs w:val="22"/>
          </w:rPr>
          <w:t>www.hansmannpr.de</w:t>
        </w:r>
      </w:hyperlink>
      <w:r w:rsidR="009803F3"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r w:rsidRPr="0058551B">
        <w:rPr>
          <w:rFonts w:ascii="Tahoma" w:hAnsi="Tahoma" w:cs="Tahoma"/>
          <w:color w:val="0000FF"/>
          <w:sz w:val="22"/>
          <w:szCs w:val="22"/>
          <w:lang w:eastAsia="en-US"/>
        </w:rPr>
        <w:tab/>
      </w:r>
      <w:hyperlink r:id="rId23" w:history="1">
        <w:r w:rsidRPr="0058551B">
          <w:rPr>
            <w:rStyle w:val="Hyperlink"/>
            <w:rFonts w:ascii="Tahoma" w:hAnsi="Tahoma" w:cs="Tahoma"/>
            <w:b w:val="0"/>
            <w:color w:val="0000FF"/>
            <w:sz w:val="22"/>
            <w:szCs w:val="22"/>
          </w:rPr>
          <w:t>www.serfaus-fiss-ladis.at</w:t>
        </w:r>
      </w:hyperlink>
    </w:p>
    <w:p w14:paraId="79742341" w14:textId="77777777" w:rsidR="00B00C9B" w:rsidRPr="0058551B" w:rsidRDefault="00B00C9B" w:rsidP="007972A7">
      <w:pPr>
        <w:jc w:val="both"/>
        <w:rPr>
          <w:rFonts w:ascii="Tahoma" w:hAnsi="Tahoma" w:cs="Tahoma"/>
          <w:color w:val="0070C0"/>
          <w:sz w:val="22"/>
          <w:szCs w:val="22"/>
        </w:rPr>
      </w:pPr>
    </w:p>
    <w:p w14:paraId="77796DC5" w14:textId="77777777" w:rsidR="00B00C9B" w:rsidRPr="0058551B" w:rsidRDefault="00B00C9B" w:rsidP="007972A7">
      <w:pPr>
        <w:jc w:val="both"/>
        <w:rPr>
          <w:rFonts w:ascii="Tahoma" w:hAnsi="Tahoma" w:cs="Tahoma"/>
          <w:color w:val="0070C0"/>
          <w:sz w:val="22"/>
          <w:szCs w:val="22"/>
        </w:rPr>
      </w:pPr>
    </w:p>
    <w:p w14:paraId="36D4D350" w14:textId="77777777" w:rsidR="007F2036" w:rsidRPr="0058551B" w:rsidRDefault="007F2036" w:rsidP="007972A7">
      <w:pPr>
        <w:tabs>
          <w:tab w:val="left" w:pos="1725"/>
          <w:tab w:val="right" w:pos="8222"/>
          <w:tab w:val="right" w:pos="9072"/>
        </w:tabs>
        <w:ind w:right="-1"/>
        <w:jc w:val="both"/>
        <w:rPr>
          <w:rFonts w:ascii="Tahoma" w:hAnsi="Tahoma" w:cs="Tahoma"/>
          <w:sz w:val="22"/>
          <w:szCs w:val="22"/>
        </w:rPr>
      </w:pPr>
      <w:r w:rsidRPr="0058551B">
        <w:rPr>
          <w:rFonts w:ascii="Tahoma" w:hAnsi="Tahoma" w:cs="Tahoma"/>
          <w:sz w:val="22"/>
          <w:szCs w:val="22"/>
        </w:rPr>
        <w:t xml:space="preserve">Finden Sie uns auf:    </w:t>
      </w:r>
      <w:r w:rsidRPr="0058551B">
        <w:rPr>
          <w:noProof/>
        </w:rPr>
        <w:drawing>
          <wp:inline distT="0" distB="0" distL="0" distR="0" wp14:anchorId="436A98A3" wp14:editId="6B6E7FCD">
            <wp:extent cx="190500" cy="179705"/>
            <wp:effectExtent l="0" t="0" r="0" b="0"/>
            <wp:docPr id="1" name="Grafik 1" descr="cid:image007.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5">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0929CC78" wp14:editId="2395C7C6">
            <wp:extent cx="190500" cy="190500"/>
            <wp:effectExtent l="0" t="0" r="0" b="0"/>
            <wp:docPr id="2" name="Grafik 2" descr="Bildergebnis für logo instagram">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7">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441DC8E7" wp14:editId="45B114D1">
            <wp:extent cx="228600" cy="190500"/>
            <wp:effectExtent l="0" t="0" r="0" b="0"/>
            <wp:docPr id="3" name="Grafik 3" descr="cid:image009.jpg@01D298C0.827C696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9">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35787A08" wp14:editId="69EE5228">
            <wp:extent cx="245110" cy="173990"/>
            <wp:effectExtent l="0" t="0" r="0" b="3810"/>
            <wp:docPr id="1254602489" name="Grafik 1254602489" descr="cid:image011.jpg@01D298C0.827C696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1">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76D2ACC8" wp14:editId="0B3B7636">
            <wp:extent cx="190800" cy="190800"/>
            <wp:effectExtent l="0" t="0" r="0" b="0"/>
            <wp:docPr id="7" name="Grafik 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32"/>
                    </pic:cNvPr>
                    <pic:cNvPicPr/>
                  </pic:nvPicPr>
                  <pic:blipFill>
                    <a:blip r:embed="rId33">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58551B">
        <w:rPr>
          <w:rFonts w:ascii="Tahoma" w:hAnsi="Tahoma" w:cs="Tahoma"/>
          <w:sz w:val="22"/>
          <w:szCs w:val="22"/>
        </w:rPr>
        <w:t xml:space="preserve">    </w:t>
      </w:r>
      <w:r w:rsidRPr="0058551B">
        <w:rPr>
          <w:noProof/>
        </w:rPr>
        <w:drawing>
          <wp:inline distT="0" distB="0" distL="0" distR="0" wp14:anchorId="0332AB58" wp14:editId="49E40B83">
            <wp:extent cx="190800" cy="190800"/>
            <wp:effectExtent l="0" t="0" r="0" b="0"/>
            <wp:docPr id="8" name="Grafik 8">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5">
                      <a:extLst>
                        <a:ext uri="{96DAC541-7B7A-43D3-8B79-37D633B846F1}">
                          <asvg:svgBlip xmlns:asvg="http://schemas.microsoft.com/office/drawing/2016/SVG/main" r:embed="rId36"/>
                        </a:ext>
                      </a:extLst>
                    </a:blip>
                    <a:stretch>
                      <a:fillRect/>
                    </a:stretch>
                  </pic:blipFill>
                  <pic:spPr>
                    <a:xfrm>
                      <a:off x="0" y="0"/>
                      <a:ext cx="190800" cy="190800"/>
                    </a:xfrm>
                    <a:prstGeom prst="rect">
                      <a:avLst/>
                    </a:prstGeom>
                  </pic:spPr>
                </pic:pic>
              </a:graphicData>
            </a:graphic>
          </wp:inline>
        </w:drawing>
      </w:r>
      <w:r w:rsidRPr="0058551B">
        <w:rPr>
          <w:rFonts w:ascii="Tahoma" w:hAnsi="Tahoma" w:cs="Tahoma"/>
          <w:sz w:val="22"/>
          <w:szCs w:val="22"/>
        </w:rPr>
        <w:t xml:space="preserve">    </w:t>
      </w:r>
      <w:r w:rsidRPr="0058551B">
        <w:rPr>
          <w:rFonts w:ascii="Tahoma" w:hAnsi="Tahoma" w:cs="Tahoma"/>
          <w:noProof/>
          <w:sz w:val="22"/>
          <w:szCs w:val="22"/>
        </w:rPr>
        <w:drawing>
          <wp:inline distT="0" distB="0" distL="0" distR="0" wp14:anchorId="4C9A7170" wp14:editId="5BFEC627">
            <wp:extent cx="190800" cy="192108"/>
            <wp:effectExtent l="0" t="0" r="0" b="0"/>
            <wp:docPr id="1704886690" name="Grafik 1704886690" descr="Ein Bild, das Logo, Grafiken, Symbol, Schrift enthält.&#10;&#10;Automatisch generierte Beschreibu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7"/>
                    </pic:cNvPr>
                    <pic:cNvPicPr/>
                  </pic:nvPicPr>
                  <pic:blipFill rotWithShape="1">
                    <a:blip r:embed="rId38"/>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1DBB8060" w14:textId="77777777" w:rsidR="007F2036" w:rsidRPr="0058551B" w:rsidRDefault="007F2036" w:rsidP="007972A7">
      <w:pPr>
        <w:tabs>
          <w:tab w:val="left" w:pos="1725"/>
          <w:tab w:val="right" w:pos="8222"/>
          <w:tab w:val="right" w:pos="9072"/>
        </w:tabs>
        <w:ind w:right="-1"/>
        <w:jc w:val="both"/>
        <w:rPr>
          <w:rFonts w:ascii="Tahoma" w:hAnsi="Tahoma" w:cs="Tahoma"/>
          <w:color w:val="002060"/>
          <w:sz w:val="22"/>
          <w:szCs w:val="22"/>
          <w:lang w:eastAsia="en-US"/>
        </w:rPr>
      </w:pPr>
    </w:p>
    <w:p w14:paraId="6992EBBF" w14:textId="6B2F1DB5" w:rsidR="001940D7" w:rsidRPr="007F2036" w:rsidRDefault="007F2036" w:rsidP="007972A7">
      <w:pPr>
        <w:tabs>
          <w:tab w:val="left" w:pos="1725"/>
          <w:tab w:val="right" w:pos="8222"/>
          <w:tab w:val="right" w:pos="9072"/>
        </w:tabs>
        <w:ind w:right="-1"/>
        <w:jc w:val="both"/>
        <w:rPr>
          <w:rFonts w:ascii="Tahoma" w:hAnsi="Tahoma" w:cs="Tahoma"/>
          <w:color w:val="000000" w:themeColor="text1"/>
          <w:sz w:val="22"/>
          <w:szCs w:val="22"/>
          <w:lang w:eastAsia="en-US"/>
        </w:rPr>
      </w:pPr>
      <w:r w:rsidRPr="0058551B">
        <w:rPr>
          <w:rFonts w:ascii="Tahoma" w:hAnsi="Tahoma" w:cs="Tahoma"/>
          <w:color w:val="000000" w:themeColor="text1"/>
          <w:sz w:val="22"/>
          <w:szCs w:val="22"/>
          <w:lang w:eastAsia="en-US"/>
        </w:rPr>
        <w:t>#</w:t>
      </w:r>
      <w:proofErr w:type="gramStart"/>
      <w:r w:rsidRPr="0058551B">
        <w:rPr>
          <w:rFonts w:ascii="Tahoma" w:hAnsi="Tahoma" w:cs="Tahoma"/>
          <w:color w:val="000000" w:themeColor="text1"/>
          <w:sz w:val="22"/>
          <w:szCs w:val="22"/>
          <w:lang w:eastAsia="en-US"/>
        </w:rPr>
        <w:t>serfausfissladis  #serfaus  #fiss  #ladis  #wearefamily  #</w:t>
      </w:r>
      <w:proofErr w:type="gramEnd"/>
      <w:r w:rsidRPr="0058551B">
        <w:rPr>
          <w:rFonts w:ascii="Tahoma" w:hAnsi="Tahoma" w:cs="Tahoma"/>
          <w:color w:val="000000" w:themeColor="text1"/>
          <w:sz w:val="22"/>
          <w:szCs w:val="22"/>
          <w:lang w:eastAsia="en-US"/>
        </w:rPr>
        <w:t>weilwirsgeniessen</w:t>
      </w:r>
    </w:p>
    <w:sectPr w:rsidR="001940D7" w:rsidRPr="007F2036" w:rsidSect="007F2036">
      <w:headerReference w:type="default" r:id="rId39"/>
      <w:footerReference w:type="default" r:id="rId40"/>
      <w:headerReference w:type="first" r:id="rId41"/>
      <w:footerReference w:type="first" r:id="rId42"/>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69FC" w14:textId="77777777" w:rsidR="00E86B3A" w:rsidRDefault="00E86B3A" w:rsidP="0059798E">
      <w:r>
        <w:separator/>
      </w:r>
    </w:p>
  </w:endnote>
  <w:endnote w:type="continuationSeparator" w:id="0">
    <w:p w14:paraId="37A4EBC8" w14:textId="77777777" w:rsidR="00E86B3A" w:rsidRDefault="00E86B3A" w:rsidP="0059798E">
      <w:r>
        <w:continuationSeparator/>
      </w:r>
    </w:p>
  </w:endnote>
  <w:endnote w:type="continuationNotice" w:id="1">
    <w:p w14:paraId="1AE151CE" w14:textId="77777777" w:rsidR="00E86B3A" w:rsidRDefault="00E86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3CC" w14:textId="6DF7E19D" w:rsidR="002739D2" w:rsidRPr="00CB5A26" w:rsidRDefault="008F1BFB" w:rsidP="00502BC8">
    <w:pPr>
      <w:pStyle w:val="Footer"/>
      <w:tabs>
        <w:tab w:val="right" w:pos="9354"/>
      </w:tabs>
      <w:rPr>
        <w:rFonts w:ascii="Tahoma" w:hAnsi="Tahoma" w:cs="Tahoma"/>
        <w:sz w:val="18"/>
        <w:szCs w:val="18"/>
      </w:rPr>
    </w:pPr>
    <w:r w:rsidRPr="00CB5A26">
      <w:rPr>
        <w:rFonts w:ascii="Tahoma" w:eastAsia="Calibri" w:hAnsi="Tahoma" w:cs="Tahoma"/>
        <w:sz w:val="18"/>
        <w:szCs w:val="18"/>
        <w:lang w:val="de-DE" w:eastAsia="en-US"/>
      </w:rPr>
      <w:t>Winter 20</w:t>
    </w:r>
    <w:r w:rsidR="00FC479D" w:rsidRPr="00CB5A26">
      <w:rPr>
        <w:rFonts w:ascii="Tahoma" w:eastAsia="Calibri" w:hAnsi="Tahoma" w:cs="Tahoma"/>
        <w:sz w:val="18"/>
        <w:szCs w:val="18"/>
        <w:lang w:val="de-DE" w:eastAsia="en-US"/>
      </w:rPr>
      <w:t>2</w:t>
    </w:r>
    <w:r w:rsidR="00101D98">
      <w:rPr>
        <w:rFonts w:ascii="Tahoma" w:eastAsia="Calibri" w:hAnsi="Tahoma" w:cs="Tahoma"/>
        <w:sz w:val="18"/>
        <w:szCs w:val="18"/>
        <w:lang w:val="de-DE" w:eastAsia="en-US"/>
      </w:rPr>
      <w:t>5</w:t>
    </w:r>
    <w:r w:rsidRPr="00CB5A26">
      <w:rPr>
        <w:rFonts w:ascii="Tahoma" w:eastAsia="Calibri" w:hAnsi="Tahoma" w:cs="Tahoma"/>
        <w:sz w:val="18"/>
        <w:szCs w:val="18"/>
        <w:lang w:val="de-DE" w:eastAsia="en-US"/>
      </w:rPr>
      <w:t>/2</w:t>
    </w:r>
    <w:r w:rsidR="00101D98">
      <w:rPr>
        <w:rFonts w:ascii="Tahoma" w:eastAsia="Calibri" w:hAnsi="Tahoma" w:cs="Tahoma"/>
        <w:sz w:val="18"/>
        <w:szCs w:val="18"/>
        <w:lang w:val="de-DE" w:eastAsia="en-US"/>
      </w:rPr>
      <w:t>6</w:t>
    </w:r>
    <w:r w:rsidRPr="00CB5A26">
      <w:rPr>
        <w:rFonts w:ascii="Tahoma" w:eastAsia="Calibri" w:hAnsi="Tahoma" w:cs="Tahoma"/>
        <w:sz w:val="18"/>
        <w:szCs w:val="18"/>
        <w:lang w:val="de-DE" w:eastAsia="en-US"/>
      </w:rPr>
      <w:tab/>
    </w:r>
    <w:r w:rsidR="00502BC8" w:rsidRPr="00CB5A26">
      <w:rPr>
        <w:rFonts w:ascii="Tahoma" w:eastAsia="Calibri" w:hAnsi="Tahoma" w:cs="Tahoma"/>
        <w:sz w:val="18"/>
        <w:szCs w:val="18"/>
        <w:lang w:val="de-DE" w:eastAsia="en-US"/>
      </w:rPr>
      <w:tab/>
    </w:r>
    <w:r w:rsidRPr="00CB5A26">
      <w:rPr>
        <w:rFonts w:ascii="Tahoma" w:eastAsia="Calibri" w:hAnsi="Tahoma" w:cs="Tahoma"/>
        <w:sz w:val="18"/>
        <w:szCs w:val="18"/>
        <w:lang w:val="de-DE" w:eastAsia="en-US"/>
      </w:rPr>
      <w:tab/>
    </w:r>
    <w:r w:rsidR="00532CE8" w:rsidRPr="00CB5A26">
      <w:rPr>
        <w:rFonts w:ascii="Tahoma" w:hAnsi="Tahoma" w:cs="Tahoma"/>
        <w:sz w:val="18"/>
        <w:szCs w:val="18"/>
      </w:rPr>
      <w:fldChar w:fldCharType="begin"/>
    </w:r>
    <w:r w:rsidR="00532CE8" w:rsidRPr="00CB5A26">
      <w:rPr>
        <w:rFonts w:ascii="Tahoma" w:hAnsi="Tahoma" w:cs="Tahoma"/>
        <w:sz w:val="18"/>
        <w:szCs w:val="18"/>
      </w:rPr>
      <w:instrText>PAGE   \* MERGEFORMAT</w:instrText>
    </w:r>
    <w:r w:rsidR="00532CE8" w:rsidRPr="00CB5A26">
      <w:rPr>
        <w:rFonts w:ascii="Tahoma" w:hAnsi="Tahoma" w:cs="Tahoma"/>
        <w:sz w:val="18"/>
        <w:szCs w:val="18"/>
      </w:rPr>
      <w:fldChar w:fldCharType="separate"/>
    </w:r>
    <w:r w:rsidR="00AE077A" w:rsidRPr="00CB5A26">
      <w:rPr>
        <w:rFonts w:ascii="Tahoma" w:hAnsi="Tahoma" w:cs="Tahoma"/>
        <w:noProof/>
        <w:sz w:val="18"/>
        <w:szCs w:val="18"/>
        <w:lang w:val="de-DE"/>
      </w:rPr>
      <w:t>2</w:t>
    </w:r>
    <w:r w:rsidR="00532CE8" w:rsidRPr="00CB5A26">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AB8" w14:textId="19EBDFC8" w:rsidR="003B3B5D" w:rsidRPr="003B3B5D" w:rsidRDefault="003B3B5D" w:rsidP="003B3B5D">
    <w:pPr>
      <w:tabs>
        <w:tab w:val="left" w:pos="4678"/>
      </w:tabs>
      <w:autoSpaceDE w:val="0"/>
      <w:autoSpaceDN w:val="0"/>
      <w:adjustRightInd w:val="0"/>
      <w:rPr>
        <w:rFonts w:ascii="Tahoma" w:eastAsia="Calibri" w:hAnsi="Tahoma" w:cs="Tahoma"/>
        <w:b/>
        <w:color w:val="000000" w:themeColor="text1"/>
        <w:sz w:val="18"/>
        <w:szCs w:val="22"/>
        <w:lang w:eastAsia="en-US"/>
      </w:rPr>
    </w:pPr>
    <w:r w:rsidRPr="008F1BFB">
      <w:rPr>
        <w:rFonts w:ascii="Tahoma" w:eastAsia="Calibri" w:hAnsi="Tahoma" w:cs="Tahoma"/>
        <w:color w:val="000000" w:themeColor="text1"/>
        <w:sz w:val="18"/>
        <w:szCs w:val="22"/>
        <w:lang w:eastAsia="en-US"/>
      </w:rPr>
      <w:t>Winter 20</w:t>
    </w:r>
    <w:r w:rsidR="00F42BF3">
      <w:rPr>
        <w:rFonts w:ascii="Tahoma" w:eastAsia="Calibri" w:hAnsi="Tahoma" w:cs="Tahoma"/>
        <w:color w:val="000000" w:themeColor="text1"/>
        <w:sz w:val="18"/>
        <w:szCs w:val="22"/>
        <w:lang w:eastAsia="en-US"/>
      </w:rPr>
      <w:t>2</w:t>
    </w:r>
    <w:r w:rsidR="002872C9">
      <w:rPr>
        <w:rFonts w:ascii="Tahoma" w:eastAsia="Calibri" w:hAnsi="Tahoma" w:cs="Tahoma"/>
        <w:color w:val="000000" w:themeColor="text1"/>
        <w:sz w:val="18"/>
        <w:szCs w:val="22"/>
        <w:lang w:eastAsia="en-US"/>
      </w:rPr>
      <w:t>3</w:t>
    </w:r>
    <w:r w:rsidRPr="008F1BFB">
      <w:rPr>
        <w:rFonts w:ascii="Tahoma" w:eastAsia="Calibri" w:hAnsi="Tahoma" w:cs="Tahoma"/>
        <w:color w:val="000000" w:themeColor="text1"/>
        <w:sz w:val="18"/>
        <w:szCs w:val="22"/>
        <w:lang w:eastAsia="en-US"/>
      </w:rPr>
      <w:t>/202</w:t>
    </w:r>
    <w:r w:rsidR="002872C9">
      <w:rPr>
        <w:rFonts w:ascii="Tahoma" w:eastAsia="Calibri" w:hAnsi="Tahoma" w:cs="Tahoma"/>
        <w:color w:val="000000" w:themeColor="text1"/>
        <w:sz w:val="18"/>
        <w:szCs w:val="22"/>
        <w:lang w:eastAsia="en-US"/>
      </w:rPr>
      <w:t>4</w:t>
    </w:r>
    <w:r>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24F9" w14:textId="77777777" w:rsidR="00E86B3A" w:rsidRDefault="00E86B3A" w:rsidP="0059798E">
      <w:r>
        <w:separator/>
      </w:r>
    </w:p>
  </w:footnote>
  <w:footnote w:type="continuationSeparator" w:id="0">
    <w:p w14:paraId="6A749D1B" w14:textId="77777777" w:rsidR="00E86B3A" w:rsidRDefault="00E86B3A" w:rsidP="0059798E">
      <w:r>
        <w:continuationSeparator/>
      </w:r>
    </w:p>
  </w:footnote>
  <w:footnote w:type="continuationNotice" w:id="1">
    <w:p w14:paraId="46935BE0" w14:textId="77777777" w:rsidR="00E86B3A" w:rsidRDefault="00E86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15CF" w14:textId="52881662" w:rsidR="008F342C" w:rsidRDefault="007F2036">
    <w:pPr>
      <w:pStyle w:val="Header"/>
      <w:jc w:val="center"/>
    </w:pPr>
    <w:r>
      <w:rPr>
        <w:noProof/>
        <w:lang w:val="de-DE" w:eastAsia="de-DE"/>
      </w:rPr>
      <w:drawing>
        <wp:inline distT="0" distB="0" distL="0" distR="0" wp14:anchorId="49CF8AAA" wp14:editId="3A07662A">
          <wp:extent cx="2421678" cy="1224000"/>
          <wp:effectExtent l="0" t="0" r="4445" b="0"/>
          <wp:docPr id="261071097" name="Grafik 26107109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8F342C" w:rsidRDefault="008F342C" w:rsidP="00113F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A1FF" w14:textId="77777777" w:rsidR="00B433C9" w:rsidRDefault="00AA3B8D" w:rsidP="001940D7">
    <w:pPr>
      <w:pStyle w:val="Header"/>
      <w:jc w:val="center"/>
    </w:pPr>
    <w:r>
      <w:rPr>
        <w:noProof/>
        <w:lang w:val="de-DE" w:eastAsia="de-DE"/>
      </w:rPr>
      <w:drawing>
        <wp:inline distT="0" distB="0" distL="0" distR="0" wp14:anchorId="734DD14F" wp14:editId="0B63A99B">
          <wp:extent cx="2421678" cy="1224000"/>
          <wp:effectExtent l="0" t="0" r="4445" b="0"/>
          <wp:docPr id="1101602009" name="Grafik 11016020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5243"/>
    <w:rsid w:val="000157F3"/>
    <w:rsid w:val="00016ED9"/>
    <w:rsid w:val="00025EB7"/>
    <w:rsid w:val="00025F91"/>
    <w:rsid w:val="00027381"/>
    <w:rsid w:val="00031BD5"/>
    <w:rsid w:val="0003395E"/>
    <w:rsid w:val="00033FF9"/>
    <w:rsid w:val="000345FB"/>
    <w:rsid w:val="000346D1"/>
    <w:rsid w:val="00034988"/>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605DE"/>
    <w:rsid w:val="00060B63"/>
    <w:rsid w:val="00060C8E"/>
    <w:rsid w:val="00064674"/>
    <w:rsid w:val="00066BE4"/>
    <w:rsid w:val="00067D0E"/>
    <w:rsid w:val="00071691"/>
    <w:rsid w:val="0007176C"/>
    <w:rsid w:val="00072E28"/>
    <w:rsid w:val="0007794E"/>
    <w:rsid w:val="000823E8"/>
    <w:rsid w:val="00084BDA"/>
    <w:rsid w:val="000851B9"/>
    <w:rsid w:val="000871F2"/>
    <w:rsid w:val="00096B8C"/>
    <w:rsid w:val="000A129D"/>
    <w:rsid w:val="000A7A3C"/>
    <w:rsid w:val="000B20FB"/>
    <w:rsid w:val="000B355A"/>
    <w:rsid w:val="000B4A23"/>
    <w:rsid w:val="000B507A"/>
    <w:rsid w:val="000B5A5A"/>
    <w:rsid w:val="000B5CAF"/>
    <w:rsid w:val="000B6AFB"/>
    <w:rsid w:val="000B6BA5"/>
    <w:rsid w:val="000B77C2"/>
    <w:rsid w:val="000B7823"/>
    <w:rsid w:val="000B7FF4"/>
    <w:rsid w:val="000C3180"/>
    <w:rsid w:val="000C45AD"/>
    <w:rsid w:val="000C680A"/>
    <w:rsid w:val="000C7FCB"/>
    <w:rsid w:val="000D3E4F"/>
    <w:rsid w:val="000D5D0E"/>
    <w:rsid w:val="000D61D4"/>
    <w:rsid w:val="000D6EB3"/>
    <w:rsid w:val="000E16BB"/>
    <w:rsid w:val="000E5007"/>
    <w:rsid w:val="000F14B4"/>
    <w:rsid w:val="000F1E36"/>
    <w:rsid w:val="000F3550"/>
    <w:rsid w:val="000F4FC2"/>
    <w:rsid w:val="000F6136"/>
    <w:rsid w:val="00100538"/>
    <w:rsid w:val="00100BC8"/>
    <w:rsid w:val="00101D98"/>
    <w:rsid w:val="001047A6"/>
    <w:rsid w:val="0010512F"/>
    <w:rsid w:val="001051AB"/>
    <w:rsid w:val="001057B3"/>
    <w:rsid w:val="00107726"/>
    <w:rsid w:val="00110CF2"/>
    <w:rsid w:val="001130C5"/>
    <w:rsid w:val="00113C22"/>
    <w:rsid w:val="00113F27"/>
    <w:rsid w:val="00115F71"/>
    <w:rsid w:val="00117C6E"/>
    <w:rsid w:val="0012158F"/>
    <w:rsid w:val="00121723"/>
    <w:rsid w:val="00123A84"/>
    <w:rsid w:val="00124216"/>
    <w:rsid w:val="00126E52"/>
    <w:rsid w:val="00127204"/>
    <w:rsid w:val="001311EE"/>
    <w:rsid w:val="001324CD"/>
    <w:rsid w:val="00132CC8"/>
    <w:rsid w:val="00133835"/>
    <w:rsid w:val="00141AE8"/>
    <w:rsid w:val="001432F0"/>
    <w:rsid w:val="00144C6A"/>
    <w:rsid w:val="00146961"/>
    <w:rsid w:val="00146DCF"/>
    <w:rsid w:val="001529A7"/>
    <w:rsid w:val="00154DDA"/>
    <w:rsid w:val="001568B8"/>
    <w:rsid w:val="0015724D"/>
    <w:rsid w:val="00157EC4"/>
    <w:rsid w:val="00157F2A"/>
    <w:rsid w:val="001606D7"/>
    <w:rsid w:val="001611FB"/>
    <w:rsid w:val="001617CD"/>
    <w:rsid w:val="00162874"/>
    <w:rsid w:val="00162F0E"/>
    <w:rsid w:val="00163DDE"/>
    <w:rsid w:val="00165C53"/>
    <w:rsid w:val="001672CF"/>
    <w:rsid w:val="0017105B"/>
    <w:rsid w:val="00175849"/>
    <w:rsid w:val="001779E7"/>
    <w:rsid w:val="00180BC8"/>
    <w:rsid w:val="00183519"/>
    <w:rsid w:val="00184691"/>
    <w:rsid w:val="001863FA"/>
    <w:rsid w:val="001940D7"/>
    <w:rsid w:val="001A5F25"/>
    <w:rsid w:val="001B2675"/>
    <w:rsid w:val="001B566C"/>
    <w:rsid w:val="001B7D0B"/>
    <w:rsid w:val="001C305C"/>
    <w:rsid w:val="001C4576"/>
    <w:rsid w:val="001C5736"/>
    <w:rsid w:val="001C687A"/>
    <w:rsid w:val="001C70B9"/>
    <w:rsid w:val="001D1C96"/>
    <w:rsid w:val="001D3164"/>
    <w:rsid w:val="001D31AE"/>
    <w:rsid w:val="001D638C"/>
    <w:rsid w:val="001D6CC8"/>
    <w:rsid w:val="001D7F08"/>
    <w:rsid w:val="001D7F19"/>
    <w:rsid w:val="001E34FF"/>
    <w:rsid w:val="001E3900"/>
    <w:rsid w:val="001E3E02"/>
    <w:rsid w:val="001E48B2"/>
    <w:rsid w:val="001E4A4D"/>
    <w:rsid w:val="001E4D90"/>
    <w:rsid w:val="001F150E"/>
    <w:rsid w:val="001F2489"/>
    <w:rsid w:val="001F32BF"/>
    <w:rsid w:val="001F4BBD"/>
    <w:rsid w:val="0020159D"/>
    <w:rsid w:val="00203E9C"/>
    <w:rsid w:val="00205B02"/>
    <w:rsid w:val="0021018E"/>
    <w:rsid w:val="00211BAD"/>
    <w:rsid w:val="00213291"/>
    <w:rsid w:val="00217D3D"/>
    <w:rsid w:val="00220388"/>
    <w:rsid w:val="002215BF"/>
    <w:rsid w:val="00223C0C"/>
    <w:rsid w:val="00225DEC"/>
    <w:rsid w:val="00225F60"/>
    <w:rsid w:val="00226E64"/>
    <w:rsid w:val="00226F33"/>
    <w:rsid w:val="00232727"/>
    <w:rsid w:val="00233088"/>
    <w:rsid w:val="00233600"/>
    <w:rsid w:val="00237008"/>
    <w:rsid w:val="00237C25"/>
    <w:rsid w:val="00240766"/>
    <w:rsid w:val="00240AE2"/>
    <w:rsid w:val="00241A67"/>
    <w:rsid w:val="0024222A"/>
    <w:rsid w:val="00242BE6"/>
    <w:rsid w:val="002441E9"/>
    <w:rsid w:val="00247D3B"/>
    <w:rsid w:val="002526D1"/>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843DC"/>
    <w:rsid w:val="00284A69"/>
    <w:rsid w:val="00284B9A"/>
    <w:rsid w:val="00285E84"/>
    <w:rsid w:val="002872C9"/>
    <w:rsid w:val="00287909"/>
    <w:rsid w:val="00287E3D"/>
    <w:rsid w:val="00293323"/>
    <w:rsid w:val="00294D62"/>
    <w:rsid w:val="00294DAE"/>
    <w:rsid w:val="00294EAE"/>
    <w:rsid w:val="002A0732"/>
    <w:rsid w:val="002A0EE1"/>
    <w:rsid w:val="002A160B"/>
    <w:rsid w:val="002A3736"/>
    <w:rsid w:val="002A3DE1"/>
    <w:rsid w:val="002A58CB"/>
    <w:rsid w:val="002A7B3D"/>
    <w:rsid w:val="002B033D"/>
    <w:rsid w:val="002B190A"/>
    <w:rsid w:val="002B1A43"/>
    <w:rsid w:val="002B27AD"/>
    <w:rsid w:val="002B3206"/>
    <w:rsid w:val="002B56AC"/>
    <w:rsid w:val="002B59F6"/>
    <w:rsid w:val="002B70B3"/>
    <w:rsid w:val="002C3E56"/>
    <w:rsid w:val="002C6348"/>
    <w:rsid w:val="002D297B"/>
    <w:rsid w:val="002D3FC9"/>
    <w:rsid w:val="002D4DA6"/>
    <w:rsid w:val="002D75AC"/>
    <w:rsid w:val="002E1795"/>
    <w:rsid w:val="002E2F39"/>
    <w:rsid w:val="002E470A"/>
    <w:rsid w:val="002E4CC4"/>
    <w:rsid w:val="002E560F"/>
    <w:rsid w:val="002F1974"/>
    <w:rsid w:val="002F1FCB"/>
    <w:rsid w:val="002F2673"/>
    <w:rsid w:val="002F2942"/>
    <w:rsid w:val="002F2CA0"/>
    <w:rsid w:val="002F386B"/>
    <w:rsid w:val="002F4B06"/>
    <w:rsid w:val="002F5859"/>
    <w:rsid w:val="003009AF"/>
    <w:rsid w:val="00302137"/>
    <w:rsid w:val="00303157"/>
    <w:rsid w:val="003031BA"/>
    <w:rsid w:val="003045F5"/>
    <w:rsid w:val="00305E7A"/>
    <w:rsid w:val="00307945"/>
    <w:rsid w:val="00310F25"/>
    <w:rsid w:val="003116A7"/>
    <w:rsid w:val="00311B37"/>
    <w:rsid w:val="00314757"/>
    <w:rsid w:val="00315BE2"/>
    <w:rsid w:val="0031659D"/>
    <w:rsid w:val="00317C1C"/>
    <w:rsid w:val="0032072F"/>
    <w:rsid w:val="00320A2C"/>
    <w:rsid w:val="00322B42"/>
    <w:rsid w:val="003260B7"/>
    <w:rsid w:val="00327436"/>
    <w:rsid w:val="00333427"/>
    <w:rsid w:val="00333E5F"/>
    <w:rsid w:val="0033466E"/>
    <w:rsid w:val="003346C3"/>
    <w:rsid w:val="00335235"/>
    <w:rsid w:val="00336190"/>
    <w:rsid w:val="00340C80"/>
    <w:rsid w:val="00342898"/>
    <w:rsid w:val="00342BD7"/>
    <w:rsid w:val="00343199"/>
    <w:rsid w:val="00343D76"/>
    <w:rsid w:val="00352DF1"/>
    <w:rsid w:val="00353F32"/>
    <w:rsid w:val="00357299"/>
    <w:rsid w:val="00360424"/>
    <w:rsid w:val="0036180A"/>
    <w:rsid w:val="003623E1"/>
    <w:rsid w:val="00363E16"/>
    <w:rsid w:val="00364626"/>
    <w:rsid w:val="00364647"/>
    <w:rsid w:val="00365F91"/>
    <w:rsid w:val="00366952"/>
    <w:rsid w:val="00367CAE"/>
    <w:rsid w:val="003737F3"/>
    <w:rsid w:val="00376F7C"/>
    <w:rsid w:val="00380AA5"/>
    <w:rsid w:val="00382446"/>
    <w:rsid w:val="00384242"/>
    <w:rsid w:val="0038637D"/>
    <w:rsid w:val="00386FDF"/>
    <w:rsid w:val="00387E88"/>
    <w:rsid w:val="00390B5A"/>
    <w:rsid w:val="003938BC"/>
    <w:rsid w:val="00396A08"/>
    <w:rsid w:val="003A025C"/>
    <w:rsid w:val="003A076D"/>
    <w:rsid w:val="003B0947"/>
    <w:rsid w:val="003B0CEE"/>
    <w:rsid w:val="003B1A21"/>
    <w:rsid w:val="003B39F6"/>
    <w:rsid w:val="003B3B5D"/>
    <w:rsid w:val="003B462E"/>
    <w:rsid w:val="003B5E60"/>
    <w:rsid w:val="003B6964"/>
    <w:rsid w:val="003B6C01"/>
    <w:rsid w:val="003B6E39"/>
    <w:rsid w:val="003C1E2C"/>
    <w:rsid w:val="003C256D"/>
    <w:rsid w:val="003C32B3"/>
    <w:rsid w:val="003C4198"/>
    <w:rsid w:val="003D1256"/>
    <w:rsid w:val="003D30CC"/>
    <w:rsid w:val="003D615C"/>
    <w:rsid w:val="003E1752"/>
    <w:rsid w:val="003E3EBF"/>
    <w:rsid w:val="003E40A6"/>
    <w:rsid w:val="003E6DFC"/>
    <w:rsid w:val="003E734C"/>
    <w:rsid w:val="003F16EC"/>
    <w:rsid w:val="003F24CB"/>
    <w:rsid w:val="003F2DBD"/>
    <w:rsid w:val="003F3227"/>
    <w:rsid w:val="003F3746"/>
    <w:rsid w:val="003F3AA2"/>
    <w:rsid w:val="003F663C"/>
    <w:rsid w:val="003F6EE2"/>
    <w:rsid w:val="003F7A67"/>
    <w:rsid w:val="00401ACE"/>
    <w:rsid w:val="00403DE2"/>
    <w:rsid w:val="004067B4"/>
    <w:rsid w:val="00407B00"/>
    <w:rsid w:val="00407E8A"/>
    <w:rsid w:val="004144DD"/>
    <w:rsid w:val="0041770A"/>
    <w:rsid w:val="00420C6A"/>
    <w:rsid w:val="0042204A"/>
    <w:rsid w:val="0042208E"/>
    <w:rsid w:val="00422625"/>
    <w:rsid w:val="004244AA"/>
    <w:rsid w:val="0042465F"/>
    <w:rsid w:val="00425FD8"/>
    <w:rsid w:val="004261B1"/>
    <w:rsid w:val="0043136C"/>
    <w:rsid w:val="00433371"/>
    <w:rsid w:val="00433A50"/>
    <w:rsid w:val="0043461F"/>
    <w:rsid w:val="00434FB7"/>
    <w:rsid w:val="00436310"/>
    <w:rsid w:val="00441659"/>
    <w:rsid w:val="00443442"/>
    <w:rsid w:val="00443573"/>
    <w:rsid w:val="00443962"/>
    <w:rsid w:val="00443BA7"/>
    <w:rsid w:val="00443ECE"/>
    <w:rsid w:val="0044712C"/>
    <w:rsid w:val="00451063"/>
    <w:rsid w:val="00451FC1"/>
    <w:rsid w:val="00455B4B"/>
    <w:rsid w:val="00457257"/>
    <w:rsid w:val="00460357"/>
    <w:rsid w:val="0046303D"/>
    <w:rsid w:val="00464EDA"/>
    <w:rsid w:val="0046623A"/>
    <w:rsid w:val="00470436"/>
    <w:rsid w:val="0047258A"/>
    <w:rsid w:val="00473310"/>
    <w:rsid w:val="004765B5"/>
    <w:rsid w:val="00477621"/>
    <w:rsid w:val="004828E9"/>
    <w:rsid w:val="00484D7C"/>
    <w:rsid w:val="004857EC"/>
    <w:rsid w:val="0048592A"/>
    <w:rsid w:val="004861BB"/>
    <w:rsid w:val="0049194D"/>
    <w:rsid w:val="00493477"/>
    <w:rsid w:val="0049402B"/>
    <w:rsid w:val="00495C7C"/>
    <w:rsid w:val="00496F05"/>
    <w:rsid w:val="004A4823"/>
    <w:rsid w:val="004A51FA"/>
    <w:rsid w:val="004A6F7F"/>
    <w:rsid w:val="004B07A7"/>
    <w:rsid w:val="004B0896"/>
    <w:rsid w:val="004B1A95"/>
    <w:rsid w:val="004B6E31"/>
    <w:rsid w:val="004B776A"/>
    <w:rsid w:val="004B7A3B"/>
    <w:rsid w:val="004C28FA"/>
    <w:rsid w:val="004C6D15"/>
    <w:rsid w:val="004C6E04"/>
    <w:rsid w:val="004C796B"/>
    <w:rsid w:val="004D0CBF"/>
    <w:rsid w:val="004D1585"/>
    <w:rsid w:val="004D1F81"/>
    <w:rsid w:val="004D363A"/>
    <w:rsid w:val="004D43E5"/>
    <w:rsid w:val="004D4B8D"/>
    <w:rsid w:val="004E18F6"/>
    <w:rsid w:val="004E224C"/>
    <w:rsid w:val="004E247B"/>
    <w:rsid w:val="004E2D3F"/>
    <w:rsid w:val="004E5DB1"/>
    <w:rsid w:val="004E7FEC"/>
    <w:rsid w:val="004F0D2F"/>
    <w:rsid w:val="004F1E2C"/>
    <w:rsid w:val="004F283C"/>
    <w:rsid w:val="004F5039"/>
    <w:rsid w:val="00500685"/>
    <w:rsid w:val="005025EE"/>
    <w:rsid w:val="00502BC8"/>
    <w:rsid w:val="005033F0"/>
    <w:rsid w:val="005062D7"/>
    <w:rsid w:val="0050703E"/>
    <w:rsid w:val="00507483"/>
    <w:rsid w:val="0051057D"/>
    <w:rsid w:val="00512DA8"/>
    <w:rsid w:val="00514422"/>
    <w:rsid w:val="00515AE8"/>
    <w:rsid w:val="0051681B"/>
    <w:rsid w:val="00516EAE"/>
    <w:rsid w:val="00517279"/>
    <w:rsid w:val="00520717"/>
    <w:rsid w:val="00520E98"/>
    <w:rsid w:val="00522A10"/>
    <w:rsid w:val="00524965"/>
    <w:rsid w:val="00524F30"/>
    <w:rsid w:val="005259DB"/>
    <w:rsid w:val="00525E3B"/>
    <w:rsid w:val="00531F4F"/>
    <w:rsid w:val="00532CE8"/>
    <w:rsid w:val="00533581"/>
    <w:rsid w:val="0053708A"/>
    <w:rsid w:val="0053793C"/>
    <w:rsid w:val="00540053"/>
    <w:rsid w:val="00541824"/>
    <w:rsid w:val="00541C23"/>
    <w:rsid w:val="005426E8"/>
    <w:rsid w:val="00544EC8"/>
    <w:rsid w:val="00545F96"/>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5CD"/>
    <w:rsid w:val="00564853"/>
    <w:rsid w:val="00567850"/>
    <w:rsid w:val="0057004E"/>
    <w:rsid w:val="005733D1"/>
    <w:rsid w:val="00574D9C"/>
    <w:rsid w:val="0057708A"/>
    <w:rsid w:val="00580554"/>
    <w:rsid w:val="005809CC"/>
    <w:rsid w:val="005810C2"/>
    <w:rsid w:val="00581F6B"/>
    <w:rsid w:val="00582AC2"/>
    <w:rsid w:val="00583414"/>
    <w:rsid w:val="0058551B"/>
    <w:rsid w:val="00585E98"/>
    <w:rsid w:val="00591B60"/>
    <w:rsid w:val="00592E1A"/>
    <w:rsid w:val="00592F05"/>
    <w:rsid w:val="00592FDB"/>
    <w:rsid w:val="0059592E"/>
    <w:rsid w:val="00595E94"/>
    <w:rsid w:val="0059798E"/>
    <w:rsid w:val="005A150C"/>
    <w:rsid w:val="005A1E4C"/>
    <w:rsid w:val="005A2237"/>
    <w:rsid w:val="005A55F2"/>
    <w:rsid w:val="005A6092"/>
    <w:rsid w:val="005A6EA2"/>
    <w:rsid w:val="005A7466"/>
    <w:rsid w:val="005A76BA"/>
    <w:rsid w:val="005A7972"/>
    <w:rsid w:val="005B1A27"/>
    <w:rsid w:val="005B3077"/>
    <w:rsid w:val="005B3C99"/>
    <w:rsid w:val="005B418F"/>
    <w:rsid w:val="005B465C"/>
    <w:rsid w:val="005B4708"/>
    <w:rsid w:val="005B4A1E"/>
    <w:rsid w:val="005B63F4"/>
    <w:rsid w:val="005B6E0D"/>
    <w:rsid w:val="005B7566"/>
    <w:rsid w:val="005C1361"/>
    <w:rsid w:val="005C179E"/>
    <w:rsid w:val="005C2999"/>
    <w:rsid w:val="005C2CC6"/>
    <w:rsid w:val="005C3694"/>
    <w:rsid w:val="005C3FE3"/>
    <w:rsid w:val="005C4235"/>
    <w:rsid w:val="005C4FAF"/>
    <w:rsid w:val="005C6DD2"/>
    <w:rsid w:val="005C785E"/>
    <w:rsid w:val="005D1A49"/>
    <w:rsid w:val="005D3BF2"/>
    <w:rsid w:val="005E1B36"/>
    <w:rsid w:val="005E3D7C"/>
    <w:rsid w:val="005E44AA"/>
    <w:rsid w:val="005E5784"/>
    <w:rsid w:val="005E6A69"/>
    <w:rsid w:val="005E6D3F"/>
    <w:rsid w:val="005F0F84"/>
    <w:rsid w:val="005F25B1"/>
    <w:rsid w:val="005F2A1D"/>
    <w:rsid w:val="005F386E"/>
    <w:rsid w:val="005F5A80"/>
    <w:rsid w:val="005F5E7D"/>
    <w:rsid w:val="005F7510"/>
    <w:rsid w:val="00603BF7"/>
    <w:rsid w:val="00605D68"/>
    <w:rsid w:val="0060676E"/>
    <w:rsid w:val="00610904"/>
    <w:rsid w:val="006114C8"/>
    <w:rsid w:val="006126D7"/>
    <w:rsid w:val="00612CB5"/>
    <w:rsid w:val="00612E4D"/>
    <w:rsid w:val="00612EC8"/>
    <w:rsid w:val="0061696A"/>
    <w:rsid w:val="00616C13"/>
    <w:rsid w:val="00616C74"/>
    <w:rsid w:val="00617CC0"/>
    <w:rsid w:val="006204A0"/>
    <w:rsid w:val="00622D1C"/>
    <w:rsid w:val="00623065"/>
    <w:rsid w:val="006237D1"/>
    <w:rsid w:val="006268C7"/>
    <w:rsid w:val="00631C89"/>
    <w:rsid w:val="00632603"/>
    <w:rsid w:val="00632852"/>
    <w:rsid w:val="0063368A"/>
    <w:rsid w:val="00635CF4"/>
    <w:rsid w:val="00637C73"/>
    <w:rsid w:val="006401C5"/>
    <w:rsid w:val="00641771"/>
    <w:rsid w:val="00643543"/>
    <w:rsid w:val="00644414"/>
    <w:rsid w:val="00644456"/>
    <w:rsid w:val="006467AC"/>
    <w:rsid w:val="00647732"/>
    <w:rsid w:val="006544D2"/>
    <w:rsid w:val="00654553"/>
    <w:rsid w:val="00654E49"/>
    <w:rsid w:val="0066404B"/>
    <w:rsid w:val="0066415C"/>
    <w:rsid w:val="006657B3"/>
    <w:rsid w:val="00665F70"/>
    <w:rsid w:val="006663D7"/>
    <w:rsid w:val="006714CE"/>
    <w:rsid w:val="006717F3"/>
    <w:rsid w:val="006749C4"/>
    <w:rsid w:val="0067579F"/>
    <w:rsid w:val="00676081"/>
    <w:rsid w:val="00680018"/>
    <w:rsid w:val="006807FB"/>
    <w:rsid w:val="00682BD2"/>
    <w:rsid w:val="006835E5"/>
    <w:rsid w:val="00686E8B"/>
    <w:rsid w:val="006876E3"/>
    <w:rsid w:val="00687F16"/>
    <w:rsid w:val="00690D46"/>
    <w:rsid w:val="00690EAB"/>
    <w:rsid w:val="00692D0C"/>
    <w:rsid w:val="006936C8"/>
    <w:rsid w:val="0069569F"/>
    <w:rsid w:val="006A3165"/>
    <w:rsid w:val="006A4F6F"/>
    <w:rsid w:val="006A6F0F"/>
    <w:rsid w:val="006B0047"/>
    <w:rsid w:val="006B1A21"/>
    <w:rsid w:val="006B1ECA"/>
    <w:rsid w:val="006B322F"/>
    <w:rsid w:val="006B33F7"/>
    <w:rsid w:val="006C0E83"/>
    <w:rsid w:val="006C1726"/>
    <w:rsid w:val="006C1EB5"/>
    <w:rsid w:val="006C26FC"/>
    <w:rsid w:val="006C48EC"/>
    <w:rsid w:val="006C4FB5"/>
    <w:rsid w:val="006C5185"/>
    <w:rsid w:val="006D019C"/>
    <w:rsid w:val="006D23FD"/>
    <w:rsid w:val="006D2CC3"/>
    <w:rsid w:val="006D5B65"/>
    <w:rsid w:val="006D7CAF"/>
    <w:rsid w:val="006E3D8C"/>
    <w:rsid w:val="006E777C"/>
    <w:rsid w:val="006E7C12"/>
    <w:rsid w:val="006F0C42"/>
    <w:rsid w:val="006F1333"/>
    <w:rsid w:val="006F1CC3"/>
    <w:rsid w:val="006F3914"/>
    <w:rsid w:val="006F46E0"/>
    <w:rsid w:val="006F6BF6"/>
    <w:rsid w:val="007000F3"/>
    <w:rsid w:val="00700674"/>
    <w:rsid w:val="00702A33"/>
    <w:rsid w:val="00703108"/>
    <w:rsid w:val="007051D5"/>
    <w:rsid w:val="00705E5C"/>
    <w:rsid w:val="00706091"/>
    <w:rsid w:val="0070647F"/>
    <w:rsid w:val="007064A8"/>
    <w:rsid w:val="00707088"/>
    <w:rsid w:val="0071293E"/>
    <w:rsid w:val="00713502"/>
    <w:rsid w:val="00720119"/>
    <w:rsid w:val="0072077A"/>
    <w:rsid w:val="007208F7"/>
    <w:rsid w:val="0072207D"/>
    <w:rsid w:val="00724EC1"/>
    <w:rsid w:val="00725162"/>
    <w:rsid w:val="00725E9B"/>
    <w:rsid w:val="007263B1"/>
    <w:rsid w:val="00726E2E"/>
    <w:rsid w:val="007279EA"/>
    <w:rsid w:val="00733B1E"/>
    <w:rsid w:val="00735356"/>
    <w:rsid w:val="007358AD"/>
    <w:rsid w:val="00735A95"/>
    <w:rsid w:val="00737DC4"/>
    <w:rsid w:val="0074152D"/>
    <w:rsid w:val="00741D6A"/>
    <w:rsid w:val="007429A7"/>
    <w:rsid w:val="00742DEE"/>
    <w:rsid w:val="007431E2"/>
    <w:rsid w:val="00743CC0"/>
    <w:rsid w:val="00744807"/>
    <w:rsid w:val="00745FCE"/>
    <w:rsid w:val="00746CA3"/>
    <w:rsid w:val="00747188"/>
    <w:rsid w:val="00747914"/>
    <w:rsid w:val="00762CA2"/>
    <w:rsid w:val="007633FB"/>
    <w:rsid w:val="00764691"/>
    <w:rsid w:val="00764C17"/>
    <w:rsid w:val="00764DD7"/>
    <w:rsid w:val="00772E9F"/>
    <w:rsid w:val="00783975"/>
    <w:rsid w:val="007842EB"/>
    <w:rsid w:val="00790A49"/>
    <w:rsid w:val="007920B8"/>
    <w:rsid w:val="007921E4"/>
    <w:rsid w:val="00792D2A"/>
    <w:rsid w:val="0079512E"/>
    <w:rsid w:val="007955B5"/>
    <w:rsid w:val="007972A7"/>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1301"/>
    <w:rsid w:val="007C2DFD"/>
    <w:rsid w:val="007C54A7"/>
    <w:rsid w:val="007C7568"/>
    <w:rsid w:val="007D1F73"/>
    <w:rsid w:val="007D2E39"/>
    <w:rsid w:val="007D325A"/>
    <w:rsid w:val="007D4A97"/>
    <w:rsid w:val="007D5DAB"/>
    <w:rsid w:val="007D798D"/>
    <w:rsid w:val="007E0589"/>
    <w:rsid w:val="007E0865"/>
    <w:rsid w:val="007E10AA"/>
    <w:rsid w:val="007E3DA2"/>
    <w:rsid w:val="007E4184"/>
    <w:rsid w:val="007E423A"/>
    <w:rsid w:val="007E7265"/>
    <w:rsid w:val="007F0281"/>
    <w:rsid w:val="007F1265"/>
    <w:rsid w:val="007F2036"/>
    <w:rsid w:val="007F3226"/>
    <w:rsid w:val="007F4C51"/>
    <w:rsid w:val="007F4F27"/>
    <w:rsid w:val="00800242"/>
    <w:rsid w:val="0080144C"/>
    <w:rsid w:val="008018A5"/>
    <w:rsid w:val="00802552"/>
    <w:rsid w:val="008039C8"/>
    <w:rsid w:val="0080404F"/>
    <w:rsid w:val="008058E8"/>
    <w:rsid w:val="00811968"/>
    <w:rsid w:val="00820233"/>
    <w:rsid w:val="008204E2"/>
    <w:rsid w:val="00820B3A"/>
    <w:rsid w:val="008252D7"/>
    <w:rsid w:val="00825869"/>
    <w:rsid w:val="008305C5"/>
    <w:rsid w:val="008307A5"/>
    <w:rsid w:val="008307F6"/>
    <w:rsid w:val="00831B89"/>
    <w:rsid w:val="00832EA3"/>
    <w:rsid w:val="008335A7"/>
    <w:rsid w:val="00833FFA"/>
    <w:rsid w:val="008347E4"/>
    <w:rsid w:val="0083554C"/>
    <w:rsid w:val="0083622D"/>
    <w:rsid w:val="00836300"/>
    <w:rsid w:val="0083659B"/>
    <w:rsid w:val="00836932"/>
    <w:rsid w:val="00837170"/>
    <w:rsid w:val="00841DD5"/>
    <w:rsid w:val="0084694A"/>
    <w:rsid w:val="00850163"/>
    <w:rsid w:val="00851ABA"/>
    <w:rsid w:val="008530AA"/>
    <w:rsid w:val="00854273"/>
    <w:rsid w:val="00855F85"/>
    <w:rsid w:val="00857494"/>
    <w:rsid w:val="00857859"/>
    <w:rsid w:val="008601D0"/>
    <w:rsid w:val="00860D0D"/>
    <w:rsid w:val="00862B99"/>
    <w:rsid w:val="008638C9"/>
    <w:rsid w:val="00864731"/>
    <w:rsid w:val="00865770"/>
    <w:rsid w:val="008665AB"/>
    <w:rsid w:val="008669AB"/>
    <w:rsid w:val="00866C09"/>
    <w:rsid w:val="00870915"/>
    <w:rsid w:val="0087161A"/>
    <w:rsid w:val="00871D12"/>
    <w:rsid w:val="008722F5"/>
    <w:rsid w:val="008727D7"/>
    <w:rsid w:val="00872F53"/>
    <w:rsid w:val="00873803"/>
    <w:rsid w:val="00874EF6"/>
    <w:rsid w:val="00875A44"/>
    <w:rsid w:val="00875C74"/>
    <w:rsid w:val="00875F38"/>
    <w:rsid w:val="008803A4"/>
    <w:rsid w:val="00881D7B"/>
    <w:rsid w:val="00882501"/>
    <w:rsid w:val="00882538"/>
    <w:rsid w:val="00885BE5"/>
    <w:rsid w:val="0089212E"/>
    <w:rsid w:val="00894E2B"/>
    <w:rsid w:val="00897BDA"/>
    <w:rsid w:val="008A46A3"/>
    <w:rsid w:val="008A4C15"/>
    <w:rsid w:val="008A7005"/>
    <w:rsid w:val="008B0B34"/>
    <w:rsid w:val="008B0C1C"/>
    <w:rsid w:val="008B0D63"/>
    <w:rsid w:val="008B133C"/>
    <w:rsid w:val="008B1748"/>
    <w:rsid w:val="008B43FC"/>
    <w:rsid w:val="008C0FF9"/>
    <w:rsid w:val="008C13F2"/>
    <w:rsid w:val="008C3499"/>
    <w:rsid w:val="008C7791"/>
    <w:rsid w:val="008D3CB2"/>
    <w:rsid w:val="008E00F4"/>
    <w:rsid w:val="008E0795"/>
    <w:rsid w:val="008E0D57"/>
    <w:rsid w:val="008E16F3"/>
    <w:rsid w:val="008E24B5"/>
    <w:rsid w:val="008E2CE3"/>
    <w:rsid w:val="008E372E"/>
    <w:rsid w:val="008E51DD"/>
    <w:rsid w:val="008E7670"/>
    <w:rsid w:val="008E7CAD"/>
    <w:rsid w:val="008F0FB4"/>
    <w:rsid w:val="008F1BFB"/>
    <w:rsid w:val="008F1E0C"/>
    <w:rsid w:val="008F342C"/>
    <w:rsid w:val="008F4F99"/>
    <w:rsid w:val="008F500B"/>
    <w:rsid w:val="009003F8"/>
    <w:rsid w:val="00901099"/>
    <w:rsid w:val="00901BF8"/>
    <w:rsid w:val="00901C2A"/>
    <w:rsid w:val="00901D70"/>
    <w:rsid w:val="00901E49"/>
    <w:rsid w:val="00907229"/>
    <w:rsid w:val="009122C7"/>
    <w:rsid w:val="00914A6E"/>
    <w:rsid w:val="00920D40"/>
    <w:rsid w:val="00921265"/>
    <w:rsid w:val="00921283"/>
    <w:rsid w:val="00921800"/>
    <w:rsid w:val="00932048"/>
    <w:rsid w:val="00935D64"/>
    <w:rsid w:val="00936C86"/>
    <w:rsid w:val="00937020"/>
    <w:rsid w:val="00940705"/>
    <w:rsid w:val="00940813"/>
    <w:rsid w:val="00945E5B"/>
    <w:rsid w:val="009461CB"/>
    <w:rsid w:val="00947461"/>
    <w:rsid w:val="00952891"/>
    <w:rsid w:val="0095346F"/>
    <w:rsid w:val="00953473"/>
    <w:rsid w:val="00954C7C"/>
    <w:rsid w:val="00955383"/>
    <w:rsid w:val="009563D8"/>
    <w:rsid w:val="00960082"/>
    <w:rsid w:val="0096244F"/>
    <w:rsid w:val="00964425"/>
    <w:rsid w:val="0096466F"/>
    <w:rsid w:val="00970233"/>
    <w:rsid w:val="009726E0"/>
    <w:rsid w:val="00976F8A"/>
    <w:rsid w:val="009803F3"/>
    <w:rsid w:val="00980FCF"/>
    <w:rsid w:val="00981EB6"/>
    <w:rsid w:val="009824A3"/>
    <w:rsid w:val="009851C2"/>
    <w:rsid w:val="00985A2F"/>
    <w:rsid w:val="0099318D"/>
    <w:rsid w:val="0099338B"/>
    <w:rsid w:val="0099654D"/>
    <w:rsid w:val="00997BC3"/>
    <w:rsid w:val="00997EB4"/>
    <w:rsid w:val="009A3F6E"/>
    <w:rsid w:val="009A46A1"/>
    <w:rsid w:val="009A4DCA"/>
    <w:rsid w:val="009A5A10"/>
    <w:rsid w:val="009A5CD1"/>
    <w:rsid w:val="009A64FB"/>
    <w:rsid w:val="009B014B"/>
    <w:rsid w:val="009B0A18"/>
    <w:rsid w:val="009B0FD6"/>
    <w:rsid w:val="009B6CEB"/>
    <w:rsid w:val="009C11AA"/>
    <w:rsid w:val="009C2205"/>
    <w:rsid w:val="009C294D"/>
    <w:rsid w:val="009C44CC"/>
    <w:rsid w:val="009C4A7B"/>
    <w:rsid w:val="009C5C7D"/>
    <w:rsid w:val="009C7BB9"/>
    <w:rsid w:val="009D10D8"/>
    <w:rsid w:val="009D1C6A"/>
    <w:rsid w:val="009D1F28"/>
    <w:rsid w:val="009D2C4B"/>
    <w:rsid w:val="009D2E98"/>
    <w:rsid w:val="009D43F0"/>
    <w:rsid w:val="009D442E"/>
    <w:rsid w:val="009D6156"/>
    <w:rsid w:val="009D7B47"/>
    <w:rsid w:val="009E3371"/>
    <w:rsid w:val="009E3404"/>
    <w:rsid w:val="009E43E3"/>
    <w:rsid w:val="009E4497"/>
    <w:rsid w:val="009E4933"/>
    <w:rsid w:val="009F0FCF"/>
    <w:rsid w:val="009F32AB"/>
    <w:rsid w:val="009F386E"/>
    <w:rsid w:val="009F3ED9"/>
    <w:rsid w:val="009F43BA"/>
    <w:rsid w:val="009F4606"/>
    <w:rsid w:val="009F7D77"/>
    <w:rsid w:val="00A02789"/>
    <w:rsid w:val="00A04361"/>
    <w:rsid w:val="00A04C13"/>
    <w:rsid w:val="00A0607A"/>
    <w:rsid w:val="00A073AB"/>
    <w:rsid w:val="00A10E8E"/>
    <w:rsid w:val="00A1190B"/>
    <w:rsid w:val="00A120C8"/>
    <w:rsid w:val="00A13CFD"/>
    <w:rsid w:val="00A14349"/>
    <w:rsid w:val="00A15646"/>
    <w:rsid w:val="00A15A6B"/>
    <w:rsid w:val="00A16FDD"/>
    <w:rsid w:val="00A171B4"/>
    <w:rsid w:val="00A20168"/>
    <w:rsid w:val="00A21459"/>
    <w:rsid w:val="00A22D65"/>
    <w:rsid w:val="00A239C9"/>
    <w:rsid w:val="00A24A69"/>
    <w:rsid w:val="00A2654F"/>
    <w:rsid w:val="00A26C8A"/>
    <w:rsid w:val="00A3094F"/>
    <w:rsid w:val="00A32D60"/>
    <w:rsid w:val="00A32DBE"/>
    <w:rsid w:val="00A33F51"/>
    <w:rsid w:val="00A35353"/>
    <w:rsid w:val="00A40E18"/>
    <w:rsid w:val="00A4155B"/>
    <w:rsid w:val="00A439CD"/>
    <w:rsid w:val="00A4428E"/>
    <w:rsid w:val="00A45BA0"/>
    <w:rsid w:val="00A46A2A"/>
    <w:rsid w:val="00A46F9B"/>
    <w:rsid w:val="00A473B0"/>
    <w:rsid w:val="00A509F3"/>
    <w:rsid w:val="00A521E1"/>
    <w:rsid w:val="00A53F4D"/>
    <w:rsid w:val="00A547E0"/>
    <w:rsid w:val="00A56953"/>
    <w:rsid w:val="00A57F84"/>
    <w:rsid w:val="00A57FD3"/>
    <w:rsid w:val="00A610DA"/>
    <w:rsid w:val="00A624BC"/>
    <w:rsid w:val="00A64CB3"/>
    <w:rsid w:val="00A650C8"/>
    <w:rsid w:val="00A672C9"/>
    <w:rsid w:val="00A730D3"/>
    <w:rsid w:val="00A737DB"/>
    <w:rsid w:val="00A73CEB"/>
    <w:rsid w:val="00A74A41"/>
    <w:rsid w:val="00A8091C"/>
    <w:rsid w:val="00A82D08"/>
    <w:rsid w:val="00A83091"/>
    <w:rsid w:val="00A832B3"/>
    <w:rsid w:val="00A84AF3"/>
    <w:rsid w:val="00A84B13"/>
    <w:rsid w:val="00A85714"/>
    <w:rsid w:val="00A85907"/>
    <w:rsid w:val="00A859C1"/>
    <w:rsid w:val="00A85D44"/>
    <w:rsid w:val="00A90446"/>
    <w:rsid w:val="00A90D9E"/>
    <w:rsid w:val="00A9369A"/>
    <w:rsid w:val="00A93E5D"/>
    <w:rsid w:val="00AA3B8D"/>
    <w:rsid w:val="00AA5962"/>
    <w:rsid w:val="00AA7412"/>
    <w:rsid w:val="00AB1209"/>
    <w:rsid w:val="00AB2623"/>
    <w:rsid w:val="00AB6BDB"/>
    <w:rsid w:val="00AB7005"/>
    <w:rsid w:val="00AC318E"/>
    <w:rsid w:val="00AC34EC"/>
    <w:rsid w:val="00AC597E"/>
    <w:rsid w:val="00AD09B0"/>
    <w:rsid w:val="00AD16D3"/>
    <w:rsid w:val="00AD4CF3"/>
    <w:rsid w:val="00AD528D"/>
    <w:rsid w:val="00AD61EF"/>
    <w:rsid w:val="00AD67E6"/>
    <w:rsid w:val="00AD731E"/>
    <w:rsid w:val="00AD75C8"/>
    <w:rsid w:val="00AE0449"/>
    <w:rsid w:val="00AE077A"/>
    <w:rsid w:val="00AE0A11"/>
    <w:rsid w:val="00AE2120"/>
    <w:rsid w:val="00AE253E"/>
    <w:rsid w:val="00AE5335"/>
    <w:rsid w:val="00AE6ED9"/>
    <w:rsid w:val="00AF1832"/>
    <w:rsid w:val="00AF2232"/>
    <w:rsid w:val="00AF2A19"/>
    <w:rsid w:val="00AF3A80"/>
    <w:rsid w:val="00AF5759"/>
    <w:rsid w:val="00B00C9B"/>
    <w:rsid w:val="00B02919"/>
    <w:rsid w:val="00B0370F"/>
    <w:rsid w:val="00B03E78"/>
    <w:rsid w:val="00B0688C"/>
    <w:rsid w:val="00B06E6D"/>
    <w:rsid w:val="00B10B31"/>
    <w:rsid w:val="00B11736"/>
    <w:rsid w:val="00B117F9"/>
    <w:rsid w:val="00B12E5C"/>
    <w:rsid w:val="00B13818"/>
    <w:rsid w:val="00B168F9"/>
    <w:rsid w:val="00B175D8"/>
    <w:rsid w:val="00B17A05"/>
    <w:rsid w:val="00B22BF8"/>
    <w:rsid w:val="00B22E3A"/>
    <w:rsid w:val="00B25E6C"/>
    <w:rsid w:val="00B2623F"/>
    <w:rsid w:val="00B27A75"/>
    <w:rsid w:val="00B330B6"/>
    <w:rsid w:val="00B34123"/>
    <w:rsid w:val="00B34525"/>
    <w:rsid w:val="00B3452D"/>
    <w:rsid w:val="00B361BA"/>
    <w:rsid w:val="00B403C5"/>
    <w:rsid w:val="00B432DD"/>
    <w:rsid w:val="00B433C9"/>
    <w:rsid w:val="00B43586"/>
    <w:rsid w:val="00B47C42"/>
    <w:rsid w:val="00B50336"/>
    <w:rsid w:val="00B5036C"/>
    <w:rsid w:val="00B51507"/>
    <w:rsid w:val="00B55C34"/>
    <w:rsid w:val="00B571FF"/>
    <w:rsid w:val="00B572E4"/>
    <w:rsid w:val="00B57DB4"/>
    <w:rsid w:val="00B61AE8"/>
    <w:rsid w:val="00B625E7"/>
    <w:rsid w:val="00B646D8"/>
    <w:rsid w:val="00B668B5"/>
    <w:rsid w:val="00B7191E"/>
    <w:rsid w:val="00B740D3"/>
    <w:rsid w:val="00B772A6"/>
    <w:rsid w:val="00B77525"/>
    <w:rsid w:val="00B8749C"/>
    <w:rsid w:val="00B92A52"/>
    <w:rsid w:val="00B94270"/>
    <w:rsid w:val="00B94955"/>
    <w:rsid w:val="00B954B0"/>
    <w:rsid w:val="00B963E3"/>
    <w:rsid w:val="00B976CA"/>
    <w:rsid w:val="00BA0857"/>
    <w:rsid w:val="00BA1928"/>
    <w:rsid w:val="00BA2098"/>
    <w:rsid w:val="00BB23AA"/>
    <w:rsid w:val="00BB3321"/>
    <w:rsid w:val="00BB434A"/>
    <w:rsid w:val="00BB4A56"/>
    <w:rsid w:val="00BB69D2"/>
    <w:rsid w:val="00BC1AEF"/>
    <w:rsid w:val="00BC25FE"/>
    <w:rsid w:val="00BC2627"/>
    <w:rsid w:val="00BC3546"/>
    <w:rsid w:val="00BC4115"/>
    <w:rsid w:val="00BC4500"/>
    <w:rsid w:val="00BC74B6"/>
    <w:rsid w:val="00BD01B8"/>
    <w:rsid w:val="00BD35B8"/>
    <w:rsid w:val="00BD4AB5"/>
    <w:rsid w:val="00BD6070"/>
    <w:rsid w:val="00BD65C2"/>
    <w:rsid w:val="00BD66C7"/>
    <w:rsid w:val="00BE0CD1"/>
    <w:rsid w:val="00BE43BE"/>
    <w:rsid w:val="00BE4E38"/>
    <w:rsid w:val="00BE519C"/>
    <w:rsid w:val="00BE6B46"/>
    <w:rsid w:val="00BF0353"/>
    <w:rsid w:val="00BF1016"/>
    <w:rsid w:val="00BF12BB"/>
    <w:rsid w:val="00BF1CA6"/>
    <w:rsid w:val="00BF5001"/>
    <w:rsid w:val="00BF517D"/>
    <w:rsid w:val="00BF7A3A"/>
    <w:rsid w:val="00C00E7B"/>
    <w:rsid w:val="00C0182A"/>
    <w:rsid w:val="00C03F02"/>
    <w:rsid w:val="00C04AAB"/>
    <w:rsid w:val="00C106D0"/>
    <w:rsid w:val="00C116C3"/>
    <w:rsid w:val="00C15C8D"/>
    <w:rsid w:val="00C16187"/>
    <w:rsid w:val="00C1715B"/>
    <w:rsid w:val="00C17971"/>
    <w:rsid w:val="00C17E50"/>
    <w:rsid w:val="00C17F49"/>
    <w:rsid w:val="00C20119"/>
    <w:rsid w:val="00C20427"/>
    <w:rsid w:val="00C248FA"/>
    <w:rsid w:val="00C3013A"/>
    <w:rsid w:val="00C30FCA"/>
    <w:rsid w:val="00C328EF"/>
    <w:rsid w:val="00C3319B"/>
    <w:rsid w:val="00C33490"/>
    <w:rsid w:val="00C3383C"/>
    <w:rsid w:val="00C354F3"/>
    <w:rsid w:val="00C3577C"/>
    <w:rsid w:val="00C37833"/>
    <w:rsid w:val="00C4222C"/>
    <w:rsid w:val="00C42AB8"/>
    <w:rsid w:val="00C431A1"/>
    <w:rsid w:val="00C438F7"/>
    <w:rsid w:val="00C4514E"/>
    <w:rsid w:val="00C466A7"/>
    <w:rsid w:val="00C52A7E"/>
    <w:rsid w:val="00C53EFF"/>
    <w:rsid w:val="00C556FD"/>
    <w:rsid w:val="00C57B0E"/>
    <w:rsid w:val="00C57D38"/>
    <w:rsid w:val="00C60BCA"/>
    <w:rsid w:val="00C61C79"/>
    <w:rsid w:val="00C61F8D"/>
    <w:rsid w:val="00C63818"/>
    <w:rsid w:val="00C66B43"/>
    <w:rsid w:val="00C70386"/>
    <w:rsid w:val="00C7066D"/>
    <w:rsid w:val="00C74F26"/>
    <w:rsid w:val="00C75F29"/>
    <w:rsid w:val="00C80DF0"/>
    <w:rsid w:val="00C84497"/>
    <w:rsid w:val="00C90F43"/>
    <w:rsid w:val="00C92029"/>
    <w:rsid w:val="00C93DE8"/>
    <w:rsid w:val="00C94D44"/>
    <w:rsid w:val="00C94F45"/>
    <w:rsid w:val="00C95AB0"/>
    <w:rsid w:val="00CA173E"/>
    <w:rsid w:val="00CA1B65"/>
    <w:rsid w:val="00CA23AC"/>
    <w:rsid w:val="00CA31F2"/>
    <w:rsid w:val="00CA3FCC"/>
    <w:rsid w:val="00CA4992"/>
    <w:rsid w:val="00CA570A"/>
    <w:rsid w:val="00CA5D72"/>
    <w:rsid w:val="00CB10DA"/>
    <w:rsid w:val="00CB23C0"/>
    <w:rsid w:val="00CB4344"/>
    <w:rsid w:val="00CB4B25"/>
    <w:rsid w:val="00CB5A26"/>
    <w:rsid w:val="00CB6431"/>
    <w:rsid w:val="00CC2A16"/>
    <w:rsid w:val="00CC3684"/>
    <w:rsid w:val="00CC371D"/>
    <w:rsid w:val="00CC4ADE"/>
    <w:rsid w:val="00CC5E0D"/>
    <w:rsid w:val="00CC6FA9"/>
    <w:rsid w:val="00CC70F2"/>
    <w:rsid w:val="00CD07E8"/>
    <w:rsid w:val="00CD0A08"/>
    <w:rsid w:val="00CD12C0"/>
    <w:rsid w:val="00CD33F5"/>
    <w:rsid w:val="00CD573B"/>
    <w:rsid w:val="00CD63BB"/>
    <w:rsid w:val="00CD6F41"/>
    <w:rsid w:val="00CD6F62"/>
    <w:rsid w:val="00CE065A"/>
    <w:rsid w:val="00CE0AD2"/>
    <w:rsid w:val="00CE2ACE"/>
    <w:rsid w:val="00CE50A1"/>
    <w:rsid w:val="00CE5635"/>
    <w:rsid w:val="00CF0D5A"/>
    <w:rsid w:val="00CF1FAA"/>
    <w:rsid w:val="00CF2FAB"/>
    <w:rsid w:val="00CF321C"/>
    <w:rsid w:val="00CF442D"/>
    <w:rsid w:val="00CF76E0"/>
    <w:rsid w:val="00D03D8A"/>
    <w:rsid w:val="00D060D5"/>
    <w:rsid w:val="00D074CD"/>
    <w:rsid w:val="00D10ED5"/>
    <w:rsid w:val="00D1245A"/>
    <w:rsid w:val="00D12923"/>
    <w:rsid w:val="00D144B0"/>
    <w:rsid w:val="00D15B30"/>
    <w:rsid w:val="00D15FCF"/>
    <w:rsid w:val="00D17070"/>
    <w:rsid w:val="00D1736A"/>
    <w:rsid w:val="00D20573"/>
    <w:rsid w:val="00D20880"/>
    <w:rsid w:val="00D20F7E"/>
    <w:rsid w:val="00D216AB"/>
    <w:rsid w:val="00D22C55"/>
    <w:rsid w:val="00D24509"/>
    <w:rsid w:val="00D2544D"/>
    <w:rsid w:val="00D26AA5"/>
    <w:rsid w:val="00D3210E"/>
    <w:rsid w:val="00D332EC"/>
    <w:rsid w:val="00D37826"/>
    <w:rsid w:val="00D40B00"/>
    <w:rsid w:val="00D425BC"/>
    <w:rsid w:val="00D427C1"/>
    <w:rsid w:val="00D42C72"/>
    <w:rsid w:val="00D42CCC"/>
    <w:rsid w:val="00D4315D"/>
    <w:rsid w:val="00D45296"/>
    <w:rsid w:val="00D4665A"/>
    <w:rsid w:val="00D46EF5"/>
    <w:rsid w:val="00D5155C"/>
    <w:rsid w:val="00D51F11"/>
    <w:rsid w:val="00D51FD6"/>
    <w:rsid w:val="00D539B6"/>
    <w:rsid w:val="00D5786B"/>
    <w:rsid w:val="00D57C8D"/>
    <w:rsid w:val="00D629D4"/>
    <w:rsid w:val="00D67E6A"/>
    <w:rsid w:val="00D7465B"/>
    <w:rsid w:val="00D74CA7"/>
    <w:rsid w:val="00D7796B"/>
    <w:rsid w:val="00D80E92"/>
    <w:rsid w:val="00D83014"/>
    <w:rsid w:val="00D84108"/>
    <w:rsid w:val="00D841CB"/>
    <w:rsid w:val="00D87584"/>
    <w:rsid w:val="00D879A5"/>
    <w:rsid w:val="00D934A7"/>
    <w:rsid w:val="00D94185"/>
    <w:rsid w:val="00D949D9"/>
    <w:rsid w:val="00D95121"/>
    <w:rsid w:val="00DA2930"/>
    <w:rsid w:val="00DA4122"/>
    <w:rsid w:val="00DA5268"/>
    <w:rsid w:val="00DA58E7"/>
    <w:rsid w:val="00DA7270"/>
    <w:rsid w:val="00DA78EB"/>
    <w:rsid w:val="00DA7C7B"/>
    <w:rsid w:val="00DB0188"/>
    <w:rsid w:val="00DB02ED"/>
    <w:rsid w:val="00DB0B2C"/>
    <w:rsid w:val="00DB2339"/>
    <w:rsid w:val="00DB384C"/>
    <w:rsid w:val="00DB3B76"/>
    <w:rsid w:val="00DB6B71"/>
    <w:rsid w:val="00DC195D"/>
    <w:rsid w:val="00DC1EC7"/>
    <w:rsid w:val="00DC2BF8"/>
    <w:rsid w:val="00DC3345"/>
    <w:rsid w:val="00DC4022"/>
    <w:rsid w:val="00DC4693"/>
    <w:rsid w:val="00DC4FCF"/>
    <w:rsid w:val="00DC53C8"/>
    <w:rsid w:val="00DC7394"/>
    <w:rsid w:val="00DD118E"/>
    <w:rsid w:val="00DD2818"/>
    <w:rsid w:val="00DD2CD0"/>
    <w:rsid w:val="00DD4BDF"/>
    <w:rsid w:val="00DD5977"/>
    <w:rsid w:val="00DD598B"/>
    <w:rsid w:val="00DD5E82"/>
    <w:rsid w:val="00DD68E9"/>
    <w:rsid w:val="00DE0301"/>
    <w:rsid w:val="00DE3A16"/>
    <w:rsid w:val="00DE3B14"/>
    <w:rsid w:val="00DE4786"/>
    <w:rsid w:val="00DE5874"/>
    <w:rsid w:val="00DE63F0"/>
    <w:rsid w:val="00DF09F1"/>
    <w:rsid w:val="00DF5488"/>
    <w:rsid w:val="00E043FF"/>
    <w:rsid w:val="00E044AC"/>
    <w:rsid w:val="00E04CFB"/>
    <w:rsid w:val="00E05AF2"/>
    <w:rsid w:val="00E05EBB"/>
    <w:rsid w:val="00E1046A"/>
    <w:rsid w:val="00E12ED2"/>
    <w:rsid w:val="00E1323B"/>
    <w:rsid w:val="00E15159"/>
    <w:rsid w:val="00E15694"/>
    <w:rsid w:val="00E20888"/>
    <w:rsid w:val="00E21F76"/>
    <w:rsid w:val="00E23214"/>
    <w:rsid w:val="00E23CE0"/>
    <w:rsid w:val="00E2532F"/>
    <w:rsid w:val="00E259D0"/>
    <w:rsid w:val="00E303EF"/>
    <w:rsid w:val="00E3052D"/>
    <w:rsid w:val="00E3270C"/>
    <w:rsid w:val="00E3376B"/>
    <w:rsid w:val="00E33C57"/>
    <w:rsid w:val="00E33F22"/>
    <w:rsid w:val="00E3651F"/>
    <w:rsid w:val="00E37B13"/>
    <w:rsid w:val="00E4244E"/>
    <w:rsid w:val="00E427BD"/>
    <w:rsid w:val="00E43CA6"/>
    <w:rsid w:val="00E472D2"/>
    <w:rsid w:val="00E52BF1"/>
    <w:rsid w:val="00E544EC"/>
    <w:rsid w:val="00E549E9"/>
    <w:rsid w:val="00E55082"/>
    <w:rsid w:val="00E5737D"/>
    <w:rsid w:val="00E57823"/>
    <w:rsid w:val="00E57ED0"/>
    <w:rsid w:val="00E60C07"/>
    <w:rsid w:val="00E614C3"/>
    <w:rsid w:val="00E630A0"/>
    <w:rsid w:val="00E66026"/>
    <w:rsid w:val="00E66F38"/>
    <w:rsid w:val="00E67174"/>
    <w:rsid w:val="00E67357"/>
    <w:rsid w:val="00E708EF"/>
    <w:rsid w:val="00E70FEB"/>
    <w:rsid w:val="00E729A4"/>
    <w:rsid w:val="00E7314F"/>
    <w:rsid w:val="00E7321A"/>
    <w:rsid w:val="00E736F5"/>
    <w:rsid w:val="00E758C7"/>
    <w:rsid w:val="00E76699"/>
    <w:rsid w:val="00E76BE1"/>
    <w:rsid w:val="00E8150E"/>
    <w:rsid w:val="00E81B2C"/>
    <w:rsid w:val="00E8415C"/>
    <w:rsid w:val="00E85AF5"/>
    <w:rsid w:val="00E86B3A"/>
    <w:rsid w:val="00E87376"/>
    <w:rsid w:val="00E87A8D"/>
    <w:rsid w:val="00E902D7"/>
    <w:rsid w:val="00E920FD"/>
    <w:rsid w:val="00E93125"/>
    <w:rsid w:val="00E93501"/>
    <w:rsid w:val="00E93721"/>
    <w:rsid w:val="00E97568"/>
    <w:rsid w:val="00E978C3"/>
    <w:rsid w:val="00E97A8F"/>
    <w:rsid w:val="00EA1A4E"/>
    <w:rsid w:val="00EA2227"/>
    <w:rsid w:val="00EA301B"/>
    <w:rsid w:val="00EA486D"/>
    <w:rsid w:val="00EA6462"/>
    <w:rsid w:val="00EA76BD"/>
    <w:rsid w:val="00EA7CF2"/>
    <w:rsid w:val="00EB1B04"/>
    <w:rsid w:val="00EB1E49"/>
    <w:rsid w:val="00EB279A"/>
    <w:rsid w:val="00EB475E"/>
    <w:rsid w:val="00EB6F7E"/>
    <w:rsid w:val="00EC01B6"/>
    <w:rsid w:val="00EC14DF"/>
    <w:rsid w:val="00EC171D"/>
    <w:rsid w:val="00EC26B2"/>
    <w:rsid w:val="00EC7454"/>
    <w:rsid w:val="00ED503B"/>
    <w:rsid w:val="00ED67D6"/>
    <w:rsid w:val="00ED6F54"/>
    <w:rsid w:val="00EE0889"/>
    <w:rsid w:val="00EE2AF8"/>
    <w:rsid w:val="00EE44D8"/>
    <w:rsid w:val="00EE5587"/>
    <w:rsid w:val="00EE6622"/>
    <w:rsid w:val="00EE7267"/>
    <w:rsid w:val="00EE7BE3"/>
    <w:rsid w:val="00EF0146"/>
    <w:rsid w:val="00EF5050"/>
    <w:rsid w:val="00EF756A"/>
    <w:rsid w:val="00F00E26"/>
    <w:rsid w:val="00F01978"/>
    <w:rsid w:val="00F0251E"/>
    <w:rsid w:val="00F06A37"/>
    <w:rsid w:val="00F10F48"/>
    <w:rsid w:val="00F13A37"/>
    <w:rsid w:val="00F13F61"/>
    <w:rsid w:val="00F208D0"/>
    <w:rsid w:val="00F2280E"/>
    <w:rsid w:val="00F22D82"/>
    <w:rsid w:val="00F2319A"/>
    <w:rsid w:val="00F23C25"/>
    <w:rsid w:val="00F252E4"/>
    <w:rsid w:val="00F2781F"/>
    <w:rsid w:val="00F27AF5"/>
    <w:rsid w:val="00F31182"/>
    <w:rsid w:val="00F32239"/>
    <w:rsid w:val="00F3279C"/>
    <w:rsid w:val="00F32A51"/>
    <w:rsid w:val="00F32B47"/>
    <w:rsid w:val="00F34A22"/>
    <w:rsid w:val="00F35428"/>
    <w:rsid w:val="00F3720B"/>
    <w:rsid w:val="00F37222"/>
    <w:rsid w:val="00F423F1"/>
    <w:rsid w:val="00F42BF3"/>
    <w:rsid w:val="00F44C37"/>
    <w:rsid w:val="00F44C77"/>
    <w:rsid w:val="00F46CE2"/>
    <w:rsid w:val="00F50140"/>
    <w:rsid w:val="00F51AB0"/>
    <w:rsid w:val="00F53758"/>
    <w:rsid w:val="00F53F39"/>
    <w:rsid w:val="00F54A66"/>
    <w:rsid w:val="00F5530B"/>
    <w:rsid w:val="00F559E0"/>
    <w:rsid w:val="00F56FE9"/>
    <w:rsid w:val="00F577C5"/>
    <w:rsid w:val="00F57D87"/>
    <w:rsid w:val="00F61900"/>
    <w:rsid w:val="00F6244E"/>
    <w:rsid w:val="00F637FD"/>
    <w:rsid w:val="00F6384C"/>
    <w:rsid w:val="00F678C7"/>
    <w:rsid w:val="00F7112D"/>
    <w:rsid w:val="00F722F7"/>
    <w:rsid w:val="00F734AB"/>
    <w:rsid w:val="00F7381F"/>
    <w:rsid w:val="00F7768C"/>
    <w:rsid w:val="00F77E50"/>
    <w:rsid w:val="00F77F3F"/>
    <w:rsid w:val="00F80662"/>
    <w:rsid w:val="00F84EAC"/>
    <w:rsid w:val="00F85AD8"/>
    <w:rsid w:val="00F86AF8"/>
    <w:rsid w:val="00F920B6"/>
    <w:rsid w:val="00F9471B"/>
    <w:rsid w:val="00F956E2"/>
    <w:rsid w:val="00F96849"/>
    <w:rsid w:val="00F96A09"/>
    <w:rsid w:val="00F96AD8"/>
    <w:rsid w:val="00F97E97"/>
    <w:rsid w:val="00FA0895"/>
    <w:rsid w:val="00FA4444"/>
    <w:rsid w:val="00FA55A4"/>
    <w:rsid w:val="00FA64DD"/>
    <w:rsid w:val="00FA744E"/>
    <w:rsid w:val="00FB0229"/>
    <w:rsid w:val="00FB07B5"/>
    <w:rsid w:val="00FB0BCF"/>
    <w:rsid w:val="00FB6E40"/>
    <w:rsid w:val="00FB7566"/>
    <w:rsid w:val="00FB7BA5"/>
    <w:rsid w:val="00FC479D"/>
    <w:rsid w:val="00FD112D"/>
    <w:rsid w:val="00FD1693"/>
    <w:rsid w:val="00FD2366"/>
    <w:rsid w:val="00FD302C"/>
    <w:rsid w:val="00FD52CD"/>
    <w:rsid w:val="00FD5470"/>
    <w:rsid w:val="00FD56C4"/>
    <w:rsid w:val="00FD7630"/>
    <w:rsid w:val="00FE2D5D"/>
    <w:rsid w:val="00FE3C74"/>
    <w:rsid w:val="00FF206F"/>
    <w:rsid w:val="00FF5484"/>
    <w:rsid w:val="00FF724D"/>
    <w:rsid w:val="00FF7269"/>
    <w:rsid w:val="00FF7A5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89CBBFB0-8804-4348-BBAC-B39EE2C6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Heading2">
    <w:name w:val="heading 2"/>
    <w:basedOn w:val="Normal"/>
    <w:next w:val="Normal"/>
    <w:link w:val="Heading2Char"/>
    <w:uiPriority w:val="9"/>
    <w:semiHidden/>
    <w:unhideWhenUsed/>
    <w:qFormat/>
    <w:rsid w:val="004B77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E560F"/>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HeaderChar">
    <w:name w:val="Header Char"/>
    <w:basedOn w:val="DefaultParagraphFont"/>
    <w:link w:val="Header"/>
    <w:uiPriority w:val="99"/>
    <w:rsid w:val="0059798E"/>
    <w:rPr>
      <w:rFonts w:ascii="Verdana" w:eastAsia="Verdana" w:hAnsi="Verdana" w:cs="Verdana"/>
      <w:sz w:val="24"/>
      <w:szCs w:val="20"/>
      <w:lang w:val="en-US" w:eastAsia="ar-SA"/>
    </w:rPr>
  </w:style>
  <w:style w:type="paragraph" w:styleId="Footer">
    <w:name w:val="footer"/>
    <w:basedOn w:val="Normal"/>
    <w:link w:val="FooterChar"/>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FooterChar">
    <w:name w:val="Footer Char"/>
    <w:basedOn w:val="DefaultParagraphFont"/>
    <w:link w:val="Footer"/>
    <w:uiPriority w:val="99"/>
    <w:rsid w:val="0059798E"/>
    <w:rPr>
      <w:rFonts w:ascii="Verdana" w:eastAsia="Verdana" w:hAnsi="Verdana" w:cs="Verdana"/>
      <w:sz w:val="24"/>
      <w:szCs w:val="20"/>
      <w:lang w:val="en-US" w:eastAsia="ar-SA"/>
    </w:rPr>
  </w:style>
  <w:style w:type="character" w:styleId="Strong">
    <w:name w:val="Strong"/>
    <w:basedOn w:val="DefaultParagraphFont"/>
    <w:uiPriority w:val="22"/>
    <w:qFormat/>
    <w:rsid w:val="0048592A"/>
    <w:rPr>
      <w:b/>
      <w:bCs/>
    </w:rPr>
  </w:style>
  <w:style w:type="character" w:styleId="Hyperlink">
    <w:name w:val="Hyperlink"/>
    <w:uiPriority w:val="99"/>
    <w:rsid w:val="000562F1"/>
    <w:rPr>
      <w:b/>
      <w:bCs/>
      <w:color w:val="FF9900"/>
      <w:u w:val="single"/>
    </w:rPr>
  </w:style>
  <w:style w:type="paragraph" w:styleId="ListParagraph">
    <w:name w:val="List Paragraph"/>
    <w:basedOn w:val="Normal"/>
    <w:uiPriority w:val="34"/>
    <w:qFormat/>
    <w:rsid w:val="0032072F"/>
    <w:pPr>
      <w:widowControl w:val="0"/>
      <w:suppressAutoHyphens/>
      <w:ind w:left="720"/>
      <w:contextualSpacing/>
    </w:pPr>
    <w:rPr>
      <w:rFonts w:ascii="Verdana" w:eastAsia="Verdana" w:hAnsi="Verdana" w:cs="Verdana"/>
      <w:szCs w:val="20"/>
      <w:lang w:val="en-US" w:eastAsia="ar-SA"/>
    </w:rPr>
  </w:style>
  <w:style w:type="paragraph" w:customStyle="1" w:styleId="contenttext">
    <w:name w:val="content_text"/>
    <w:basedOn w:val="Normal"/>
    <w:rsid w:val="00D42C72"/>
    <w:pPr>
      <w:spacing w:before="100" w:beforeAutospacing="1" w:after="100" w:afterAutospacing="1"/>
    </w:pPr>
  </w:style>
  <w:style w:type="paragraph" w:styleId="NormalWeb">
    <w:name w:val="Normal (Web)"/>
    <w:basedOn w:val="Normal"/>
    <w:uiPriority w:val="99"/>
    <w:unhideWhenUsed/>
    <w:rsid w:val="00762CA2"/>
    <w:pPr>
      <w:spacing w:before="100" w:beforeAutospacing="1" w:after="100" w:afterAutospacing="1"/>
    </w:pPr>
    <w:rPr>
      <w:rFonts w:ascii="Times" w:eastAsiaTheme="minorHAnsi" w:hAnsi="Times"/>
      <w:sz w:val="20"/>
      <w:szCs w:val="20"/>
    </w:rPr>
  </w:style>
  <w:style w:type="paragraph" w:styleId="BalloonText">
    <w:name w:val="Balloon Text"/>
    <w:basedOn w:val="Normal"/>
    <w:link w:val="BalloonTextChar"/>
    <w:uiPriority w:val="99"/>
    <w:semiHidden/>
    <w:unhideWhenUsed/>
    <w:rsid w:val="00866C09"/>
    <w:pPr>
      <w:widowControl w:val="0"/>
      <w:suppressAutoHyphens/>
    </w:pPr>
    <w:rPr>
      <w:rFonts w:ascii="Tahoma" w:eastAsia="Verdana" w:hAnsi="Tahoma" w:cs="Tahoma"/>
      <w:sz w:val="16"/>
      <w:szCs w:val="16"/>
      <w:lang w:val="en-US" w:eastAsia="ar-SA"/>
    </w:rPr>
  </w:style>
  <w:style w:type="character" w:customStyle="1" w:styleId="BalloonTextChar">
    <w:name w:val="Balloon Text Char"/>
    <w:basedOn w:val="DefaultParagraphFont"/>
    <w:link w:val="BalloonText"/>
    <w:uiPriority w:val="99"/>
    <w:semiHidden/>
    <w:rsid w:val="00866C09"/>
    <w:rPr>
      <w:rFonts w:ascii="Tahoma" w:eastAsia="Verdana" w:hAnsi="Tahoma" w:cs="Tahoma"/>
      <w:sz w:val="16"/>
      <w:szCs w:val="16"/>
      <w:lang w:val="en-US" w:eastAsia="ar-SA"/>
    </w:rPr>
  </w:style>
  <w:style w:type="character" w:customStyle="1" w:styleId="Heading3Char">
    <w:name w:val="Heading 3 Char"/>
    <w:basedOn w:val="DefaultParagraphFont"/>
    <w:link w:val="Heading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DefaultParagraphFont"/>
    <w:uiPriority w:val="99"/>
    <w:semiHidden/>
    <w:unhideWhenUsed/>
    <w:rsid w:val="007B552D"/>
    <w:rPr>
      <w:color w:val="605E5C"/>
      <w:shd w:val="clear" w:color="auto" w:fill="E1DFDD"/>
    </w:rPr>
  </w:style>
  <w:style w:type="character" w:customStyle="1" w:styleId="apple-converted-space">
    <w:name w:val="apple-converted-space"/>
    <w:basedOn w:val="DefaultParagraphFont"/>
    <w:rsid w:val="001940D7"/>
  </w:style>
  <w:style w:type="character" w:styleId="CommentReference">
    <w:name w:val="annotation reference"/>
    <w:basedOn w:val="DefaultParagraphFont"/>
    <w:uiPriority w:val="99"/>
    <w:semiHidden/>
    <w:unhideWhenUsed/>
    <w:rsid w:val="00A730D3"/>
    <w:rPr>
      <w:sz w:val="16"/>
      <w:szCs w:val="16"/>
    </w:rPr>
  </w:style>
  <w:style w:type="paragraph" w:styleId="CommentText">
    <w:name w:val="annotation text"/>
    <w:basedOn w:val="Normal"/>
    <w:link w:val="CommentTextChar"/>
    <w:uiPriority w:val="99"/>
    <w:unhideWhenUsed/>
    <w:rsid w:val="00A730D3"/>
    <w:pPr>
      <w:widowControl w:val="0"/>
      <w:suppressAutoHyphens/>
    </w:pPr>
    <w:rPr>
      <w:rFonts w:ascii="Verdana" w:eastAsia="Verdana" w:hAnsi="Verdana" w:cs="Verdana"/>
      <w:sz w:val="20"/>
      <w:szCs w:val="20"/>
      <w:lang w:val="en-US" w:eastAsia="ar-SA"/>
    </w:rPr>
  </w:style>
  <w:style w:type="character" w:customStyle="1" w:styleId="CommentTextChar">
    <w:name w:val="Comment Text Char"/>
    <w:basedOn w:val="DefaultParagraphFont"/>
    <w:link w:val="CommentText"/>
    <w:uiPriority w:val="99"/>
    <w:rsid w:val="00A730D3"/>
    <w:rPr>
      <w:rFonts w:ascii="Verdana" w:eastAsia="Verdana" w:hAnsi="Verdana" w:cs="Verdana"/>
      <w:sz w:val="20"/>
      <w:szCs w:val="20"/>
      <w:lang w:val="en-US" w:eastAsia="ar-SA"/>
    </w:rPr>
  </w:style>
  <w:style w:type="paragraph" w:styleId="CommentSubject">
    <w:name w:val="annotation subject"/>
    <w:basedOn w:val="CommentText"/>
    <w:next w:val="CommentText"/>
    <w:link w:val="CommentSubjectChar"/>
    <w:uiPriority w:val="99"/>
    <w:semiHidden/>
    <w:unhideWhenUsed/>
    <w:rsid w:val="00A730D3"/>
    <w:rPr>
      <w:b/>
      <w:bCs/>
    </w:rPr>
  </w:style>
  <w:style w:type="character" w:customStyle="1" w:styleId="CommentSubjectChar">
    <w:name w:val="Comment Subject Char"/>
    <w:basedOn w:val="CommentTextChar"/>
    <w:link w:val="CommentSubject"/>
    <w:uiPriority w:val="99"/>
    <w:semiHidden/>
    <w:rsid w:val="00A730D3"/>
    <w:rPr>
      <w:rFonts w:ascii="Verdana" w:eastAsia="Verdana" w:hAnsi="Verdana" w:cs="Verdana"/>
      <w:b/>
      <w:bCs/>
      <w:sz w:val="20"/>
      <w:szCs w:val="20"/>
      <w:lang w:val="en-US" w:eastAsia="ar-SA"/>
    </w:rPr>
  </w:style>
  <w:style w:type="character" w:styleId="FollowedHyperlink">
    <w:name w:val="FollowedHyperlink"/>
    <w:basedOn w:val="DefaultParagraphFont"/>
    <w:uiPriority w:val="99"/>
    <w:semiHidden/>
    <w:unhideWhenUsed/>
    <w:rsid w:val="00107726"/>
    <w:rPr>
      <w:color w:val="800080" w:themeColor="followedHyperlink"/>
      <w:u w:val="single"/>
    </w:rPr>
  </w:style>
  <w:style w:type="character" w:customStyle="1" w:styleId="Heading4Char">
    <w:name w:val="Heading 4 Char"/>
    <w:basedOn w:val="DefaultParagraphFont"/>
    <w:link w:val="Heading4"/>
    <w:uiPriority w:val="9"/>
    <w:semiHidden/>
    <w:rsid w:val="00107726"/>
    <w:rPr>
      <w:rFonts w:asciiTheme="majorHAnsi" w:eastAsiaTheme="majorEastAsia" w:hAnsiTheme="majorHAnsi" w:cstheme="majorBidi"/>
      <w:i/>
      <w:iCs/>
      <w:color w:val="365F91" w:themeColor="accent1" w:themeShade="BF"/>
      <w:sz w:val="24"/>
      <w:szCs w:val="20"/>
      <w:lang w:val="en-US" w:eastAsia="ar-SA"/>
    </w:rPr>
  </w:style>
  <w:style w:type="character" w:customStyle="1" w:styleId="NichtaufgelsteErwhnung2">
    <w:name w:val="Nicht aufgelöste Erwähnung2"/>
    <w:basedOn w:val="DefaultParagraphFont"/>
    <w:uiPriority w:val="99"/>
    <w:semiHidden/>
    <w:unhideWhenUsed/>
    <w:rsid w:val="009B6CEB"/>
    <w:rPr>
      <w:color w:val="605E5C"/>
      <w:shd w:val="clear" w:color="auto" w:fill="E1DFDD"/>
    </w:rPr>
  </w:style>
  <w:style w:type="character" w:customStyle="1" w:styleId="long">
    <w:name w:val="long"/>
    <w:basedOn w:val="DefaultParagraphFont"/>
    <w:rsid w:val="00113C22"/>
  </w:style>
  <w:style w:type="character" w:customStyle="1" w:styleId="NichtaufgelsteErwhnung3">
    <w:name w:val="Nicht aufgelöste Erwähnung3"/>
    <w:basedOn w:val="DefaultParagraphFont"/>
    <w:uiPriority w:val="99"/>
    <w:semiHidden/>
    <w:unhideWhenUsed/>
    <w:rsid w:val="00901BF8"/>
    <w:rPr>
      <w:color w:val="605E5C"/>
      <w:shd w:val="clear" w:color="auto" w:fill="E1DFDD"/>
    </w:rPr>
  </w:style>
  <w:style w:type="character" w:customStyle="1" w:styleId="normaltextrun">
    <w:name w:val="normaltextrun"/>
    <w:basedOn w:val="DefaultParagraphFont"/>
    <w:rsid w:val="006F1333"/>
  </w:style>
  <w:style w:type="paragraph" w:customStyle="1" w:styleId="paragraph">
    <w:name w:val="paragraph"/>
    <w:basedOn w:val="Normal"/>
    <w:rsid w:val="00610904"/>
    <w:pPr>
      <w:spacing w:before="100" w:beforeAutospacing="1" w:after="100" w:afterAutospacing="1"/>
    </w:pPr>
  </w:style>
  <w:style w:type="character" w:customStyle="1" w:styleId="eop">
    <w:name w:val="eop"/>
    <w:basedOn w:val="DefaultParagraphFont"/>
    <w:rsid w:val="00610904"/>
  </w:style>
  <w:style w:type="character" w:styleId="UnresolvedMention">
    <w:name w:val="Unresolved Mention"/>
    <w:basedOn w:val="DefaultParagraphFont"/>
    <w:uiPriority w:val="99"/>
    <w:semiHidden/>
    <w:unhideWhenUsed/>
    <w:rsid w:val="00D5786B"/>
    <w:rPr>
      <w:color w:val="605E5C"/>
      <w:shd w:val="clear" w:color="auto" w:fill="E1DFDD"/>
    </w:rPr>
  </w:style>
  <w:style w:type="paragraph" w:styleId="Revision">
    <w:name w:val="Revision"/>
    <w:hidden/>
    <w:uiPriority w:val="99"/>
    <w:semiHidden/>
    <w:rsid w:val="00551304"/>
    <w:pPr>
      <w:spacing w:after="0" w:line="240" w:lineRule="auto"/>
    </w:pPr>
    <w:rPr>
      <w:rFonts w:ascii="Times New Roman" w:eastAsia="Times New Roman" w:hAnsi="Times New Roman" w:cs="Times New Roman"/>
      <w:sz w:val="24"/>
      <w:szCs w:val="24"/>
      <w:lang w:eastAsia="de-DE"/>
    </w:rPr>
  </w:style>
  <w:style w:type="character" w:customStyle="1" w:styleId="ui-provider">
    <w:name w:val="ui-provider"/>
    <w:basedOn w:val="DefaultParagraphFont"/>
    <w:rsid w:val="00A832B3"/>
  </w:style>
  <w:style w:type="character" w:customStyle="1" w:styleId="Heading2Char">
    <w:name w:val="Heading 2 Char"/>
    <w:basedOn w:val="DefaultParagraphFont"/>
    <w:link w:val="Heading2"/>
    <w:uiPriority w:val="9"/>
    <w:semiHidden/>
    <w:rsid w:val="004B776A"/>
    <w:rPr>
      <w:rFonts w:asciiTheme="majorHAnsi" w:eastAsiaTheme="majorEastAsia" w:hAnsiTheme="majorHAnsi" w:cstheme="majorBidi"/>
      <w:color w:val="365F91" w:themeColor="accent1" w:themeShade="BF"/>
      <w:sz w:val="26"/>
      <w:szCs w:val="26"/>
      <w:lang w:eastAsia="de-DE"/>
    </w:rPr>
  </w:style>
  <w:style w:type="character" w:styleId="Emphasis">
    <w:name w:val="Emphasis"/>
    <w:basedOn w:val="DefaultParagraphFont"/>
    <w:uiPriority w:val="20"/>
    <w:qFormat/>
    <w:rsid w:val="00797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de/region-und-anreise/neuigkeiten-und-aktuelles" TargetMode="External"/><Relationship Id="rId18" Type="http://schemas.openxmlformats.org/officeDocument/2006/relationships/hyperlink" Target="https://www.serfaus-fiss-ladis.at/de/events-und-erlebnisse/abendveranstaltungen-winter" TargetMode="External"/><Relationship Id="rId26" Type="http://schemas.openxmlformats.org/officeDocument/2006/relationships/hyperlink" Target="https://www.instagram.com/serfausfissladis" TargetMode="External"/><Relationship Id="rId39" Type="http://schemas.openxmlformats.org/officeDocument/2006/relationships/header" Target="header1.xml"/><Relationship Id="rId21" Type="http://schemas.openxmlformats.org/officeDocument/2006/relationships/hyperlink" Target="mailto:a.hangl@serfaus-fiss-ladis.at" TargetMode="External"/><Relationship Id="rId34" Type="http://schemas.openxmlformats.org/officeDocument/2006/relationships/hyperlink" Target="https://www.tiktok.com/@serfausfissladi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faus-fiss-ladis.at/de/winterurlaub/skigebiet-und-winteraktivitaeten" TargetMode="External"/><Relationship Id="rId20" Type="http://schemas.openxmlformats.org/officeDocument/2006/relationships/hyperlink" Target="http://www.serfaus-fiss-ladis.at" TargetMode="External"/><Relationship Id="rId29" Type="http://schemas.openxmlformats.org/officeDocument/2006/relationships/image" Target="media/image3.jp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de" TargetMode="External"/><Relationship Id="rId24" Type="http://schemas.openxmlformats.org/officeDocument/2006/relationships/hyperlink" Target="https://www.facebook.com/serfausfissladis" TargetMode="External"/><Relationship Id="rId32" Type="http://schemas.openxmlformats.org/officeDocument/2006/relationships/hyperlink" Target="https://www.pinterest.at/serfausfissladis_" TargetMode="External"/><Relationship Id="rId37" Type="http://schemas.openxmlformats.org/officeDocument/2006/relationships/hyperlink" Target="https://www.linkedin.com/company/tvb-serfaus-fiss-ladi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erfaus-fiss-ladis.at/de/winterurlaub/familienwinter/kinderareale" TargetMode="External"/><Relationship Id="rId23" Type="http://schemas.openxmlformats.org/officeDocument/2006/relationships/hyperlink" Target="http://www.serfaus-fiss-ladis.at" TargetMode="External"/><Relationship Id="rId28" Type="http://schemas.openxmlformats.org/officeDocument/2006/relationships/hyperlink" Target="https://twitter.com/SerfausFissLad" TargetMode="External"/><Relationship Id="rId36" Type="http://schemas.openxmlformats.org/officeDocument/2006/relationships/image" Target="media/image7.svg"/><Relationship Id="rId10" Type="http://schemas.openxmlformats.org/officeDocument/2006/relationships/endnotes" Target="endnotes.xml"/><Relationship Id="rId19" Type="http://schemas.openxmlformats.org/officeDocument/2006/relationships/hyperlink" Target="http://www.hansmannpr.de/kunden/serfaus-fiss-ladis" TargetMode="External"/><Relationship Id="rId31" Type="http://schemas.openxmlformats.org/officeDocument/2006/relationships/image" Target="media/image4.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de/region-und-anreise/neuigkeiten-und-aktuelles" TargetMode="External"/><Relationship Id="rId22" Type="http://schemas.openxmlformats.org/officeDocument/2006/relationships/hyperlink" Target="http://www.hansmannpr.de" TargetMode="External"/><Relationship Id="rId27" Type="http://schemas.openxmlformats.org/officeDocument/2006/relationships/image" Target="media/image2.png"/><Relationship Id="rId30" Type="http://schemas.openxmlformats.org/officeDocument/2006/relationships/hyperlink" Target="https://www.youtube.com/@serfausfissladis1" TargetMode="External"/><Relationship Id="rId35" Type="http://schemas.openxmlformats.org/officeDocument/2006/relationships/image" Target="media/image6.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faus-fiss-ladis.at/de/region-und-anreise/neuigkeiten-und-aktuelles" TargetMode="External"/><Relationship Id="rId17" Type="http://schemas.openxmlformats.org/officeDocument/2006/relationships/hyperlink" Target="https://www.serfaus-fiss-ladis.at/de/events-und-erlebnisse/erlebnisprogramm/snowart-genussfestival-serfaus-fiss-ladis_event_9960099" TargetMode="External"/><Relationship Id="rId25" Type="http://schemas.openxmlformats.org/officeDocument/2006/relationships/image" Target="media/image1.jpg"/><Relationship Id="rId33" Type="http://schemas.openxmlformats.org/officeDocument/2006/relationships/image" Target="media/image5.png"/><Relationship Id="rId3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D2FAAF06-16E2-4406-AAC5-834441AD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customXml/itemProps3.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4.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6561</Characters>
  <Application>Microsoft Office Word</Application>
  <DocSecurity>4</DocSecurity>
  <Lines>54</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7696</CharactersWithSpaces>
  <SharedDoc>false</SharedDoc>
  <HLinks>
    <vt:vector size="78" baseType="variant">
      <vt:variant>
        <vt:i4>5373963</vt:i4>
      </vt:variant>
      <vt:variant>
        <vt:i4>36</vt:i4>
      </vt:variant>
      <vt:variant>
        <vt:i4>0</vt:i4>
      </vt:variant>
      <vt:variant>
        <vt:i4>5</vt:i4>
      </vt:variant>
      <vt:variant>
        <vt:lpwstr>http://www.serfaus-fiss-ladis.at/</vt:lpwstr>
      </vt:variant>
      <vt:variant>
        <vt:lpwstr/>
      </vt:variant>
      <vt:variant>
        <vt:i4>1376347</vt:i4>
      </vt:variant>
      <vt:variant>
        <vt:i4>33</vt:i4>
      </vt:variant>
      <vt:variant>
        <vt:i4>0</vt:i4>
      </vt:variant>
      <vt:variant>
        <vt:i4>5</vt:i4>
      </vt:variant>
      <vt:variant>
        <vt:lpwstr>http://www.hansmannpr.de/</vt:lpwstr>
      </vt:variant>
      <vt:variant>
        <vt:lpwstr/>
      </vt:variant>
      <vt:variant>
        <vt:i4>1048697</vt:i4>
      </vt:variant>
      <vt:variant>
        <vt:i4>30</vt:i4>
      </vt:variant>
      <vt:variant>
        <vt:i4>0</vt:i4>
      </vt:variant>
      <vt:variant>
        <vt:i4>5</vt:i4>
      </vt:variant>
      <vt:variant>
        <vt:lpwstr>mailto:a.hangl@serfaus-fiss-ladis.at</vt:lpwstr>
      </vt:variant>
      <vt:variant>
        <vt:lpwstr/>
      </vt:variant>
      <vt:variant>
        <vt:i4>5373963</vt:i4>
      </vt:variant>
      <vt:variant>
        <vt:i4>27</vt:i4>
      </vt:variant>
      <vt:variant>
        <vt:i4>0</vt:i4>
      </vt:variant>
      <vt:variant>
        <vt:i4>5</vt:i4>
      </vt:variant>
      <vt:variant>
        <vt:lpwstr>http://www.serfaus-fiss-ladis.at/</vt:lpwstr>
      </vt:variant>
      <vt:variant>
        <vt:lpwstr/>
      </vt:variant>
      <vt:variant>
        <vt:i4>6291496</vt:i4>
      </vt:variant>
      <vt:variant>
        <vt:i4>24</vt:i4>
      </vt:variant>
      <vt:variant>
        <vt:i4>0</vt:i4>
      </vt:variant>
      <vt:variant>
        <vt:i4>5</vt:i4>
      </vt:variant>
      <vt:variant>
        <vt:lpwstr>http://www.hansmannpr.de/kunden/serfaus-fiss-ladis</vt:lpwstr>
      </vt:variant>
      <vt:variant>
        <vt:lpwstr/>
      </vt:variant>
      <vt:variant>
        <vt:i4>6750248</vt:i4>
      </vt:variant>
      <vt:variant>
        <vt:i4>21</vt:i4>
      </vt:variant>
      <vt:variant>
        <vt:i4>0</vt:i4>
      </vt:variant>
      <vt:variant>
        <vt:i4>5</vt:i4>
      </vt:variant>
      <vt:variant>
        <vt:lpwstr>https://www.serfaus-fiss-ladis.at/de/events-und-erlebnisse/abendveranstaltungen-winter</vt:lpwstr>
      </vt:variant>
      <vt:variant>
        <vt:lpwstr/>
      </vt:variant>
      <vt:variant>
        <vt:i4>2359415</vt:i4>
      </vt:variant>
      <vt:variant>
        <vt:i4>18</vt:i4>
      </vt:variant>
      <vt:variant>
        <vt:i4>0</vt:i4>
      </vt:variant>
      <vt:variant>
        <vt:i4>5</vt:i4>
      </vt:variant>
      <vt:variant>
        <vt:lpwstr>https://www.serfaus-fiss-ladis.at/de/events-und-erlebnisse/erlebnisprogramm/snowart-genussfestival-serfaus-fiss-ladis_event_9960099</vt:lpwstr>
      </vt:variant>
      <vt:variant>
        <vt:lpwstr/>
      </vt:variant>
      <vt:variant>
        <vt:i4>524377</vt:i4>
      </vt:variant>
      <vt:variant>
        <vt:i4>15</vt:i4>
      </vt:variant>
      <vt:variant>
        <vt:i4>0</vt:i4>
      </vt:variant>
      <vt:variant>
        <vt:i4>5</vt:i4>
      </vt:variant>
      <vt:variant>
        <vt:lpwstr>https://www.serfaus-fiss-ladis.at/de/winterurlaub/skigebiet-und-winteraktivitaeten</vt:lpwstr>
      </vt:variant>
      <vt:variant>
        <vt:lpwstr>anchor-weiterewinteraktivitten</vt:lpwstr>
      </vt:variant>
      <vt:variant>
        <vt:i4>917585</vt:i4>
      </vt:variant>
      <vt:variant>
        <vt:i4>12</vt:i4>
      </vt:variant>
      <vt:variant>
        <vt:i4>0</vt:i4>
      </vt:variant>
      <vt:variant>
        <vt:i4>5</vt:i4>
      </vt:variant>
      <vt:variant>
        <vt:lpwstr>https://www.serfaus-fiss-ladis.at/de/winterurlaub/familienwinter/kinderareale</vt:lpwstr>
      </vt:variant>
      <vt:variant>
        <vt:lpwstr/>
      </vt:variant>
      <vt:variant>
        <vt:i4>524304</vt:i4>
      </vt:variant>
      <vt:variant>
        <vt:i4>9</vt:i4>
      </vt:variant>
      <vt:variant>
        <vt:i4>0</vt:i4>
      </vt:variant>
      <vt:variant>
        <vt:i4>5</vt:i4>
      </vt:variant>
      <vt:variant>
        <vt:lpwstr>https://www.serfaus-fiss-ladis.at/de/region-und-anreise/neuigkeiten-und-aktuelles</vt:lpwstr>
      </vt:variant>
      <vt:variant>
        <vt:lpwstr/>
      </vt:variant>
      <vt:variant>
        <vt:i4>524304</vt:i4>
      </vt:variant>
      <vt:variant>
        <vt:i4>6</vt:i4>
      </vt:variant>
      <vt:variant>
        <vt:i4>0</vt:i4>
      </vt:variant>
      <vt:variant>
        <vt:i4>5</vt:i4>
      </vt:variant>
      <vt:variant>
        <vt:lpwstr>https://www.serfaus-fiss-ladis.at/de/region-und-anreise/neuigkeiten-und-aktuelles</vt:lpwstr>
      </vt:variant>
      <vt:variant>
        <vt:lpwstr/>
      </vt:variant>
      <vt:variant>
        <vt:i4>524304</vt:i4>
      </vt:variant>
      <vt:variant>
        <vt:i4>3</vt:i4>
      </vt:variant>
      <vt:variant>
        <vt:i4>0</vt:i4>
      </vt:variant>
      <vt:variant>
        <vt:i4>5</vt:i4>
      </vt:variant>
      <vt:variant>
        <vt:lpwstr>https://www.serfaus-fiss-ladis.at/de/region-und-anreise/neuigkeiten-und-aktuelles</vt:lpwstr>
      </vt:variant>
      <vt:variant>
        <vt:lpwstr/>
      </vt:variant>
      <vt:variant>
        <vt:i4>5832797</vt:i4>
      </vt:variant>
      <vt:variant>
        <vt:i4>0</vt:i4>
      </vt:variant>
      <vt:variant>
        <vt:i4>0</vt:i4>
      </vt:variant>
      <vt:variant>
        <vt:i4>5</vt:i4>
      </vt:variant>
      <vt:variant>
        <vt:lpwstr>https://www.serfaus-fiss-ladis.at/de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57</cp:revision>
  <cp:lastPrinted>2024-09-07T06:11:00Z</cp:lastPrinted>
  <dcterms:created xsi:type="dcterms:W3CDTF">2025-09-18T19:33:00Z</dcterms:created>
  <dcterms:modified xsi:type="dcterms:W3CDTF">2025-10-24T08:30:00Z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