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96966" w14:textId="77777777" w:rsidR="00F551F7" w:rsidRPr="00F211A9" w:rsidRDefault="00DF3F83">
      <w:pPr>
        <w:pStyle w:val="Title"/>
      </w:pPr>
      <w:r w:rsidRPr="00F211A9">
        <w:t>Bavaria</w:t>
      </w:r>
      <w:r w:rsidRPr="00F211A9">
        <w:rPr>
          <w:spacing w:val="-14"/>
        </w:rPr>
        <w:t xml:space="preserve"> </w:t>
      </w:r>
      <w:r w:rsidRPr="00F211A9">
        <w:t>Zelte</w:t>
      </w:r>
      <w:r w:rsidRPr="00F211A9">
        <w:rPr>
          <w:spacing w:val="-14"/>
        </w:rPr>
        <w:t xml:space="preserve"> </w:t>
      </w:r>
      <w:r w:rsidRPr="00F211A9">
        <w:rPr>
          <w:spacing w:val="-4"/>
        </w:rPr>
        <w:t>GmbH</w:t>
      </w:r>
    </w:p>
    <w:p w14:paraId="170D5ED3" w14:textId="77777777" w:rsidR="00F551F7" w:rsidRPr="00F211A9" w:rsidRDefault="00DF3F83">
      <w:pPr>
        <w:pStyle w:val="BodyText"/>
        <w:spacing w:before="6"/>
        <w:rPr>
          <w:rFonts w:ascii="Trebuchet MS"/>
          <w:b/>
          <w:sz w:val="19"/>
        </w:rPr>
      </w:pPr>
      <w:r>
        <w:rPr>
          <w:rFonts w:ascii="Trebuchet MS"/>
          <w:b/>
          <w:noProof/>
          <w:sz w:val="19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489AB623" wp14:editId="724A3640">
                <wp:simplePos x="0" y="0"/>
                <wp:positionH relativeFrom="page">
                  <wp:posOffset>422926</wp:posOffset>
                </wp:positionH>
                <wp:positionV relativeFrom="paragraph">
                  <wp:posOffset>159389</wp:posOffset>
                </wp:positionV>
                <wp:extent cx="6097905" cy="15240"/>
                <wp:effectExtent l="0" t="0" r="0" b="0"/>
                <wp:wrapTopAndBottom/>
                <wp:docPr id="1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293ED1-B53D-48EC-BCEA-F1EBCAD1D00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7905" cy="15240"/>
                          <a:chOff x="0" y="0"/>
                          <a:chExt cx="6097905" cy="152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09790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905" h="7620">
                                <a:moveTo>
                                  <a:pt x="6090078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097701" y="0"/>
                                </a:lnTo>
                                <a:lnTo>
                                  <a:pt x="6090078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7622"/>
                            <a:ext cx="609790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7905" h="7620">
                                <a:moveTo>
                                  <a:pt x="6097701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097701" y="0"/>
                                </a:lnTo>
                                <a:lnTo>
                                  <a:pt x="6097701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090079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D0CBAA" id="Group 1" o:spid="_x0000_s1026" style="position:absolute;margin-left:33.3pt;margin-top:12.55pt;width:480.15pt;height:1.2pt;z-index:-251658240;mso-wrap-distance-left:0;mso-wrap-distance-right:0;mso-position-horizontal-relative:page" coordsize="60979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">
                <v:shape id="Graphic 2" o:spid="_x0000_s1027" style="position:absolute;width:60979;height:76;visibility:visible;mso-wrap-style:square;v-text-anchor:top" coordsize="609790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" path="m6090078,7622l,7622,,,6097701,r-7623,7622xe" fillcolor="#999" stroked="f">
                  <v:path arrowok="t"/>
                </v:shape>
                <v:shape id="Graphic 3" o:spid="_x0000_s1028" style="position:absolute;top:76;width:60979;height:76;visibility:visible;mso-wrap-style:square;v-text-anchor:top" coordsize="609790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" path="m6097701,7622l,7622,7622,,6097701,r,7622xe" fillcolor="#ededed" stroked="f">
                  <v:path arrowok="t"/>
                </v:shape>
                <v:shape id="Graphic 4" o:spid="_x0000_s1029" style="position:absolute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" path="m,15244l,,7622,r,7622l,15244xe" fillcolor="#999" stroked="f">
                  <v:path arrowok="t"/>
                </v:shape>
                <v:shape id="Graphic 5" o:spid="_x0000_s1030" style="position:absolute;left:60900;width:76;height:152;visibility:visible;mso-wrap-style:square;v-text-anchor:top" coordsize="7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" path="m7622,15244l,15244,,7622,7622,r,15244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6FB8649" w14:textId="14DF4720" w:rsidR="00F551F7" w:rsidRPr="00F211A9" w:rsidRDefault="00AF75CF">
      <w:pPr>
        <w:spacing w:before="94"/>
        <w:ind w:left="100"/>
        <w:rPr>
          <w:sz w:val="13"/>
        </w:rPr>
      </w:pPr>
      <w:r w:rsidRPr="00F211A9">
        <w:rPr>
          <w:sz w:val="13"/>
        </w:rPr>
        <w:t>0</w:t>
      </w:r>
      <w:r w:rsidR="00535D5B">
        <w:rPr>
          <w:sz w:val="13"/>
        </w:rPr>
        <w:t>7</w:t>
      </w:r>
      <w:r w:rsidRPr="00F211A9">
        <w:rPr>
          <w:sz w:val="13"/>
        </w:rPr>
        <w:t>.11</w:t>
      </w:r>
      <w:r w:rsidR="00DF3F83" w:rsidRPr="00F211A9">
        <w:rPr>
          <w:sz w:val="13"/>
        </w:rPr>
        <w:t>.2025 –</w:t>
      </w:r>
      <w:r w:rsidR="00DF3F83" w:rsidRPr="00F211A9">
        <w:rPr>
          <w:spacing w:val="1"/>
          <w:sz w:val="13"/>
        </w:rPr>
        <w:t xml:space="preserve"> </w:t>
      </w:r>
      <w:r w:rsidR="00535D5B">
        <w:rPr>
          <w:sz w:val="13"/>
        </w:rPr>
        <w:t>0</w:t>
      </w:r>
      <w:r w:rsidRPr="00F211A9">
        <w:rPr>
          <w:sz w:val="13"/>
        </w:rPr>
        <w:t>:</w:t>
      </w:r>
      <w:r w:rsidR="00535D5B">
        <w:rPr>
          <w:sz w:val="13"/>
        </w:rPr>
        <w:t>3</w:t>
      </w:r>
      <w:r w:rsidR="00DF3F83" w:rsidRPr="00F211A9">
        <w:rPr>
          <w:sz w:val="13"/>
        </w:rPr>
        <w:t>0</w:t>
      </w:r>
      <w:r w:rsidR="00DF3F83" w:rsidRPr="00F211A9">
        <w:rPr>
          <w:spacing w:val="-4"/>
          <w:sz w:val="13"/>
        </w:rPr>
        <w:t xml:space="preserve"> </w:t>
      </w:r>
      <w:r w:rsidR="00DF3F83" w:rsidRPr="00F211A9">
        <w:rPr>
          <w:spacing w:val="-5"/>
          <w:sz w:val="13"/>
        </w:rPr>
        <w:t>Uhr</w:t>
      </w:r>
    </w:p>
    <w:p w14:paraId="2A5BA338" w14:textId="383F5071" w:rsidR="00F551F7" w:rsidRDefault="00A06540">
      <w:pPr>
        <w:spacing w:before="35" w:line="268" w:lineRule="auto"/>
        <w:ind w:left="100" w:right="667"/>
        <w:jc w:val="both"/>
        <w:rPr>
          <w:rFonts w:ascii="Trebuchet MS" w:hAnsi="Trebuchet MS"/>
          <w:b/>
          <w:sz w:val="24"/>
        </w:rPr>
      </w:pPr>
      <w:r w:rsidRPr="00F211A9">
        <w:rPr>
          <w:rFonts w:ascii="Trebuchet MS" w:hAnsi="Trebuchet MS"/>
          <w:b/>
          <w:sz w:val="24"/>
        </w:rPr>
        <w:t>Glanzvolle Premiere</w:t>
      </w:r>
      <w:r w:rsidR="00773D12">
        <w:rPr>
          <w:rFonts w:ascii="Trebuchet MS" w:hAnsi="Trebuchet MS"/>
          <w:b/>
          <w:spacing w:val="-12"/>
          <w:sz w:val="24"/>
        </w:rPr>
        <w:t>:</w:t>
      </w:r>
      <w:r w:rsidR="00DF3F83" w:rsidRPr="00F211A9">
        <w:rPr>
          <w:rFonts w:ascii="Trebuchet MS" w:hAnsi="Trebuchet MS"/>
          <w:b/>
          <w:spacing w:val="-11"/>
          <w:sz w:val="24"/>
        </w:rPr>
        <w:t xml:space="preserve"> </w:t>
      </w:r>
      <w:r w:rsidR="00DF3F83" w:rsidRPr="00F211A9">
        <w:rPr>
          <w:rFonts w:ascii="Trebuchet MS" w:hAnsi="Trebuchet MS"/>
          <w:b/>
          <w:sz w:val="24"/>
        </w:rPr>
        <w:t>"HULLIS"</w:t>
      </w:r>
      <w:r w:rsidR="00DF3F83" w:rsidRPr="00F211A9">
        <w:rPr>
          <w:rFonts w:ascii="Trebuchet MS" w:hAnsi="Trebuchet MS"/>
          <w:b/>
          <w:spacing w:val="-11"/>
          <w:sz w:val="24"/>
        </w:rPr>
        <w:t xml:space="preserve"> </w:t>
      </w:r>
      <w:r w:rsidR="00DF3F83" w:rsidRPr="00F211A9">
        <w:rPr>
          <w:rFonts w:ascii="Trebuchet MS" w:hAnsi="Trebuchet MS"/>
          <w:b/>
          <w:sz w:val="24"/>
        </w:rPr>
        <w:t>-</w:t>
      </w:r>
      <w:r w:rsidR="00DF3F83" w:rsidRPr="00F211A9">
        <w:rPr>
          <w:rFonts w:ascii="Trebuchet MS" w:hAnsi="Trebuchet MS"/>
          <w:b/>
          <w:spacing w:val="-11"/>
          <w:sz w:val="24"/>
        </w:rPr>
        <w:t xml:space="preserve"> </w:t>
      </w:r>
      <w:r w:rsidR="00DF3F83" w:rsidRPr="00F211A9">
        <w:rPr>
          <w:rFonts w:ascii="Trebuchet MS" w:hAnsi="Trebuchet MS"/>
          <w:b/>
          <w:sz w:val="24"/>
        </w:rPr>
        <w:t>Comedy.</w:t>
      </w:r>
      <w:r w:rsidR="00DF3F83" w:rsidRPr="00F211A9">
        <w:rPr>
          <w:rFonts w:ascii="Trebuchet MS" w:hAnsi="Trebuchet MS"/>
          <w:b/>
          <w:spacing w:val="-11"/>
          <w:sz w:val="24"/>
        </w:rPr>
        <w:t xml:space="preserve"> </w:t>
      </w:r>
      <w:r w:rsidR="00DF3F83" w:rsidRPr="00F211A9">
        <w:rPr>
          <w:rFonts w:ascii="Trebuchet MS" w:hAnsi="Trebuchet MS"/>
          <w:b/>
          <w:sz w:val="24"/>
        </w:rPr>
        <w:t>Dinner.</w:t>
      </w:r>
      <w:r w:rsidR="00DF3F83" w:rsidRPr="00F211A9">
        <w:rPr>
          <w:rFonts w:ascii="Trebuchet MS" w:hAnsi="Trebuchet MS"/>
          <w:b/>
          <w:spacing w:val="-11"/>
          <w:sz w:val="24"/>
        </w:rPr>
        <w:t xml:space="preserve"> </w:t>
      </w:r>
      <w:r w:rsidR="00DF3F83" w:rsidRPr="00E35944">
        <w:rPr>
          <w:rFonts w:ascii="Trebuchet MS" w:hAnsi="Trebuchet MS"/>
          <w:b/>
          <w:sz w:val="24"/>
        </w:rPr>
        <w:t>Show.</w:t>
      </w:r>
      <w:r w:rsidR="00DF3F83" w:rsidRPr="00E35944">
        <w:rPr>
          <w:rFonts w:ascii="Trebuchet MS" w:hAnsi="Trebuchet MS"/>
          <w:b/>
          <w:spacing w:val="-11"/>
          <w:sz w:val="24"/>
        </w:rPr>
        <w:t xml:space="preserve"> </w:t>
      </w:r>
      <w:r w:rsidR="00F370D4">
        <w:rPr>
          <w:rFonts w:ascii="Trebuchet MS" w:hAnsi="Trebuchet MS"/>
          <w:b/>
          <w:sz w:val="24"/>
        </w:rPr>
        <w:t>f</w:t>
      </w:r>
      <w:r w:rsidR="00E35944">
        <w:rPr>
          <w:rFonts w:ascii="Trebuchet MS" w:hAnsi="Trebuchet MS"/>
          <w:b/>
          <w:sz w:val="24"/>
        </w:rPr>
        <w:t xml:space="preserve">eiert triumphalen Auftakt </w:t>
      </w:r>
      <w:r w:rsidR="00D77DA9">
        <w:rPr>
          <w:rFonts w:ascii="Trebuchet MS" w:hAnsi="Trebuchet MS"/>
          <w:b/>
          <w:sz w:val="24"/>
        </w:rPr>
        <w:t>in München</w:t>
      </w:r>
    </w:p>
    <w:p w14:paraId="02286C6E" w14:textId="77777777" w:rsidR="006E7010" w:rsidRDefault="006E7010">
      <w:pPr>
        <w:pStyle w:val="BodyText"/>
        <w:spacing w:before="5"/>
      </w:pPr>
    </w:p>
    <w:p w14:paraId="4965D9B2" w14:textId="777524E2" w:rsidR="00C42D7D" w:rsidRDefault="004B59DB" w:rsidP="00326D4E">
      <w:pPr>
        <w:pStyle w:val="BodyText"/>
        <w:spacing w:before="1" w:line="280" w:lineRule="auto"/>
        <w:ind w:left="100" w:right="103"/>
        <w:rPr>
          <w:b/>
          <w:bCs/>
          <w:spacing w:val="-2"/>
        </w:rPr>
      </w:pPr>
      <w:r w:rsidRPr="00BD5474">
        <w:rPr>
          <w:b/>
          <w:bCs/>
          <w:spacing w:val="-2"/>
        </w:rPr>
        <w:t xml:space="preserve">München, </w:t>
      </w:r>
      <w:r w:rsidR="002B2412">
        <w:rPr>
          <w:b/>
          <w:bCs/>
          <w:spacing w:val="-2"/>
        </w:rPr>
        <w:t>7</w:t>
      </w:r>
      <w:r w:rsidRPr="00BD5474">
        <w:rPr>
          <w:b/>
          <w:bCs/>
          <w:spacing w:val="-2"/>
        </w:rPr>
        <w:t>. November 2025</w:t>
      </w:r>
      <w:r w:rsidR="00BD5474">
        <w:rPr>
          <w:spacing w:val="-2"/>
        </w:rPr>
        <w:t xml:space="preserve"> </w:t>
      </w:r>
      <w:r w:rsidR="00BD5474" w:rsidRPr="00B02248">
        <w:rPr>
          <w:b/>
          <w:bCs/>
          <w:spacing w:val="-2"/>
        </w:rPr>
        <w:t xml:space="preserve">– </w:t>
      </w:r>
      <w:r w:rsidR="00CD59E6">
        <w:rPr>
          <w:b/>
          <w:bCs/>
          <w:spacing w:val="-2"/>
        </w:rPr>
        <w:t xml:space="preserve">Hereinspaziert ins Vergnügen hieß es </w:t>
      </w:r>
      <w:r w:rsidR="002B2412">
        <w:rPr>
          <w:b/>
          <w:bCs/>
          <w:spacing w:val="-2"/>
        </w:rPr>
        <w:t>vergangenen</w:t>
      </w:r>
      <w:r w:rsidR="008E19CB">
        <w:rPr>
          <w:b/>
          <w:bCs/>
          <w:spacing w:val="-2"/>
        </w:rPr>
        <w:t xml:space="preserve"> Abend für </w:t>
      </w:r>
      <w:r w:rsidR="006F54A7">
        <w:rPr>
          <w:b/>
          <w:bCs/>
          <w:spacing w:val="-2"/>
        </w:rPr>
        <w:t>rund</w:t>
      </w:r>
      <w:r w:rsidR="00202E49">
        <w:rPr>
          <w:b/>
          <w:bCs/>
          <w:spacing w:val="-2"/>
        </w:rPr>
        <w:t xml:space="preserve"> 500 </w:t>
      </w:r>
      <w:r w:rsidR="007555B5">
        <w:rPr>
          <w:b/>
          <w:bCs/>
          <w:spacing w:val="-2"/>
        </w:rPr>
        <w:t>Erlebnis- und Kulinarikf</w:t>
      </w:r>
      <w:r w:rsidR="008E19CB">
        <w:rPr>
          <w:b/>
          <w:bCs/>
          <w:spacing w:val="-2"/>
        </w:rPr>
        <w:t>ans, darunter</w:t>
      </w:r>
      <w:r w:rsidR="00350387">
        <w:rPr>
          <w:b/>
          <w:bCs/>
          <w:spacing w:val="-2"/>
        </w:rPr>
        <w:t xml:space="preserve"> </w:t>
      </w:r>
      <w:r w:rsidR="00350387" w:rsidRPr="00B02248">
        <w:rPr>
          <w:b/>
          <w:bCs/>
          <w:spacing w:val="-2"/>
        </w:rPr>
        <w:t>zahlreiche prominente Gäste</w:t>
      </w:r>
      <w:r w:rsidR="00350387">
        <w:rPr>
          <w:b/>
          <w:bCs/>
          <w:spacing w:val="-2"/>
        </w:rPr>
        <w:t>, Medienvertreter und Partner</w:t>
      </w:r>
      <w:r w:rsidR="007555B5">
        <w:rPr>
          <w:b/>
          <w:bCs/>
          <w:spacing w:val="-2"/>
        </w:rPr>
        <w:t>. Die glück</w:t>
      </w:r>
      <w:r w:rsidR="00326D4E">
        <w:rPr>
          <w:b/>
          <w:bCs/>
          <w:spacing w:val="-2"/>
        </w:rPr>
        <w:t xml:space="preserve">lichen Gastgeber </w:t>
      </w:r>
      <w:r w:rsidR="000F3720">
        <w:rPr>
          <w:b/>
          <w:bCs/>
          <w:spacing w:val="-2"/>
        </w:rPr>
        <w:t xml:space="preserve">Richard Matthes und </w:t>
      </w:r>
      <w:r w:rsidR="00B424BE">
        <w:rPr>
          <w:b/>
          <w:bCs/>
          <w:spacing w:val="-2"/>
        </w:rPr>
        <w:t>Sven Pawlitschko feierten mit einem</w:t>
      </w:r>
      <w:r w:rsidR="00C42D7D">
        <w:rPr>
          <w:b/>
          <w:bCs/>
          <w:spacing w:val="-2"/>
        </w:rPr>
        <w:t xml:space="preserve"> Feuerwerk an Artisten </w:t>
      </w:r>
      <w:r w:rsidR="00B424BE">
        <w:rPr>
          <w:b/>
          <w:bCs/>
          <w:spacing w:val="-2"/>
        </w:rPr>
        <w:t>ihren</w:t>
      </w:r>
      <w:r w:rsidR="00C42D7D">
        <w:rPr>
          <w:b/>
          <w:bCs/>
          <w:spacing w:val="-2"/>
        </w:rPr>
        <w:t xml:space="preserve"> </w:t>
      </w:r>
      <w:r w:rsidR="001C71C8">
        <w:rPr>
          <w:b/>
          <w:bCs/>
          <w:spacing w:val="-2"/>
        </w:rPr>
        <w:t>wahrgewordene</w:t>
      </w:r>
      <w:r w:rsidR="00C42D7D">
        <w:rPr>
          <w:b/>
          <w:bCs/>
          <w:spacing w:val="-2"/>
        </w:rPr>
        <w:t>n</w:t>
      </w:r>
      <w:r w:rsidR="001C71C8">
        <w:rPr>
          <w:b/>
          <w:bCs/>
          <w:spacing w:val="-2"/>
        </w:rPr>
        <w:t xml:space="preserve"> Traum eine</w:t>
      </w:r>
      <w:r w:rsidR="00D92B64">
        <w:rPr>
          <w:b/>
          <w:bCs/>
          <w:spacing w:val="-2"/>
        </w:rPr>
        <w:t>s neuen Dinnershow-</w:t>
      </w:r>
      <w:r w:rsidR="00F66E78">
        <w:rPr>
          <w:b/>
          <w:bCs/>
          <w:spacing w:val="-2"/>
        </w:rPr>
        <w:t>Spektakels</w:t>
      </w:r>
      <w:r w:rsidR="00307F47">
        <w:rPr>
          <w:b/>
          <w:bCs/>
          <w:spacing w:val="-2"/>
        </w:rPr>
        <w:t xml:space="preserve"> für die bayerische Hauptstadt.</w:t>
      </w:r>
    </w:p>
    <w:p w14:paraId="20E87572" w14:textId="77777777" w:rsidR="00927480" w:rsidRPr="00B02248" w:rsidRDefault="00927480" w:rsidP="002A3898">
      <w:pPr>
        <w:pStyle w:val="BodyText"/>
        <w:spacing w:before="1" w:line="280" w:lineRule="auto"/>
        <w:ind w:left="100" w:right="103"/>
        <w:rPr>
          <w:b/>
          <w:bCs/>
          <w:spacing w:val="-2"/>
        </w:rPr>
      </w:pPr>
    </w:p>
    <w:p w14:paraId="07B3B60B" w14:textId="7B7C43E1" w:rsidR="002F0F5B" w:rsidRDefault="00744E1C" w:rsidP="002F0F5B">
      <w:pPr>
        <w:pStyle w:val="BodyText"/>
        <w:spacing w:before="1" w:line="280" w:lineRule="auto"/>
        <w:ind w:left="100" w:right="103"/>
      </w:pPr>
      <w:r>
        <w:t>Die Erlebniswelt</w:t>
      </w:r>
      <w:r w:rsidR="00C830D7" w:rsidRPr="007C23B1">
        <w:t xml:space="preserve"> HULLIS – Comedy. Dinner. Show.</w:t>
      </w:r>
      <w:r w:rsidR="00C830D7">
        <w:t xml:space="preserve"> </w:t>
      </w:r>
      <w:r w:rsidR="00FA6154">
        <w:t>eröffnete</w:t>
      </w:r>
      <w:r w:rsidR="00666554">
        <w:t xml:space="preserve"> heute Abend offiziell</w:t>
      </w:r>
      <w:r w:rsidR="00C830D7">
        <w:t xml:space="preserve"> </w:t>
      </w:r>
      <w:r w:rsidR="002E2C63">
        <w:t>ihre</w:t>
      </w:r>
      <w:r w:rsidR="00C830D7">
        <w:t xml:space="preserve"> Pforten am Messegelände München-Ost mit einem spektakulären Presse- und VIP-Abend.</w:t>
      </w:r>
      <w:r w:rsidR="001A74AB">
        <w:t xml:space="preserve"> Zu den prominente</w:t>
      </w:r>
      <w:r w:rsidR="003565DB">
        <w:t>n</w:t>
      </w:r>
      <w:r w:rsidR="001A74AB">
        <w:t xml:space="preserve"> Gästen zählten</w:t>
      </w:r>
      <w:r w:rsidR="002559EE">
        <w:t xml:space="preserve"> Clemens Baumgärtner, Roberto Blanco, Markus Blume, Saina und Manuel Cortez, Am</w:t>
      </w:r>
      <w:r w:rsidR="00F37046">
        <w:t>an</w:t>
      </w:r>
      <w:r w:rsidR="002559EE">
        <w:t>da da Gloria, Vaness</w:t>
      </w:r>
      <w:r w:rsidR="00F37046">
        <w:t>a</w:t>
      </w:r>
      <w:r w:rsidR="002559EE">
        <w:t xml:space="preserve"> Eichholz, </w:t>
      </w:r>
      <w:r w:rsidR="00F37046">
        <w:t xml:space="preserve">Francis Fulton-Smith, Maximilian Gehrlinger, Eva Grünbauer, </w:t>
      </w:r>
      <w:r w:rsidR="00B5797C">
        <w:t xml:space="preserve">Julia Haupt, </w:t>
      </w:r>
      <w:r w:rsidR="008D19B6">
        <w:t xml:space="preserve">Sonja Kiefer, Martin Krug, Patrick Lindner, </w:t>
      </w:r>
      <w:r w:rsidR="002C13DA">
        <w:t>Jule Ronstedt,</w:t>
      </w:r>
      <w:r w:rsidR="005E141D">
        <w:t xml:space="preserve"> </w:t>
      </w:r>
      <w:r w:rsidR="007275F9">
        <w:t>Alana Siegel,</w:t>
      </w:r>
      <w:r w:rsidR="002C13DA">
        <w:t xml:space="preserve"> Christina Tomczyk Surer, Linda </w:t>
      </w:r>
      <w:r w:rsidR="00B77EFA">
        <w:t>Vaterl, Gräfin Anja und Graf Konstantin von Keyserlingk</w:t>
      </w:r>
      <w:r w:rsidR="00216696">
        <w:t>, Sylvia Walker</w:t>
      </w:r>
      <w:r w:rsidR="001A74AB">
        <w:t xml:space="preserve"> u.v.m.</w:t>
      </w:r>
      <w:r w:rsidR="00660FCE">
        <w:t xml:space="preserve"> Unter dem Motto „</w:t>
      </w:r>
      <w:r w:rsidR="00363E49">
        <w:t xml:space="preserve">Dein </w:t>
      </w:r>
      <w:r w:rsidR="00660FCE">
        <w:t>Lachen</w:t>
      </w:r>
      <w:r w:rsidR="00363E49">
        <w:t xml:space="preserve"> ist unser</w:t>
      </w:r>
      <w:r w:rsidR="00660FCE">
        <w:t xml:space="preserve"> Hauptgang“ </w:t>
      </w:r>
      <w:r w:rsidR="00764605">
        <w:t>bewies die neue Produktion, dass sie mehr als nur eine Dinnershow ist:</w:t>
      </w:r>
      <w:r w:rsidR="00F370A9">
        <w:t xml:space="preserve"> Über </w:t>
      </w:r>
      <w:r w:rsidR="00E15531">
        <w:t xml:space="preserve">vier Stunden </w:t>
      </w:r>
      <w:r w:rsidR="00F370A9">
        <w:t xml:space="preserve">wurde das Publikum </w:t>
      </w:r>
      <w:r w:rsidR="00810698">
        <w:t xml:space="preserve">aus dem Alltag hinaus </w:t>
      </w:r>
      <w:r w:rsidR="00AD1D0E">
        <w:t xml:space="preserve">in eine </w:t>
      </w:r>
      <w:r w:rsidR="00B43B7D">
        <w:t>eigen</w:t>
      </w:r>
      <w:r w:rsidR="008371B3">
        <w:t>e</w:t>
      </w:r>
      <w:r w:rsidR="00B43B7D">
        <w:t>, opulente Sphäre</w:t>
      </w:r>
      <w:r w:rsidR="00AD1D0E">
        <w:t xml:space="preserve"> aus Artistik, Kulinarik und Magie entführt</w:t>
      </w:r>
      <w:r w:rsidR="00E36A93">
        <w:t>.</w:t>
      </w:r>
    </w:p>
    <w:p w14:paraId="139E9329" w14:textId="1B61FB41" w:rsidR="002F0F5B" w:rsidRPr="005A4C24" w:rsidRDefault="001A74AB" w:rsidP="002F0F5B">
      <w:pPr>
        <w:pStyle w:val="BodyText"/>
        <w:spacing w:before="165" w:line="280" w:lineRule="auto"/>
        <w:ind w:left="100" w:right="103"/>
        <w:rPr>
          <w:b/>
          <w:bCs/>
        </w:rPr>
      </w:pPr>
      <w:r w:rsidRPr="005A4C24">
        <w:rPr>
          <w:b/>
          <w:bCs/>
        </w:rPr>
        <w:t xml:space="preserve">Ein </w:t>
      </w:r>
      <w:r w:rsidR="00AD2177">
        <w:rPr>
          <w:b/>
          <w:bCs/>
        </w:rPr>
        <w:t>wahrgewordener T</w:t>
      </w:r>
      <w:r w:rsidRPr="005A4C24">
        <w:rPr>
          <w:b/>
          <w:bCs/>
        </w:rPr>
        <w:t xml:space="preserve">raum </w:t>
      </w:r>
      <w:r w:rsidR="00A84964">
        <w:rPr>
          <w:b/>
          <w:bCs/>
        </w:rPr>
        <w:t>von Zelt und Bühne</w:t>
      </w:r>
    </w:p>
    <w:p w14:paraId="5678A0F5" w14:textId="2A926AB9" w:rsidR="00E7709E" w:rsidRDefault="00AD2177" w:rsidP="00E7709E">
      <w:pPr>
        <w:pStyle w:val="BodyText"/>
        <w:spacing w:before="1" w:line="280" w:lineRule="auto"/>
        <w:ind w:left="100" w:right="103"/>
      </w:pPr>
      <w:r w:rsidRPr="00AD2177">
        <w:t xml:space="preserve">Hinter dem Projekt steht Richard Matthes, </w:t>
      </w:r>
      <w:r w:rsidR="00A84964" w:rsidRPr="00AD2177">
        <w:t>Eigentümer</w:t>
      </w:r>
      <w:r w:rsidRPr="00AD2177">
        <w:t xml:space="preserve"> von Bavaria Zelte</w:t>
      </w:r>
      <w:r w:rsidR="00A84964">
        <w:t xml:space="preserve">. </w:t>
      </w:r>
      <w:r w:rsidR="00947391" w:rsidRPr="00656B88">
        <w:t>Seine Leidenschaft gilt dem Zusammenspiel von Raum, Licht</w:t>
      </w:r>
      <w:r w:rsidR="00947391">
        <w:t xml:space="preserve"> </w:t>
      </w:r>
      <w:r w:rsidR="00947391" w:rsidRPr="00656B88">
        <w:t>und Leben</w:t>
      </w:r>
      <w:r w:rsidR="00947391">
        <w:t xml:space="preserve"> und so hat er i</w:t>
      </w:r>
      <w:r w:rsidR="00A84964">
        <w:t>n</w:t>
      </w:r>
      <w:r w:rsidR="00A84964" w:rsidRPr="00656B88">
        <w:t xml:space="preserve"> den </w:t>
      </w:r>
      <w:r w:rsidR="00A84964">
        <w:t>vergangenen</w:t>
      </w:r>
      <w:r w:rsidR="00A84964" w:rsidRPr="00656B88">
        <w:t xml:space="preserve"> Jahren unzähligen</w:t>
      </w:r>
      <w:r w:rsidR="00A84964">
        <w:t xml:space="preserve"> </w:t>
      </w:r>
      <w:r w:rsidR="00A84964" w:rsidRPr="00656B88">
        <w:t xml:space="preserve">Menschen ein Dach über dem Kopf gegeben </w:t>
      </w:r>
      <w:r w:rsidR="00A84964">
        <w:t xml:space="preserve">- </w:t>
      </w:r>
      <w:r w:rsidR="00A84964" w:rsidRPr="00656B88">
        <w:t>Ge</w:t>
      </w:r>
      <w:r w:rsidR="00A84964">
        <w:t>fl</w:t>
      </w:r>
      <w:r w:rsidR="00A84964" w:rsidRPr="00656B88">
        <w:t>üchteten, Festgästen,</w:t>
      </w:r>
      <w:r w:rsidR="00A84964">
        <w:t xml:space="preserve"> </w:t>
      </w:r>
      <w:r w:rsidR="00A84964" w:rsidRPr="00656B88">
        <w:t>Träumern. Als er eines Abends beim Essen in seinem Lieblingsrestaurant</w:t>
      </w:r>
      <w:r w:rsidR="00A84964">
        <w:t xml:space="preserve"> </w:t>
      </w:r>
      <w:r w:rsidR="00A84964" w:rsidRPr="00656B88">
        <w:t>Acquarello saß, gegenüber dem vielfach ausgezeichneten Spitzen</w:t>
      </w:r>
      <w:r w:rsidR="00A84964">
        <w:t>k</w:t>
      </w:r>
      <w:r w:rsidR="00A84964" w:rsidRPr="00656B88">
        <w:t>och Mario Gamba und dem sprühend charmanten Comed</w:t>
      </w:r>
      <w:r w:rsidR="00B75B0B">
        <w:t>y</w:t>
      </w:r>
      <w:r w:rsidR="0030704B">
        <w:t xml:space="preserve">moderator </w:t>
      </w:r>
      <w:r w:rsidR="00FE479D">
        <w:t>Sven Pawlitschko</w:t>
      </w:r>
      <w:r w:rsidR="00A84964" w:rsidRPr="00656B88">
        <w:t>, geschah etwas Magisches</w:t>
      </w:r>
      <w:r w:rsidR="00F54FB7">
        <w:t xml:space="preserve"> und die Idee zu einem sinnlichen Gesamterle</w:t>
      </w:r>
      <w:r w:rsidR="006717C6">
        <w:t>b</w:t>
      </w:r>
      <w:r w:rsidR="00F66E78">
        <w:t>nis</w:t>
      </w:r>
      <w:r w:rsidR="00F54FB7">
        <w:t xml:space="preserve"> aus Humor, Kulinarik und Herz war geboren. </w:t>
      </w:r>
      <w:r w:rsidR="00BB38FA">
        <w:t xml:space="preserve">Mit </w:t>
      </w:r>
      <w:r w:rsidRPr="00AD2177">
        <w:t xml:space="preserve">HULLIS </w:t>
      </w:r>
      <w:r w:rsidR="00BB38FA">
        <w:t xml:space="preserve">hat sich der Zeltbauer </w:t>
      </w:r>
      <w:r w:rsidRPr="00AD2177">
        <w:t xml:space="preserve">einen lang gehegten Lebenstraum </w:t>
      </w:r>
      <w:r w:rsidR="00BB38FA" w:rsidRPr="00AD2177">
        <w:t>erfüllt</w:t>
      </w:r>
      <w:r w:rsidRPr="00AD2177">
        <w:t>. Sein eigens konzipiertes Spiegelzelt</w:t>
      </w:r>
      <w:r w:rsidR="00885318">
        <w:t xml:space="preserve"> ist</w:t>
      </w:r>
    </w:p>
    <w:p w14:paraId="35122697" w14:textId="0982E18D" w:rsidR="003739C9" w:rsidRDefault="001D6F1A" w:rsidP="00BB38FA">
      <w:pPr>
        <w:pStyle w:val="BodyText"/>
        <w:spacing w:before="1" w:line="280" w:lineRule="auto"/>
        <w:ind w:left="100" w:right="103"/>
      </w:pPr>
      <w:r>
        <w:t>i</w:t>
      </w:r>
      <w:r w:rsidR="003739C9">
        <w:t>nspiriert von der Eleganz der 1920er Jahre</w:t>
      </w:r>
      <w:r w:rsidR="00EE4BBA">
        <w:t xml:space="preserve"> mit</w:t>
      </w:r>
      <w:r w:rsidR="00707970">
        <w:t xml:space="preserve"> funkelnden Spiegeln, handverzierten Holzintarsien</w:t>
      </w:r>
      <w:r w:rsidR="00187E3C">
        <w:t xml:space="preserve">, </w:t>
      </w:r>
      <w:r w:rsidR="00707970">
        <w:t>leuchtenden Samtvorhängen</w:t>
      </w:r>
      <w:r w:rsidR="00187E3C">
        <w:t xml:space="preserve"> und heimeligen Logen</w:t>
      </w:r>
      <w:r w:rsidR="001B5C58">
        <w:t>. Zugleich</w:t>
      </w:r>
      <w:r w:rsidR="004C0357">
        <w:t xml:space="preserve"> handelt es sich um eine wahrhaftige technische Meisterleistung</w:t>
      </w:r>
      <w:r w:rsidR="00C21337">
        <w:t>, e</w:t>
      </w:r>
      <w:r w:rsidR="00F57608">
        <w:t>in nagelneu erschaffen</w:t>
      </w:r>
      <w:r w:rsidR="0059646C">
        <w:t>e</w:t>
      </w:r>
      <w:r w:rsidR="00F57608">
        <w:t>s Spiegelzeit</w:t>
      </w:r>
      <w:r w:rsidR="00187E3C">
        <w:t xml:space="preserve"> mit </w:t>
      </w:r>
      <w:r w:rsidR="003739C9">
        <w:t>säulenfreie</w:t>
      </w:r>
      <w:r w:rsidR="00187E3C">
        <w:t>r</w:t>
      </w:r>
      <w:r w:rsidR="003739C9">
        <w:t xml:space="preserve"> Sicht auf die Bühne</w:t>
      </w:r>
      <w:r w:rsidR="0003661B">
        <w:t xml:space="preserve">. Das Gesamtkonzept </w:t>
      </w:r>
      <w:r w:rsidR="0059646C">
        <w:t>ergibt eine</w:t>
      </w:r>
      <w:r w:rsidR="0003661B">
        <w:t xml:space="preserve"> </w:t>
      </w:r>
      <w:r w:rsidR="003739C9">
        <w:t>intime und zugleich spektakuläre Umgebung, die an ein modernes Märchen erinnert</w:t>
      </w:r>
      <w:r w:rsidR="00E7709E">
        <w:t>.</w:t>
      </w:r>
    </w:p>
    <w:p w14:paraId="6C4C900D" w14:textId="77777777" w:rsidR="00E25C03" w:rsidRDefault="00E25C03" w:rsidP="00BB38FA">
      <w:pPr>
        <w:pStyle w:val="BodyText"/>
        <w:spacing w:before="1" w:line="280" w:lineRule="auto"/>
        <w:ind w:left="100" w:right="103"/>
      </w:pPr>
    </w:p>
    <w:p w14:paraId="3B2D7F25" w14:textId="385C501C" w:rsidR="00BA2D00" w:rsidRDefault="00E25C03" w:rsidP="00111696">
      <w:pPr>
        <w:pStyle w:val="BodyText"/>
        <w:spacing w:before="1" w:line="280" w:lineRule="auto"/>
        <w:ind w:left="100" w:right="103"/>
      </w:pPr>
      <w:r>
        <w:t xml:space="preserve">Sven Pawlitschko, der </w:t>
      </w:r>
      <w:r w:rsidRPr="00AD2177">
        <w:t>in der Branche als einer der erfahrensten Dinnershow-Regisseure Deutschlands gilt</w:t>
      </w:r>
      <w:r>
        <w:t>, zeichnet für das oper</w:t>
      </w:r>
      <w:r w:rsidRPr="00A26C3C">
        <w:t>ative Management und die künstlerische Leitung verantwortlich</w:t>
      </w:r>
      <w:r w:rsidR="00A67937" w:rsidRPr="00A26C3C">
        <w:t xml:space="preserve">. </w:t>
      </w:r>
      <w:r w:rsidR="00A9310A" w:rsidRPr="00A26C3C">
        <w:t>Voller Stolz r</w:t>
      </w:r>
      <w:r w:rsidRPr="00A26C3C">
        <w:t>esümiert</w:t>
      </w:r>
      <w:r w:rsidR="00A9310A" w:rsidRPr="00A26C3C">
        <w:t xml:space="preserve"> er</w:t>
      </w:r>
      <w:r w:rsidRPr="00A26C3C">
        <w:t xml:space="preserve"> den Abend: „Die Resonanz ist überwältigend. Wir haben hier in München eine neue, unverwechselbare Marke unter den Dinnershows etabliert, die auf höchste Qualität, emotionale Tiefe und überraschende Erzählweisen setzt.“</w:t>
      </w:r>
      <w:r w:rsidR="00930D48" w:rsidRPr="00A26C3C">
        <w:t xml:space="preserve"> Richard Matthes ergänzt</w:t>
      </w:r>
      <w:r w:rsidR="00BA2D00" w:rsidRPr="00A26C3C">
        <w:t xml:space="preserve"> zustimmend</w:t>
      </w:r>
      <w:r w:rsidR="00930D48" w:rsidRPr="00A26C3C">
        <w:t>: „HULLIS ist nicht einfach nur eine Show – es ist eine Hommage an die Freude und an den Mut, Visionen in Wirklichkeit zu verwandeln. Denn hier gilt: Taten folgen auf Worte.“</w:t>
      </w:r>
    </w:p>
    <w:p w14:paraId="0B414AB3" w14:textId="77777777" w:rsidR="00692BEB" w:rsidRPr="00C830D7" w:rsidRDefault="00692BEB" w:rsidP="00692BEB">
      <w:pPr>
        <w:pStyle w:val="BodyText"/>
        <w:spacing w:before="165" w:line="280" w:lineRule="auto"/>
        <w:ind w:left="100" w:right="103"/>
        <w:rPr>
          <w:b/>
          <w:bCs/>
        </w:rPr>
      </w:pPr>
      <w:r w:rsidRPr="00C830D7">
        <w:rPr>
          <w:b/>
          <w:bCs/>
        </w:rPr>
        <w:t>Kulinarik auf Sterne-Niveau</w:t>
      </w:r>
    </w:p>
    <w:p w14:paraId="1D9DB92A" w14:textId="794347D0" w:rsidR="00D82302" w:rsidRDefault="00692BEB" w:rsidP="003F11BE">
      <w:pPr>
        <w:pStyle w:val="BodyText"/>
        <w:spacing w:before="1" w:line="280" w:lineRule="auto"/>
        <w:ind w:left="100" w:right="103"/>
      </w:pPr>
      <w:r w:rsidRPr="00C830D7">
        <w:t xml:space="preserve">Ein besonderes Highlight </w:t>
      </w:r>
      <w:r w:rsidR="00A26C3C">
        <w:t>ist</w:t>
      </w:r>
      <w:r w:rsidRPr="00C830D7">
        <w:t xml:space="preserve"> das exquisite 4-Gänge-Menü, komponiert von Starkoch </w:t>
      </w:r>
      <w:r w:rsidR="00111696">
        <w:t xml:space="preserve">und HULLIS‘ kulinarischem Gastgeber </w:t>
      </w:r>
      <w:r w:rsidRPr="00C830D7">
        <w:t>Mario Gamba. Die Gäste schwärmten von der mediterranen Raffinesse und der geschmackssicheren Eleganz der Kreationen, die Gambas Handschrift trugen – fein und zugleich zugänglich</w:t>
      </w:r>
      <w:r w:rsidR="003D71A6">
        <w:t xml:space="preserve"> </w:t>
      </w:r>
      <w:r w:rsidR="003D71A6" w:rsidRPr="00AD2177">
        <w:t>für ein breites Publikum – auf Wunsch auch vegetarisch</w:t>
      </w:r>
      <w:r w:rsidR="003D71A6">
        <w:t xml:space="preserve"> und für Kinder angepasst.</w:t>
      </w:r>
      <w:r w:rsidR="00111696">
        <w:t xml:space="preserve"> </w:t>
      </w:r>
      <w:r w:rsidRPr="00C830D7">
        <w:t xml:space="preserve">Die </w:t>
      </w:r>
      <w:r w:rsidRPr="00A26C3C">
        <w:t>Speisen bildeten eine perfekte Symbiose mit der Show und unterstrichen den hohen Qualitätsanspruch des gesamten Abends.</w:t>
      </w:r>
      <w:r w:rsidR="00F751AE" w:rsidRPr="00A26C3C">
        <w:t xml:space="preserve"> Serviert werden die </w:t>
      </w:r>
      <w:r w:rsidR="00414A9B" w:rsidRPr="00A26C3C">
        <w:t xml:space="preserve">Gerichte von aufmerksamen Gastgebern, die </w:t>
      </w:r>
      <w:r w:rsidR="00E95FD1" w:rsidRPr="00A26C3C">
        <w:t>einen Mix aus Charme, Witz und Professionalität an den Tag legen.</w:t>
      </w:r>
      <w:r w:rsidR="00985061" w:rsidRPr="00A26C3C">
        <w:t xml:space="preserve"> </w:t>
      </w:r>
      <w:r w:rsidR="00D82302" w:rsidRPr="00A26C3C">
        <w:t>„</w:t>
      </w:r>
      <w:r w:rsidR="00834B8A" w:rsidRPr="00A26C3C">
        <w:t>Mit meinem</w:t>
      </w:r>
      <w:r w:rsidR="00D82302" w:rsidRPr="00A26C3C">
        <w:t xml:space="preserve"> Menü</w:t>
      </w:r>
      <w:r w:rsidR="00834B8A" w:rsidRPr="00A26C3C">
        <w:t xml:space="preserve"> wollte ich nicht einfach nur Sterneküche auf den Teller bringen, sondern eine perfekte Symbiose mit der Show eingehen</w:t>
      </w:r>
      <w:r w:rsidR="00157963" w:rsidRPr="00A26C3C">
        <w:t xml:space="preserve"> und den gesamten Abend zu einem unvergesslichen Fest für alle Sinne machen</w:t>
      </w:r>
      <w:r w:rsidR="002902AF" w:rsidRPr="00A26C3C">
        <w:t xml:space="preserve">. Ich freue mich, dass </w:t>
      </w:r>
      <w:r w:rsidR="007C0802" w:rsidRPr="00A26C3C">
        <w:t xml:space="preserve">wir mit der Verbindung von </w:t>
      </w:r>
      <w:r w:rsidR="00D82302" w:rsidRPr="00A26C3C">
        <w:t>hohe</w:t>
      </w:r>
      <w:r w:rsidR="007C0802" w:rsidRPr="00A26C3C">
        <w:t>r</w:t>
      </w:r>
      <w:r w:rsidR="00D82302" w:rsidRPr="00A26C3C">
        <w:t xml:space="preserve"> Kochkunst und herzliche</w:t>
      </w:r>
      <w:r w:rsidR="007C0802" w:rsidRPr="00A26C3C">
        <w:t>r</w:t>
      </w:r>
      <w:r w:rsidR="00D82302" w:rsidRPr="00A26C3C">
        <w:t xml:space="preserve"> Gastfreundschaft </w:t>
      </w:r>
      <w:r w:rsidR="00985061" w:rsidRPr="00A26C3C">
        <w:t xml:space="preserve">heute Abend </w:t>
      </w:r>
      <w:r w:rsidR="007C0802" w:rsidRPr="00A26C3C">
        <w:t xml:space="preserve">ein </w:t>
      </w:r>
      <w:r w:rsidR="00D82302" w:rsidRPr="00A26C3C">
        <w:t>breites Publikum auf höchstem Niveau begeistern</w:t>
      </w:r>
      <w:r w:rsidR="007C0802" w:rsidRPr="00A26C3C">
        <w:t xml:space="preserve"> konnten</w:t>
      </w:r>
      <w:r w:rsidR="003F11BE" w:rsidRPr="00A26C3C">
        <w:t xml:space="preserve">“, </w:t>
      </w:r>
      <w:r w:rsidR="00852DB5" w:rsidRPr="00A26C3C">
        <w:t>beschreibt Mario Gamba</w:t>
      </w:r>
      <w:r w:rsidR="00DA2B7C" w:rsidRPr="00A26C3C">
        <w:t xml:space="preserve"> seinen Anspruch, Genuss zu einer ganzheitlichen Erfahrung zu machen.</w:t>
      </w:r>
    </w:p>
    <w:p w14:paraId="3CE11DFA" w14:textId="69F5A7F5" w:rsidR="00B216DD" w:rsidRPr="00C830D7" w:rsidRDefault="00CA4A7F" w:rsidP="00B216DD">
      <w:pPr>
        <w:pStyle w:val="BodyText"/>
        <w:spacing w:before="165" w:line="280" w:lineRule="auto"/>
        <w:ind w:left="100" w:right="103"/>
        <w:rPr>
          <w:b/>
          <w:bCs/>
        </w:rPr>
      </w:pPr>
      <w:r>
        <w:rPr>
          <w:b/>
          <w:bCs/>
        </w:rPr>
        <w:t>Künstlerische</w:t>
      </w:r>
      <w:r w:rsidR="00B216DD">
        <w:rPr>
          <w:b/>
          <w:bCs/>
        </w:rPr>
        <w:t xml:space="preserve"> </w:t>
      </w:r>
      <w:r w:rsidR="00B216DD" w:rsidRPr="007E3ACE">
        <w:rPr>
          <w:b/>
          <w:bCs/>
        </w:rPr>
        <w:t>Höchstleistung und feinster Humor</w:t>
      </w:r>
    </w:p>
    <w:p w14:paraId="73F9E53C" w14:textId="77777777" w:rsidR="006B1C0A" w:rsidRDefault="00C067A2" w:rsidP="006B1C0A">
      <w:pPr>
        <w:pStyle w:val="BodyText"/>
        <w:spacing w:before="1" w:line="280" w:lineRule="auto"/>
        <w:ind w:left="100" w:right="103"/>
      </w:pPr>
      <w:r>
        <w:t xml:space="preserve">Die Show selbst </w:t>
      </w:r>
      <w:r w:rsidR="00111696">
        <w:t xml:space="preserve">überzeugte mit einem Feuerwerk an Talenten und </w:t>
      </w:r>
      <w:r w:rsidR="00111696" w:rsidRPr="007C23B1">
        <w:t>Weltklasse-Artistik:</w:t>
      </w:r>
      <w:r w:rsidR="00111696">
        <w:t xml:space="preserve"> Atemberaubende Darbietungen internationaler Top-</w:t>
      </w:r>
      <w:r w:rsidR="00CA4A7F">
        <w:t xml:space="preserve">Darsteller </w:t>
      </w:r>
      <w:r w:rsidR="00872BE9">
        <w:t xml:space="preserve">wie von </w:t>
      </w:r>
      <w:r w:rsidR="00755583">
        <w:t>Crossed Wheel Duo 2Zeno Marie</w:t>
      </w:r>
      <w:r w:rsidR="007C25AB">
        <w:t xml:space="preserve">-Even und Jonathan, </w:t>
      </w:r>
      <w:r w:rsidR="00872BE9" w:rsidRPr="007C25AB">
        <w:t>Sandm</w:t>
      </w:r>
      <w:r w:rsidR="00F75AB3" w:rsidRPr="007C25AB">
        <w:t>alerin Natalya Netselya, Vogelmagier Sergey Stupakov,</w:t>
      </w:r>
      <w:r w:rsidR="00E6601A" w:rsidRPr="007C25AB">
        <w:t xml:space="preserve"> </w:t>
      </w:r>
      <w:r w:rsidR="00F75AB3" w:rsidRPr="007C25AB">
        <w:t>Trapezkünstlerin Annika</w:t>
      </w:r>
      <w:r w:rsidR="00E6601A" w:rsidRPr="007C25AB">
        <w:t xml:space="preserve"> oder dem </w:t>
      </w:r>
      <w:r w:rsidR="00CA4A7F" w:rsidRPr="007C25AB">
        <w:t>Artistinnen-</w:t>
      </w:r>
      <w:r w:rsidR="00E6601A" w:rsidRPr="007C25AB">
        <w:t>Trio Konjowochu</w:t>
      </w:r>
      <w:r w:rsidR="00F75AB3">
        <w:t xml:space="preserve"> </w:t>
      </w:r>
      <w:r w:rsidR="00111696">
        <w:t>sorgten für staunende Gesichter und zeigten visuelle Opulenz und emotionale Tiefe.</w:t>
      </w:r>
      <w:r w:rsidR="00F61BCB">
        <w:t xml:space="preserve"> </w:t>
      </w:r>
      <w:r w:rsidR="00111696">
        <w:t xml:space="preserve">Die extra gecasteten </w:t>
      </w:r>
      <w:r w:rsidR="00111696" w:rsidRPr="007C23B1">
        <w:t>Top-Comedians</w:t>
      </w:r>
      <w:r w:rsidR="00111696">
        <w:t xml:space="preserve"> mischten sich unter das Publikum und lieferten humoristische Einlagen, die das Versprechen des Mottos vollends einlösten. Die Interaktion und der herzhafte Witz schufen eine einzigartige, lockere Atmosphäre.</w:t>
      </w:r>
      <w:r w:rsidR="005559D0">
        <w:t xml:space="preserve"> Untermalt wurde das mehrstündige Programm von stimmiger Live-Musik</w:t>
      </w:r>
      <w:r w:rsidR="005F0120">
        <w:t xml:space="preserve">: </w:t>
      </w:r>
      <w:r w:rsidR="00111696">
        <w:t xml:space="preserve">Die sechsköpfige </w:t>
      </w:r>
      <w:r w:rsidR="00111696" w:rsidRPr="007C23B1">
        <w:t>HULLIS-Band</w:t>
      </w:r>
      <w:r w:rsidR="00111696">
        <w:t>, bestehend aus namhaften Profimusikern, lieferte den stimmungsvollen Soundtrack des Abends – von energiegeladen bis dezent begleitend.</w:t>
      </w:r>
      <w:r w:rsidR="00D61DEB">
        <w:t xml:space="preserve"> Zum krönenden Abschluss performte </w:t>
      </w:r>
      <w:r w:rsidR="008415B2">
        <w:t>Sänger Roberto Blanco mit seinem Kultsong „Ein bisschen Spaß muss sein“.</w:t>
      </w:r>
    </w:p>
    <w:p w14:paraId="1C157AFE" w14:textId="77777777" w:rsidR="006B1C0A" w:rsidRDefault="006B1C0A" w:rsidP="006B1C0A">
      <w:pPr>
        <w:pStyle w:val="BodyText"/>
        <w:spacing w:before="1" w:line="280" w:lineRule="auto"/>
        <w:ind w:left="100" w:right="103"/>
      </w:pPr>
    </w:p>
    <w:p w14:paraId="6FA73E07" w14:textId="54DC221C" w:rsidR="00AD7F20" w:rsidRDefault="001A74AB" w:rsidP="006B1C0A">
      <w:pPr>
        <w:pStyle w:val="BodyText"/>
        <w:spacing w:before="1" w:line="280" w:lineRule="auto"/>
        <w:ind w:left="100" w:right="103"/>
      </w:pPr>
      <w:r>
        <w:t xml:space="preserve">Der gelungene Auftakt am 6. November markiert den Start einer über 70-tägigen Spielzeit bis zum 14. Februar 2026. HULLIS ist damit die neue Anlaufstelle in München </w:t>
      </w:r>
      <w:r w:rsidR="00FE1501">
        <w:t>für</w:t>
      </w:r>
      <w:r w:rsidR="00FE1501">
        <w:rPr>
          <w:spacing w:val="-10"/>
        </w:rPr>
        <w:t xml:space="preserve"> </w:t>
      </w:r>
      <w:r w:rsidR="00FE1501">
        <w:t>Paare,</w:t>
      </w:r>
      <w:r w:rsidR="00FE1501">
        <w:rPr>
          <w:spacing w:val="-10"/>
        </w:rPr>
        <w:t xml:space="preserve"> </w:t>
      </w:r>
      <w:r w:rsidR="00FE1501">
        <w:t>Freunde,</w:t>
      </w:r>
      <w:r w:rsidR="00FE1501">
        <w:rPr>
          <w:spacing w:val="-10"/>
        </w:rPr>
        <w:t xml:space="preserve"> </w:t>
      </w:r>
      <w:r w:rsidR="00FE1501">
        <w:t>Kolleginnen</w:t>
      </w:r>
      <w:r w:rsidR="00FE1501">
        <w:rPr>
          <w:spacing w:val="-10"/>
        </w:rPr>
        <w:t xml:space="preserve"> </w:t>
      </w:r>
      <w:r w:rsidR="00FE1501">
        <w:t>und</w:t>
      </w:r>
      <w:r w:rsidR="00FE1501">
        <w:rPr>
          <w:spacing w:val="-10"/>
        </w:rPr>
        <w:t xml:space="preserve"> </w:t>
      </w:r>
      <w:r w:rsidR="00FE1501">
        <w:t>Kollegen</w:t>
      </w:r>
      <w:r w:rsidR="00FE1501">
        <w:rPr>
          <w:spacing w:val="-10"/>
        </w:rPr>
        <w:t xml:space="preserve"> </w:t>
      </w:r>
      <w:r w:rsidR="00FE1501">
        <w:t>oder</w:t>
      </w:r>
      <w:r w:rsidR="00FE1501">
        <w:rPr>
          <w:spacing w:val="-10"/>
        </w:rPr>
        <w:t xml:space="preserve"> </w:t>
      </w:r>
      <w:r w:rsidR="00FE1501">
        <w:t>Gäste</w:t>
      </w:r>
      <w:r w:rsidR="00FE1501">
        <w:rPr>
          <w:spacing w:val="-10"/>
        </w:rPr>
        <w:t xml:space="preserve"> </w:t>
      </w:r>
      <w:r w:rsidR="00FE1501">
        <w:t xml:space="preserve">internationaler </w:t>
      </w:r>
      <w:r w:rsidR="00FE1501">
        <w:rPr>
          <w:spacing w:val="-4"/>
        </w:rPr>
        <w:t>Messen,</w:t>
      </w:r>
      <w:r>
        <w:t xml:space="preserve"> die ein unvergessliches Erlebnis voller Sinnesfreuden </w:t>
      </w:r>
      <w:r w:rsidR="002C410D">
        <w:t xml:space="preserve">suchen. </w:t>
      </w:r>
      <w:r w:rsidR="00C059C4">
        <w:t>Durch das modulare Raumkonzept</w:t>
      </w:r>
      <w:r w:rsidR="00AD7F20">
        <w:t xml:space="preserve"> lässt sich das HULLIS-Zelt auf verschieden Gruppengrößen von 50 bis zu 600 begeisterten Gästen anpassen.</w:t>
      </w:r>
    </w:p>
    <w:p w14:paraId="49E2A71C" w14:textId="14F0A99A" w:rsidR="002C410D" w:rsidRDefault="002C410D" w:rsidP="002C410D">
      <w:pPr>
        <w:pStyle w:val="BodyText"/>
        <w:spacing w:before="165" w:line="280" w:lineRule="auto"/>
        <w:ind w:left="100" w:right="103"/>
      </w:pPr>
      <w:r w:rsidRPr="002C410D">
        <w:t>Tickets für die HULLIS Dinnershow sind online auf</w:t>
      </w:r>
      <w:r>
        <w:t xml:space="preserve"> </w:t>
      </w:r>
      <w:hyperlink r:id="rId8" w:history="1">
        <w:r w:rsidRPr="00543EF5">
          <w:rPr>
            <w:rStyle w:val="Hyperlink"/>
            <w:spacing w:val="-2"/>
          </w:rPr>
          <w:t>www.HULLIS.de</w:t>
        </w:r>
      </w:hyperlink>
      <w:r>
        <w:rPr>
          <w:color w:val="0000ED"/>
          <w:spacing w:val="-4"/>
        </w:rPr>
        <w:t xml:space="preserve"> </w:t>
      </w:r>
      <w:r w:rsidRPr="002C410D">
        <w:t>erhältlich.</w:t>
      </w:r>
    </w:p>
    <w:p w14:paraId="2F5B3701" w14:textId="1731AE9F" w:rsidR="00F551F7" w:rsidRDefault="00F551F7" w:rsidP="002C410D">
      <w:pPr>
        <w:pStyle w:val="BodyText"/>
        <w:spacing w:before="165" w:line="280" w:lineRule="auto"/>
        <w:ind w:left="100" w:right="103"/>
        <w:sectPr w:rsidR="00F551F7">
          <w:type w:val="continuous"/>
          <w:pgSz w:w="11900" w:h="16840"/>
          <w:pgMar w:top="560" w:right="1559" w:bottom="280" w:left="566" w:header="720" w:footer="720" w:gutter="0"/>
          <w:cols w:space="720"/>
        </w:sectPr>
      </w:pPr>
    </w:p>
    <w:p w14:paraId="469225C9" w14:textId="77777777" w:rsidR="00F551F7" w:rsidRDefault="00F551F7">
      <w:pPr>
        <w:pStyle w:val="BodyText"/>
        <w:spacing w:before="5"/>
      </w:pPr>
    </w:p>
    <w:p w14:paraId="6FC06DAD" w14:textId="77777777" w:rsidR="00F551F7" w:rsidRDefault="00DF3F83">
      <w:pPr>
        <w:pStyle w:val="BodyText"/>
        <w:ind w:left="100"/>
      </w:pPr>
      <w:r>
        <w:rPr>
          <w:spacing w:val="-2"/>
        </w:rPr>
        <w:t>Pressekontakt:</w:t>
      </w:r>
    </w:p>
    <w:p w14:paraId="443C8800" w14:textId="77777777" w:rsidR="00F551F7" w:rsidRDefault="00F551F7">
      <w:pPr>
        <w:pStyle w:val="BodyText"/>
        <w:spacing w:before="5"/>
      </w:pPr>
    </w:p>
    <w:p w14:paraId="05294523" w14:textId="5C7B07B6" w:rsidR="006E7010" w:rsidRDefault="00DF3F83" w:rsidP="006E7010">
      <w:pPr>
        <w:pStyle w:val="BodyText"/>
        <w:spacing w:line="280" w:lineRule="auto"/>
        <w:ind w:left="100" w:right="7554"/>
        <w:rPr>
          <w:spacing w:val="-12"/>
          <w:w w:val="105"/>
        </w:rPr>
      </w:pPr>
      <w:r>
        <w:rPr>
          <w:spacing w:val="-2"/>
        </w:rPr>
        <w:t>Armin</w:t>
      </w:r>
      <w:r>
        <w:rPr>
          <w:spacing w:val="-9"/>
        </w:rPr>
        <w:t xml:space="preserve"> </w:t>
      </w:r>
      <w:r>
        <w:rPr>
          <w:spacing w:val="-2"/>
        </w:rPr>
        <w:t>Gastl</w:t>
      </w:r>
      <w:r>
        <w:rPr>
          <w:spacing w:val="-9"/>
        </w:rPr>
        <w:t xml:space="preserve"> </w:t>
      </w:r>
      <w:r>
        <w:rPr>
          <w:spacing w:val="-2"/>
        </w:rPr>
        <w:t>/</w:t>
      </w:r>
      <w:r>
        <w:rPr>
          <w:spacing w:val="-9"/>
        </w:rPr>
        <w:t xml:space="preserve"> </w:t>
      </w:r>
      <w:r>
        <w:rPr>
          <w:spacing w:val="-2"/>
        </w:rPr>
        <w:t>Anja</w:t>
      </w:r>
      <w:r>
        <w:rPr>
          <w:spacing w:val="-9"/>
        </w:rPr>
        <w:t xml:space="preserve"> </w:t>
      </w:r>
      <w:r>
        <w:rPr>
          <w:spacing w:val="-2"/>
        </w:rPr>
        <w:t xml:space="preserve">Morandell </w:t>
      </w:r>
      <w:r w:rsidR="006E7010">
        <w:rPr>
          <w:w w:val="105"/>
        </w:rPr>
        <w:t>E-Mail</w:t>
      </w:r>
      <w:r w:rsidR="006E7010">
        <w:rPr>
          <w:spacing w:val="-12"/>
          <w:w w:val="105"/>
        </w:rPr>
        <w:t xml:space="preserve"> </w:t>
      </w:r>
      <w:hyperlink r:id="rId9" w:history="1">
        <w:r w:rsidR="006E7010" w:rsidRPr="006B306B">
          <w:rPr>
            <w:rStyle w:val="Hyperlink"/>
            <w:spacing w:val="-12"/>
            <w:w w:val="105"/>
          </w:rPr>
          <w:t>presse@hullis.de</w:t>
        </w:r>
      </w:hyperlink>
    </w:p>
    <w:p w14:paraId="286048AB" w14:textId="4AB5AC9A" w:rsidR="006E7010" w:rsidRDefault="00DF3F83" w:rsidP="006E7010">
      <w:pPr>
        <w:pStyle w:val="BodyText"/>
        <w:spacing w:line="280" w:lineRule="auto"/>
        <w:ind w:left="100" w:right="6600"/>
      </w:pPr>
      <w:r>
        <w:t>Tel.: +49-171-7594399 Armin Gastl sowie</w:t>
      </w:r>
      <w:r>
        <w:rPr>
          <w:spacing w:val="-4"/>
        </w:rPr>
        <w:t xml:space="preserve"> </w:t>
      </w:r>
      <w:r>
        <w:t>+49-172-8628788</w:t>
      </w:r>
      <w:r>
        <w:rPr>
          <w:spacing w:val="-4"/>
        </w:rPr>
        <w:t xml:space="preserve"> </w:t>
      </w:r>
      <w:r>
        <w:t>Anja</w:t>
      </w:r>
      <w:r>
        <w:rPr>
          <w:spacing w:val="-4"/>
        </w:rPr>
        <w:t xml:space="preserve"> </w:t>
      </w:r>
      <w:r>
        <w:t>Morandell Web:</w:t>
      </w:r>
      <w:r w:rsidR="006E7010">
        <w:t xml:space="preserve"> </w:t>
      </w:r>
      <w:hyperlink r:id="rId10" w:history="1">
        <w:r w:rsidR="006E7010" w:rsidRPr="006B306B">
          <w:rPr>
            <w:rStyle w:val="Hyperlink"/>
          </w:rPr>
          <w:t>www.hullis.de</w:t>
        </w:r>
      </w:hyperlink>
    </w:p>
    <w:p w14:paraId="475E8890" w14:textId="77777777" w:rsidR="006E7010" w:rsidRDefault="006E7010" w:rsidP="006E7010">
      <w:pPr>
        <w:pStyle w:val="BodyText"/>
        <w:spacing w:line="280" w:lineRule="auto"/>
        <w:ind w:right="6600"/>
      </w:pPr>
    </w:p>
    <w:p w14:paraId="50D39104" w14:textId="50013944" w:rsidR="00F551F7" w:rsidRDefault="006E7010" w:rsidP="006E7010">
      <w:pPr>
        <w:pStyle w:val="BodyText"/>
        <w:spacing w:line="280" w:lineRule="auto"/>
        <w:ind w:left="100" w:right="6600"/>
      </w:pPr>
      <w:r>
        <w:t>Hansmann PR - Anja Kaltenbach</w:t>
      </w:r>
    </w:p>
    <w:p w14:paraId="1B663BEC" w14:textId="30428720" w:rsidR="006E7010" w:rsidRDefault="006E7010" w:rsidP="006E7010">
      <w:pPr>
        <w:pStyle w:val="BodyText"/>
        <w:spacing w:line="280" w:lineRule="auto"/>
        <w:ind w:left="100" w:right="6600"/>
      </w:pPr>
      <w:r>
        <w:t xml:space="preserve">E-Mail </w:t>
      </w:r>
      <w:hyperlink r:id="rId11" w:history="1">
        <w:r w:rsidRPr="006B306B">
          <w:rPr>
            <w:rStyle w:val="Hyperlink"/>
          </w:rPr>
          <w:t>a.kaltenbach@hansmannpr.de</w:t>
        </w:r>
      </w:hyperlink>
    </w:p>
    <w:p w14:paraId="780B9615" w14:textId="7E347C4F" w:rsidR="006E7010" w:rsidRPr="006E7010" w:rsidRDefault="006E7010" w:rsidP="006E7010">
      <w:pPr>
        <w:pStyle w:val="BodyText"/>
        <w:spacing w:line="280" w:lineRule="auto"/>
        <w:ind w:left="100" w:right="6600"/>
      </w:pPr>
      <w:r>
        <w:t>Tel.: +49-89-3605499-14</w:t>
      </w:r>
    </w:p>
    <w:p w14:paraId="0E9AE926" w14:textId="7FBC4DB8" w:rsidR="00F551F7" w:rsidRDefault="006E7010" w:rsidP="006E7010">
      <w:pPr>
        <w:pStyle w:val="BodyText"/>
        <w:ind w:firstLine="100"/>
      </w:pPr>
      <w:r>
        <w:t xml:space="preserve">Web: </w:t>
      </w:r>
      <w:hyperlink r:id="rId12" w:history="1">
        <w:r w:rsidRPr="006B306B">
          <w:rPr>
            <w:rStyle w:val="Hyperlink"/>
          </w:rPr>
          <w:t>www.hansmannpr.de</w:t>
        </w:r>
      </w:hyperlink>
    </w:p>
    <w:p w14:paraId="46AF3DFA" w14:textId="5B7D1A8B" w:rsidR="006E7010" w:rsidRDefault="006E7010" w:rsidP="006E7010">
      <w:pPr>
        <w:pStyle w:val="BodyText"/>
        <w:ind w:firstLine="100"/>
        <w:rPr>
          <w:sz w:val="20"/>
        </w:rPr>
        <w:sectPr w:rsidR="006E7010">
          <w:pgSz w:w="11900" w:h="16840"/>
          <w:pgMar w:top="520" w:right="1559" w:bottom="280" w:left="566" w:header="720" w:footer="720" w:gutter="0"/>
          <w:cols w:space="720"/>
        </w:sectPr>
      </w:pPr>
    </w:p>
    <w:p w14:paraId="3EF142C1" w14:textId="3E91E526" w:rsidR="00F551F7" w:rsidRDefault="00F551F7">
      <w:pPr>
        <w:spacing w:before="43"/>
        <w:ind w:left="100"/>
        <w:rPr>
          <w:sz w:val="14"/>
        </w:rPr>
      </w:pPr>
    </w:p>
    <w:sectPr w:rsidR="00F551F7">
      <w:type w:val="continuous"/>
      <w:pgSz w:w="11900" w:h="16840"/>
      <w:pgMar w:top="560" w:right="1559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51679"/>
    <w:multiLevelType w:val="multilevel"/>
    <w:tmpl w:val="8A56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7593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F7"/>
    <w:rsid w:val="0002375F"/>
    <w:rsid w:val="00023800"/>
    <w:rsid w:val="00033157"/>
    <w:rsid w:val="0003661B"/>
    <w:rsid w:val="00043EDB"/>
    <w:rsid w:val="000E69E0"/>
    <w:rsid w:val="000F09BA"/>
    <w:rsid w:val="000F3720"/>
    <w:rsid w:val="00111696"/>
    <w:rsid w:val="00157963"/>
    <w:rsid w:val="00187E3C"/>
    <w:rsid w:val="001A74AB"/>
    <w:rsid w:val="001B5C58"/>
    <w:rsid w:val="001C71C8"/>
    <w:rsid w:val="001D6F1A"/>
    <w:rsid w:val="001F247F"/>
    <w:rsid w:val="00202E49"/>
    <w:rsid w:val="00216696"/>
    <w:rsid w:val="002522D8"/>
    <w:rsid w:val="002559EE"/>
    <w:rsid w:val="00266096"/>
    <w:rsid w:val="00285A49"/>
    <w:rsid w:val="002902AF"/>
    <w:rsid w:val="002A3898"/>
    <w:rsid w:val="002A5A83"/>
    <w:rsid w:val="002B2412"/>
    <w:rsid w:val="002C13DA"/>
    <w:rsid w:val="002C410D"/>
    <w:rsid w:val="002E2C63"/>
    <w:rsid w:val="002F0F5B"/>
    <w:rsid w:val="002F2ABE"/>
    <w:rsid w:val="0030704B"/>
    <w:rsid w:val="00307F47"/>
    <w:rsid w:val="00322A7F"/>
    <w:rsid w:val="00326D4E"/>
    <w:rsid w:val="003277E8"/>
    <w:rsid w:val="00350387"/>
    <w:rsid w:val="003565DB"/>
    <w:rsid w:val="00363E49"/>
    <w:rsid w:val="00367D31"/>
    <w:rsid w:val="003739C9"/>
    <w:rsid w:val="003752AC"/>
    <w:rsid w:val="003D71A6"/>
    <w:rsid w:val="003F11BE"/>
    <w:rsid w:val="00414A9B"/>
    <w:rsid w:val="00436F60"/>
    <w:rsid w:val="0044245E"/>
    <w:rsid w:val="00457533"/>
    <w:rsid w:val="004B59DB"/>
    <w:rsid w:val="004C0357"/>
    <w:rsid w:val="004F7FF0"/>
    <w:rsid w:val="00527A5F"/>
    <w:rsid w:val="00535D5B"/>
    <w:rsid w:val="005559D0"/>
    <w:rsid w:val="0059646C"/>
    <w:rsid w:val="005A4C24"/>
    <w:rsid w:val="005E141D"/>
    <w:rsid w:val="005E5898"/>
    <w:rsid w:val="005F0120"/>
    <w:rsid w:val="00653AA0"/>
    <w:rsid w:val="00656B88"/>
    <w:rsid w:val="00660FCE"/>
    <w:rsid w:val="00662A98"/>
    <w:rsid w:val="00666554"/>
    <w:rsid w:val="006717C6"/>
    <w:rsid w:val="00692BEB"/>
    <w:rsid w:val="006B1C0A"/>
    <w:rsid w:val="006D5E00"/>
    <w:rsid w:val="006E7010"/>
    <w:rsid w:val="006F54A7"/>
    <w:rsid w:val="00700FE5"/>
    <w:rsid w:val="007045C4"/>
    <w:rsid w:val="00707970"/>
    <w:rsid w:val="007275F9"/>
    <w:rsid w:val="00744E1C"/>
    <w:rsid w:val="0074715F"/>
    <w:rsid w:val="00755583"/>
    <w:rsid w:val="007555B5"/>
    <w:rsid w:val="00764605"/>
    <w:rsid w:val="00773D12"/>
    <w:rsid w:val="007C0802"/>
    <w:rsid w:val="007C23B1"/>
    <w:rsid w:val="007C25AB"/>
    <w:rsid w:val="007C71B9"/>
    <w:rsid w:val="007E3ACE"/>
    <w:rsid w:val="00810698"/>
    <w:rsid w:val="00834B8A"/>
    <w:rsid w:val="008371B3"/>
    <w:rsid w:val="008415B2"/>
    <w:rsid w:val="00852DB5"/>
    <w:rsid w:val="00872BE9"/>
    <w:rsid w:val="00885318"/>
    <w:rsid w:val="00894A13"/>
    <w:rsid w:val="008A4C06"/>
    <w:rsid w:val="008C2B91"/>
    <w:rsid w:val="008D19B6"/>
    <w:rsid w:val="008E19CB"/>
    <w:rsid w:val="008F1B77"/>
    <w:rsid w:val="008F74A3"/>
    <w:rsid w:val="009002A2"/>
    <w:rsid w:val="00927480"/>
    <w:rsid w:val="00930D48"/>
    <w:rsid w:val="00947391"/>
    <w:rsid w:val="00974317"/>
    <w:rsid w:val="00985061"/>
    <w:rsid w:val="00991617"/>
    <w:rsid w:val="009E2835"/>
    <w:rsid w:val="00A06540"/>
    <w:rsid w:val="00A26C3C"/>
    <w:rsid w:val="00A67937"/>
    <w:rsid w:val="00A74B21"/>
    <w:rsid w:val="00A84964"/>
    <w:rsid w:val="00A91130"/>
    <w:rsid w:val="00A9310A"/>
    <w:rsid w:val="00AD1D0E"/>
    <w:rsid w:val="00AD2177"/>
    <w:rsid w:val="00AD2626"/>
    <w:rsid w:val="00AD7F20"/>
    <w:rsid w:val="00AF75CF"/>
    <w:rsid w:val="00B02248"/>
    <w:rsid w:val="00B03563"/>
    <w:rsid w:val="00B216DD"/>
    <w:rsid w:val="00B424BE"/>
    <w:rsid w:val="00B43B7D"/>
    <w:rsid w:val="00B5797C"/>
    <w:rsid w:val="00B75B0B"/>
    <w:rsid w:val="00B77EFA"/>
    <w:rsid w:val="00BA2D00"/>
    <w:rsid w:val="00BA51CF"/>
    <w:rsid w:val="00BB38FA"/>
    <w:rsid w:val="00BC0026"/>
    <w:rsid w:val="00BD5474"/>
    <w:rsid w:val="00C059C4"/>
    <w:rsid w:val="00C067A2"/>
    <w:rsid w:val="00C21337"/>
    <w:rsid w:val="00C23A81"/>
    <w:rsid w:val="00C24DBB"/>
    <w:rsid w:val="00C42D7D"/>
    <w:rsid w:val="00C6373C"/>
    <w:rsid w:val="00C830D7"/>
    <w:rsid w:val="00C95F13"/>
    <w:rsid w:val="00CA4A7F"/>
    <w:rsid w:val="00CD1414"/>
    <w:rsid w:val="00CD59E6"/>
    <w:rsid w:val="00D61DEB"/>
    <w:rsid w:val="00D77DA9"/>
    <w:rsid w:val="00D82302"/>
    <w:rsid w:val="00D92B64"/>
    <w:rsid w:val="00DA2B7C"/>
    <w:rsid w:val="00DF3F83"/>
    <w:rsid w:val="00E15531"/>
    <w:rsid w:val="00E25C03"/>
    <w:rsid w:val="00E351D1"/>
    <w:rsid w:val="00E35944"/>
    <w:rsid w:val="00E36A93"/>
    <w:rsid w:val="00E6601A"/>
    <w:rsid w:val="00E7709E"/>
    <w:rsid w:val="00E86920"/>
    <w:rsid w:val="00E95FD1"/>
    <w:rsid w:val="00EA44A1"/>
    <w:rsid w:val="00EE0297"/>
    <w:rsid w:val="00EE4BBA"/>
    <w:rsid w:val="00F068C0"/>
    <w:rsid w:val="00F211A9"/>
    <w:rsid w:val="00F36814"/>
    <w:rsid w:val="00F36BC8"/>
    <w:rsid w:val="00F37046"/>
    <w:rsid w:val="00F370A9"/>
    <w:rsid w:val="00F370D4"/>
    <w:rsid w:val="00F50ED4"/>
    <w:rsid w:val="00F54FB7"/>
    <w:rsid w:val="00F551F7"/>
    <w:rsid w:val="00F57608"/>
    <w:rsid w:val="00F61BCB"/>
    <w:rsid w:val="00F66E78"/>
    <w:rsid w:val="00F751AE"/>
    <w:rsid w:val="00F75AB3"/>
    <w:rsid w:val="00F77993"/>
    <w:rsid w:val="00FA6154"/>
    <w:rsid w:val="00FB3789"/>
    <w:rsid w:val="00FE1501"/>
    <w:rsid w:val="00FE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A94C8A"/>
  <w15:docId w15:val="{6AC4DBA4-CB2D-4DCA-9405-57FE530A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de-DE"/>
    </w:rPr>
  </w:style>
  <w:style w:type="paragraph" w:styleId="Heading3">
    <w:name w:val="heading 3"/>
    <w:basedOn w:val="Normal"/>
    <w:uiPriority w:val="9"/>
    <w:qFormat/>
    <w:rsid w:val="00C830D7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24"/>
      <w:ind w:left="100"/>
    </w:pPr>
    <w:rPr>
      <w:rFonts w:ascii="Trebuchet MS" w:eastAsia="Trebuchet MS" w:hAnsi="Trebuchet MS" w:cs="Trebuchet MS"/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70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01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830D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p1">
    <w:name w:val="p1"/>
    <w:basedOn w:val="Normal"/>
    <w:rsid w:val="00656B88"/>
    <w:pPr>
      <w:widowControl/>
      <w:autoSpaceDE/>
      <w:autoSpaceDN/>
    </w:pPr>
    <w:rPr>
      <w:rFonts w:ascii="Helvetica" w:eastAsia="Times New Roman" w:hAnsi="Helvetica" w:cs="Times New Roman"/>
      <w:color w:val="141413"/>
      <w:sz w:val="17"/>
      <w:szCs w:val="17"/>
      <w:lang w:eastAsia="de-DE"/>
    </w:rPr>
  </w:style>
  <w:style w:type="character" w:customStyle="1" w:styleId="berschrift3Zchn">
    <w:name w:val="Überschrift 3 Zchn"/>
    <w:basedOn w:val="DefaultParagraphFont"/>
    <w:uiPriority w:val="9"/>
    <w:rsid w:val="00367D31"/>
    <w:rPr>
      <w:rFonts w:ascii="Times New Roman" w:eastAsia="Times New Roman" w:hAnsi="Times New Roman" w:cs="Times New Roman"/>
      <w:b/>
      <w:bCs/>
      <w:sz w:val="27"/>
      <w:szCs w:val="27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LLIS.de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ansmannpr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.kaltenbach@hansmannpr.de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hullis.d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resse@hullis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f0f33b-153d-409c-9593-4defc3fea3a0">
      <Terms xmlns="http://schemas.microsoft.com/office/infopath/2007/PartnerControls"/>
    </lcf76f155ced4ddcb4097134ff3c332f>
    <TaxCatchAll xmlns="18b6069c-3974-4c4e-8f06-64d93475ed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CA85C82E14D54DAD35ACD83160032B" ma:contentTypeVersion="10" ma:contentTypeDescription="Ein neues Dokument erstellen." ma:contentTypeScope="" ma:versionID="8035a39f9cbd27bb8789343943718481">
  <xsd:schema xmlns:xsd="http://www.w3.org/2001/XMLSchema" xmlns:xs="http://www.w3.org/2001/XMLSchema" xmlns:p="http://schemas.microsoft.com/office/2006/metadata/properties" xmlns:ns2="a6f0f33b-153d-409c-9593-4defc3fea3a0" xmlns:ns3="18b6069c-3974-4c4e-8f06-64d93475ed57" targetNamespace="http://schemas.microsoft.com/office/2006/metadata/properties" ma:root="true" ma:fieldsID="8881db83d0b99804d5ec48573244d6f7" ns2:_="" ns3:_="">
    <xsd:import namespace="a6f0f33b-153d-409c-9593-4defc3fea3a0"/>
    <xsd:import namespace="18b6069c-3974-4c4e-8f06-64d93475e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0f33b-153d-409c-9593-4defc3fea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954724f-2c92-4782-b93f-2f7028b71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6069c-3974-4c4e-8f06-64d93475ed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c63d15-3464-4c99-b08e-ff79b50b94e8}" ma:internalName="TaxCatchAll" ma:showField="CatchAllData" ma:web="18b6069c-3974-4c4e-8f06-64d93475ed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BBF2A5-9CF2-4581-9EF9-69645E9FAFFE}">
  <ds:schemaRefs>
    <ds:schemaRef ds:uri="http://schemas.microsoft.com/office/2006/metadata/properties"/>
    <ds:schemaRef ds:uri="http://schemas.microsoft.com/office/infopath/2007/PartnerControls"/>
    <ds:schemaRef ds:uri="a6f0f33b-153d-409c-9593-4defc3fea3a0"/>
    <ds:schemaRef ds:uri="18b6069c-3974-4c4e-8f06-64d93475ed57"/>
  </ds:schemaRefs>
</ds:datastoreItem>
</file>

<file path=customXml/itemProps2.xml><?xml version="1.0" encoding="utf-8"?>
<ds:datastoreItem xmlns:ds="http://schemas.openxmlformats.org/officeDocument/2006/customXml" ds:itemID="{4B0AC8A2-60E1-40BC-9E53-C3213E076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f0f33b-153d-409c-9593-4defc3fea3a0"/>
    <ds:schemaRef ds:uri="18b6069c-3974-4c4e-8f06-64d93475e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497511-6C47-4DC4-B532-E498B92BF7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Pures Vergnügen - "HULLIS" - Comedy. Dinner. Show. NEU auf dem Messegelände München-Ost / "Lachen als Hauptgang": Artistik, Kulinarik &amp; Magie in einer neuen Erlebniswelt</dc:title>
  <dc:subject/>
  <dc:creator>Carole Friedrich - Hansmann PR</dc:creator>
  <cp:keywords/>
  <cp:lastModifiedBy>Anja Kaltenbach - Hansmann PR</cp:lastModifiedBy>
  <cp:revision>176</cp:revision>
  <cp:lastPrinted>2025-11-06T14:00:00Z</cp:lastPrinted>
  <dcterms:created xsi:type="dcterms:W3CDTF">2025-09-04T19:51:00Z</dcterms:created>
  <dcterms:modified xsi:type="dcterms:W3CDTF">2025-11-06T23:54:00Z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2025-09-03T00:00:00Z</vt:filetime>
  </property>
  <property fmtid="{D5CDD505-2E9C-101B-9397-08002B2CF9AE}" pid="6" name="ContentTypeId">
    <vt:lpwstr>0x0101007ACA85C82E14D54DAD35ACD83160032B</vt:lpwstr>
  </property>
  <property fmtid="{D5CDD505-2E9C-101B-9397-08002B2CF9AE}" pid="7" name="MediaServiceImageTags">
    <vt:lpwstr/>
  </property>
</Properties>
</file>