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00B3D" w14:textId="0C2A5BC9" w:rsidR="00353A19" w:rsidRPr="00CD5FA3" w:rsidRDefault="00334601" w:rsidP="006D028A">
      <w:pPr>
        <w:jc w:val="center"/>
        <w:rPr>
          <w:rFonts w:asciiTheme="minorHAnsi" w:hAnsiTheme="minorHAnsi" w:cstheme="minorHAnsi"/>
          <w:b/>
          <w:bCs/>
          <w:sz w:val="32"/>
          <w:szCs w:val="32"/>
          <w:lang w:val="de-DE"/>
        </w:rPr>
      </w:pPr>
      <w:proofErr w:type="spellStart"/>
      <w:r w:rsidRPr="00CD5FA3">
        <w:rPr>
          <w:rFonts w:asciiTheme="minorHAnsi" w:hAnsiTheme="minorHAnsi" w:cstheme="minorHAnsi"/>
          <w:b/>
          <w:bCs/>
          <w:sz w:val="32"/>
          <w:szCs w:val="32"/>
          <w:lang w:val="de-DE"/>
        </w:rPr>
        <w:t>Let</w:t>
      </w:r>
      <w:proofErr w:type="spellEnd"/>
      <w:r w:rsidRPr="00CD5FA3">
        <w:rPr>
          <w:rFonts w:asciiTheme="minorHAnsi" w:hAnsiTheme="minorHAnsi" w:cstheme="minorHAnsi"/>
          <w:b/>
          <w:bCs/>
          <w:sz w:val="32"/>
          <w:szCs w:val="32"/>
          <w:lang w:val="de-DE"/>
        </w:rPr>
        <w:t xml:space="preserve"> </w:t>
      </w:r>
      <w:proofErr w:type="spellStart"/>
      <w:r w:rsidRPr="00CD5FA3">
        <w:rPr>
          <w:rFonts w:asciiTheme="minorHAnsi" w:hAnsiTheme="minorHAnsi" w:cstheme="minorHAnsi"/>
          <w:b/>
          <w:bCs/>
          <w:sz w:val="32"/>
          <w:szCs w:val="32"/>
          <w:lang w:val="de-DE"/>
        </w:rPr>
        <w:t>it</w:t>
      </w:r>
      <w:proofErr w:type="spellEnd"/>
      <w:r w:rsidRPr="00CD5FA3">
        <w:rPr>
          <w:rFonts w:asciiTheme="minorHAnsi" w:hAnsiTheme="minorHAnsi" w:cstheme="minorHAnsi"/>
          <w:b/>
          <w:bCs/>
          <w:sz w:val="32"/>
          <w:szCs w:val="32"/>
          <w:lang w:val="de-DE"/>
        </w:rPr>
        <w:t xml:space="preserve"> </w:t>
      </w:r>
      <w:r w:rsidR="00E459BE" w:rsidRPr="00CD5FA3">
        <w:rPr>
          <w:rFonts w:asciiTheme="minorHAnsi" w:hAnsiTheme="minorHAnsi" w:cstheme="minorHAnsi"/>
          <w:b/>
          <w:bCs/>
          <w:sz w:val="32"/>
          <w:szCs w:val="32"/>
          <w:lang w:val="de-DE"/>
        </w:rPr>
        <w:t>rain!</w:t>
      </w:r>
    </w:p>
    <w:p w14:paraId="0B506282" w14:textId="76E1A6E1" w:rsidR="00353A19" w:rsidRPr="00CD5FA3" w:rsidRDefault="00353A19" w:rsidP="00D43648">
      <w:pPr>
        <w:jc w:val="both"/>
        <w:rPr>
          <w:rFonts w:asciiTheme="minorHAnsi" w:hAnsiTheme="minorHAnsi"/>
          <w:b/>
          <w:bCs/>
          <w:lang w:val="de-DE"/>
        </w:rPr>
      </w:pPr>
    </w:p>
    <w:p w14:paraId="278A0122" w14:textId="7E41B969" w:rsidR="007C03CE" w:rsidRDefault="00F54BCD" w:rsidP="005D7C8D">
      <w:pPr>
        <w:rPr>
          <w:rStyle w:val="Fett"/>
          <w:rFonts w:asciiTheme="minorHAnsi" w:eastAsiaTheme="minorEastAsia" w:hAnsiTheme="minorHAnsi" w:cstheme="minorBidi"/>
          <w:kern w:val="2"/>
          <w:lang w:val="de-DE"/>
          <w14:ligatures w14:val="standardContextual"/>
        </w:rPr>
      </w:pPr>
      <w:r>
        <w:rPr>
          <w:noProof/>
        </w:rPr>
        <w:drawing>
          <wp:anchor distT="0" distB="0" distL="114300" distR="114300" simplePos="0" relativeHeight="251658244" behindDoc="0" locked="0" layoutInCell="1" allowOverlap="1" wp14:anchorId="7A39503A" wp14:editId="66554A79">
            <wp:simplePos x="0" y="0"/>
            <wp:positionH relativeFrom="column">
              <wp:posOffset>5080</wp:posOffset>
            </wp:positionH>
            <wp:positionV relativeFrom="paragraph">
              <wp:posOffset>525145</wp:posOffset>
            </wp:positionV>
            <wp:extent cx="5748655" cy="2616200"/>
            <wp:effectExtent l="0" t="0" r="4445" b="0"/>
            <wp:wrapTopAndBottom/>
            <wp:docPr id="1274607524" name="Grafik 5" descr="Ein Bild, das Wasserfall, draußen, Person, Wander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607524" name="Grafik 5" descr="Ein Bild, das Wasserfall, draußen, Person, Wandern enthält.&#10;&#10;KI-generierte Inhalte können fehlerhaft sein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28" b="120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2616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3CE">
        <w:rPr>
          <w:rFonts w:asciiTheme="minorHAnsi" w:hAnsiTheme="minorHAnsi" w:cstheme="minorHAnsi"/>
          <w:b/>
          <w:bCs/>
          <w:lang w:val="de-DE"/>
        </w:rPr>
        <w:t>Das Leben macht dich mal wieder nass? Columbia hält dich trocken</w:t>
      </w:r>
      <w:r w:rsidR="009C3CBF">
        <w:rPr>
          <w:rFonts w:asciiTheme="minorHAnsi" w:hAnsiTheme="minorHAnsi" w:cstheme="minorHAnsi"/>
          <w:b/>
          <w:bCs/>
          <w:lang w:val="de-DE"/>
        </w:rPr>
        <w:t xml:space="preserve"> – mit seinen eigenen wasserdichten Technologien wie Omni-Tech</w:t>
      </w:r>
      <w:r w:rsidR="009C3CBF" w:rsidRPr="009C3CBF">
        <w:rPr>
          <w:rStyle w:val="Fett"/>
          <w:rFonts w:asciiTheme="minorHAnsi" w:eastAsiaTheme="minorEastAsia" w:hAnsiTheme="minorHAnsi" w:cstheme="minorBidi"/>
          <w:kern w:val="2"/>
          <w:lang w:val="de-DE"/>
          <w14:ligatures w14:val="standardContextual"/>
        </w:rPr>
        <w:t>™</w:t>
      </w:r>
      <w:r w:rsidR="009C3CBF">
        <w:rPr>
          <w:rStyle w:val="Fett"/>
          <w:rFonts w:asciiTheme="minorHAnsi" w:eastAsiaTheme="minorEastAsia" w:hAnsiTheme="minorHAnsi" w:cstheme="minorBidi"/>
          <w:kern w:val="2"/>
          <w:lang w:val="de-DE"/>
          <w14:ligatures w14:val="standardContextual"/>
        </w:rPr>
        <w:t xml:space="preserve"> und </w:t>
      </w:r>
      <w:proofErr w:type="spellStart"/>
      <w:r w:rsidR="009C3CBF">
        <w:rPr>
          <w:rStyle w:val="Fett"/>
          <w:rFonts w:asciiTheme="minorHAnsi" w:eastAsiaTheme="minorEastAsia" w:hAnsiTheme="minorHAnsi" w:cstheme="minorBidi"/>
          <w:kern w:val="2"/>
          <w:lang w:val="de-DE"/>
          <w14:ligatures w14:val="standardContextual"/>
        </w:rPr>
        <w:t>OutDry</w:t>
      </w:r>
      <w:proofErr w:type="spellEnd"/>
      <w:r w:rsidR="009C3CBF" w:rsidRPr="009C3CBF">
        <w:rPr>
          <w:rStyle w:val="Fett"/>
          <w:rFonts w:asciiTheme="minorHAnsi" w:eastAsiaTheme="minorEastAsia" w:hAnsiTheme="minorHAnsi" w:cstheme="minorBidi"/>
          <w:kern w:val="2"/>
          <w:lang w:val="de-DE"/>
          <w14:ligatures w14:val="standardContextual"/>
        </w:rPr>
        <w:t>™</w:t>
      </w:r>
      <w:r w:rsidR="009C3CBF">
        <w:rPr>
          <w:rStyle w:val="Fett"/>
          <w:rFonts w:asciiTheme="minorHAnsi" w:eastAsiaTheme="minorEastAsia" w:hAnsiTheme="minorHAnsi" w:cstheme="minorBidi"/>
          <w:kern w:val="2"/>
          <w:lang w:val="de-DE"/>
          <w14:ligatures w14:val="standardContextual"/>
        </w:rPr>
        <w:t>.</w:t>
      </w:r>
    </w:p>
    <w:p w14:paraId="5CD18F3C" w14:textId="77777777" w:rsidR="009C3CBF" w:rsidRPr="009C3CBF" w:rsidRDefault="009C3CBF" w:rsidP="005D7C8D">
      <w:pPr>
        <w:rPr>
          <w:rFonts w:asciiTheme="minorHAnsi" w:hAnsiTheme="minorHAnsi" w:cstheme="minorHAnsi"/>
          <w:b/>
          <w:bCs/>
          <w:lang w:val="de-DE"/>
        </w:rPr>
      </w:pPr>
    </w:p>
    <w:p w14:paraId="50CCBA13" w14:textId="7F080655" w:rsidR="008C5E9A" w:rsidRPr="00F54BCD" w:rsidRDefault="00A124EC" w:rsidP="00F70654">
      <w:pPr>
        <w:rPr>
          <w:rStyle w:val="Fett"/>
          <w:rFonts w:asciiTheme="minorHAnsi" w:hAnsiTheme="minorHAnsi" w:cstheme="minorHAnsi"/>
          <w:lang w:val="de-DE"/>
        </w:rPr>
      </w:pPr>
      <w:r w:rsidRPr="00F54BCD">
        <w:rPr>
          <w:rFonts w:asciiTheme="minorHAnsi" w:hAnsiTheme="minorHAnsi" w:cstheme="minorHAnsi"/>
          <w:lang w:val="de-DE"/>
        </w:rPr>
        <w:t>Wenn sich der erste Regenschauer nach einem Taifun anfühlt und der Frühling mal wieder macht</w:t>
      </w:r>
      <w:r w:rsidR="00D332BE" w:rsidRPr="00F54BCD">
        <w:rPr>
          <w:rFonts w:asciiTheme="minorHAnsi" w:hAnsiTheme="minorHAnsi" w:cstheme="minorHAnsi"/>
          <w:lang w:val="de-DE"/>
        </w:rPr>
        <w:t>,</w:t>
      </w:r>
      <w:r w:rsidRPr="00F54BCD">
        <w:rPr>
          <w:rFonts w:asciiTheme="minorHAnsi" w:hAnsiTheme="minorHAnsi" w:cstheme="minorHAnsi"/>
          <w:lang w:val="de-DE"/>
        </w:rPr>
        <w:t xml:space="preserve"> was er will</w:t>
      </w:r>
      <w:r w:rsidR="00691726" w:rsidRPr="00F54BCD">
        <w:rPr>
          <w:rFonts w:asciiTheme="minorHAnsi" w:hAnsiTheme="minorHAnsi" w:cstheme="minorHAnsi"/>
          <w:lang w:val="de-DE"/>
        </w:rPr>
        <w:t xml:space="preserve">, kommen die neuen Regenjacken von Columbia genau richtig. </w:t>
      </w:r>
      <w:r w:rsidR="007E1593" w:rsidRPr="00F54BCD">
        <w:rPr>
          <w:rFonts w:asciiTheme="minorHAnsi" w:hAnsiTheme="minorHAnsi" w:cstheme="minorHAnsi"/>
          <w:lang w:val="de-DE"/>
        </w:rPr>
        <w:t xml:space="preserve">Egal, ob beim Wandern oder beim Regentanz in der City, die Produkte von Columbia sind Engineered </w:t>
      </w:r>
      <w:proofErr w:type="spellStart"/>
      <w:r w:rsidR="007E1593" w:rsidRPr="00F54BCD">
        <w:rPr>
          <w:rFonts w:asciiTheme="minorHAnsi" w:hAnsiTheme="minorHAnsi" w:cstheme="minorHAnsi"/>
          <w:lang w:val="de-DE"/>
        </w:rPr>
        <w:t>for</w:t>
      </w:r>
      <w:proofErr w:type="spellEnd"/>
      <w:r w:rsidR="007E1593" w:rsidRPr="00F54BCD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="007E1593" w:rsidRPr="00F54BCD">
        <w:rPr>
          <w:rFonts w:asciiTheme="minorHAnsi" w:hAnsiTheme="minorHAnsi" w:cstheme="minorHAnsi"/>
          <w:lang w:val="de-DE"/>
        </w:rPr>
        <w:t>Whatever</w:t>
      </w:r>
      <w:proofErr w:type="spellEnd"/>
      <w:r w:rsidR="007E1593" w:rsidRPr="00F54BCD">
        <w:rPr>
          <w:rFonts w:asciiTheme="minorHAnsi" w:hAnsiTheme="minorHAnsi" w:cstheme="minorHAnsi"/>
          <w:lang w:val="de-DE"/>
        </w:rPr>
        <w:t xml:space="preserve">. </w:t>
      </w:r>
      <w:r w:rsidR="004512AA" w:rsidRPr="00F54BCD">
        <w:rPr>
          <w:rStyle w:val="Fett"/>
          <w:rFonts w:asciiTheme="minorHAnsi" w:hAnsiTheme="minorHAnsi" w:cstheme="minorHAnsi"/>
          <w:b w:val="0"/>
          <w:bCs w:val="0"/>
          <w:lang w:val="de-DE"/>
        </w:rPr>
        <w:t>Neu für dieses Frühjahr</w:t>
      </w:r>
      <w:r w:rsidR="003632D5" w:rsidRPr="00F54BCD">
        <w:rPr>
          <w:rStyle w:val="Fett"/>
          <w:rFonts w:asciiTheme="minorHAnsi" w:hAnsiTheme="minorHAnsi" w:cstheme="minorHAnsi"/>
          <w:b w:val="0"/>
          <w:bCs w:val="0"/>
          <w:lang w:val="de-DE"/>
        </w:rPr>
        <w:t xml:space="preserve"> bringt Columbia die Pro Version von Omni-Tech</w:t>
      </w:r>
      <w:r w:rsidR="003632D5" w:rsidRPr="00F54BCD">
        <w:rPr>
          <w:rStyle w:val="Fett"/>
          <w:rFonts w:asciiTheme="minorHAnsi" w:eastAsiaTheme="minorEastAsia" w:hAnsiTheme="minorHAnsi" w:cstheme="minorBidi"/>
          <w:b w:val="0"/>
          <w:bCs w:val="0"/>
          <w:kern w:val="2"/>
          <w:lang w:val="de-DE"/>
          <w14:ligatures w14:val="standardContextual"/>
        </w:rPr>
        <w:t xml:space="preserve">™ und setzt mit </w:t>
      </w:r>
      <w:r w:rsidR="002F5F25" w:rsidRPr="00F54BCD">
        <w:rPr>
          <w:rStyle w:val="Fett"/>
          <w:rFonts w:asciiTheme="minorHAnsi" w:eastAsiaTheme="minorEastAsia" w:hAnsiTheme="minorHAnsi" w:cstheme="minorBidi"/>
          <w:b w:val="0"/>
          <w:bCs w:val="0"/>
          <w:kern w:val="2"/>
          <w:lang w:val="de-DE"/>
          <w14:ligatures w14:val="standardContextual"/>
        </w:rPr>
        <w:t xml:space="preserve">der </w:t>
      </w:r>
      <w:proofErr w:type="spellStart"/>
      <w:r w:rsidR="00422866" w:rsidRPr="00F54BCD">
        <w:rPr>
          <w:rStyle w:val="Fett"/>
          <w:rFonts w:asciiTheme="minorHAnsi" w:eastAsiaTheme="minorEastAsia" w:hAnsiTheme="minorHAnsi" w:cstheme="minorBidi"/>
          <w:b w:val="0"/>
          <w:bCs w:val="0"/>
          <w:kern w:val="2"/>
          <w:lang w:val="de-DE"/>
          <w14:ligatures w14:val="standardContextual"/>
        </w:rPr>
        <w:t>Saudan</w:t>
      </w:r>
      <w:proofErr w:type="spellEnd"/>
      <w:r w:rsidR="00422866" w:rsidRPr="00F54BCD">
        <w:rPr>
          <w:rStyle w:val="Fett"/>
          <w:rFonts w:asciiTheme="minorHAnsi" w:eastAsiaTheme="minorEastAsia" w:hAnsiTheme="minorHAnsi" w:cstheme="minorBidi"/>
          <w:b w:val="0"/>
          <w:bCs w:val="0"/>
          <w:kern w:val="2"/>
          <w:lang w:val="de-DE"/>
          <w14:ligatures w14:val="standardContextual"/>
        </w:rPr>
        <w:t xml:space="preserve"> Pro 3L Shell auf volle Performance in den Bergen. Vielseitig gemacht</w:t>
      </w:r>
      <w:r w:rsidR="000858B5" w:rsidRPr="00F54BCD">
        <w:rPr>
          <w:rStyle w:val="Fett"/>
          <w:rFonts w:asciiTheme="minorHAnsi" w:eastAsiaTheme="minorEastAsia" w:hAnsiTheme="minorHAnsi" w:cstheme="minorBidi"/>
          <w:b w:val="0"/>
          <w:bCs w:val="0"/>
          <w:kern w:val="2"/>
          <w:lang w:val="de-DE"/>
          <w14:ligatures w14:val="standardContextual"/>
        </w:rPr>
        <w:t xml:space="preserve"> für jeden Tag ist zudem die neue </w:t>
      </w:r>
      <w:proofErr w:type="spellStart"/>
      <w:r w:rsidR="000858B5" w:rsidRPr="00F54BCD">
        <w:rPr>
          <w:rStyle w:val="Fett"/>
          <w:rFonts w:asciiTheme="minorHAnsi" w:eastAsiaTheme="minorEastAsia" w:hAnsiTheme="minorHAnsi" w:cstheme="minorBidi"/>
          <w:b w:val="0"/>
          <w:bCs w:val="0"/>
          <w:kern w:val="2"/>
          <w:lang w:val="de-DE"/>
          <w14:ligatures w14:val="standardContextual"/>
        </w:rPr>
        <w:t>Trail</w:t>
      </w:r>
      <w:r w:rsidR="00505832" w:rsidRPr="00F54BCD">
        <w:rPr>
          <w:rStyle w:val="Fett"/>
          <w:rFonts w:asciiTheme="minorHAnsi" w:eastAsiaTheme="minorEastAsia" w:hAnsiTheme="minorHAnsi" w:cstheme="minorBidi"/>
          <w:b w:val="0"/>
          <w:bCs w:val="0"/>
          <w:kern w:val="2"/>
          <w:lang w:val="de-DE"/>
          <w14:ligatures w14:val="standardContextual"/>
        </w:rPr>
        <w:t>borne</w:t>
      </w:r>
      <w:proofErr w:type="spellEnd"/>
      <w:r w:rsidR="000858B5" w:rsidRPr="00F54BCD">
        <w:rPr>
          <w:rStyle w:val="Fett"/>
          <w:rFonts w:asciiTheme="minorHAnsi" w:eastAsiaTheme="minorEastAsia" w:hAnsiTheme="minorHAnsi" w:cstheme="minorBidi"/>
          <w:b w:val="0"/>
          <w:bCs w:val="0"/>
          <w:kern w:val="2"/>
          <w:lang w:val="de-DE"/>
          <w14:ligatures w14:val="standardContextual"/>
        </w:rPr>
        <w:t xml:space="preserve"> 2,5 L Shell. Wenn sich der Regen anfühlt, wie Duschen unterm Wasserfall</w:t>
      </w:r>
      <w:r w:rsidR="002F5F25" w:rsidRPr="00F54BCD">
        <w:rPr>
          <w:rStyle w:val="Fett"/>
          <w:rFonts w:asciiTheme="minorHAnsi" w:eastAsiaTheme="minorEastAsia" w:hAnsiTheme="minorHAnsi" w:cstheme="minorBidi"/>
          <w:b w:val="0"/>
          <w:bCs w:val="0"/>
          <w:kern w:val="2"/>
          <w:lang w:val="de-DE"/>
          <w14:ligatures w14:val="standardContextual"/>
        </w:rPr>
        <w:t>, dann</w:t>
      </w:r>
      <w:r w:rsidR="000858B5" w:rsidRPr="00F54BCD">
        <w:rPr>
          <w:rStyle w:val="Fett"/>
          <w:rFonts w:asciiTheme="minorHAnsi" w:eastAsiaTheme="minorEastAsia" w:hAnsiTheme="minorHAnsi" w:cstheme="minorBidi"/>
          <w:b w:val="0"/>
          <w:bCs w:val="0"/>
          <w:kern w:val="2"/>
          <w:lang w:val="de-DE"/>
          <w14:ligatures w14:val="standardContextual"/>
        </w:rPr>
        <w:t xml:space="preserve"> ist die Whistler Peak Shell </w:t>
      </w:r>
      <w:r w:rsidR="00C85211" w:rsidRPr="00F54BCD">
        <w:rPr>
          <w:rStyle w:val="Fett"/>
          <w:rFonts w:asciiTheme="minorHAnsi" w:eastAsiaTheme="minorEastAsia" w:hAnsiTheme="minorHAnsi" w:cstheme="minorBidi"/>
          <w:b w:val="0"/>
          <w:bCs w:val="0"/>
          <w:kern w:val="2"/>
          <w:lang w:val="de-DE"/>
          <w14:ligatures w14:val="standardContextual"/>
        </w:rPr>
        <w:t xml:space="preserve">mit </w:t>
      </w:r>
      <w:proofErr w:type="spellStart"/>
      <w:r w:rsidR="00C85211" w:rsidRPr="00F54BCD">
        <w:rPr>
          <w:rStyle w:val="Fett"/>
          <w:rFonts w:asciiTheme="minorHAnsi" w:eastAsiaTheme="minorEastAsia" w:hAnsiTheme="minorHAnsi" w:cstheme="minorBidi"/>
          <w:b w:val="0"/>
          <w:bCs w:val="0"/>
          <w:kern w:val="2"/>
          <w:lang w:val="de-DE"/>
          <w14:ligatures w14:val="standardContextual"/>
        </w:rPr>
        <w:t>OutDry</w:t>
      </w:r>
      <w:proofErr w:type="spellEnd"/>
      <w:r w:rsidR="00CD5FA3" w:rsidRPr="00700BA8">
        <w:rPr>
          <w:rFonts w:asciiTheme="minorHAnsi" w:hAnsiTheme="minorHAnsi" w:cstheme="minorHAnsi"/>
          <w:lang w:val="de-DE"/>
        </w:rPr>
        <w:t>™</w:t>
      </w:r>
      <w:r w:rsidR="00C85211" w:rsidRPr="00F54BCD">
        <w:rPr>
          <w:rStyle w:val="Fett"/>
          <w:rFonts w:asciiTheme="minorHAnsi" w:eastAsiaTheme="minorEastAsia" w:hAnsiTheme="minorHAnsi" w:cstheme="minorBidi"/>
          <w:b w:val="0"/>
          <w:bCs w:val="0"/>
          <w:kern w:val="2"/>
          <w:lang w:val="de-DE"/>
          <w14:ligatures w14:val="standardContextual"/>
        </w:rPr>
        <w:t xml:space="preserve"> Extreme die richtige Wahl. </w:t>
      </w:r>
    </w:p>
    <w:p w14:paraId="097D77DD" w14:textId="77777777" w:rsidR="00F70654" w:rsidRDefault="00F70654" w:rsidP="00E623F3">
      <w:pPr>
        <w:rPr>
          <w:rFonts w:asciiTheme="minorHAnsi" w:hAnsiTheme="minorHAnsi" w:cstheme="minorHAnsi"/>
          <w:b/>
          <w:bCs/>
          <w:lang w:val="de-DE"/>
        </w:rPr>
      </w:pPr>
    </w:p>
    <w:p w14:paraId="632DC301" w14:textId="2B1BA59C" w:rsidR="00E623F3" w:rsidRPr="00CD5FA3" w:rsidRDefault="00F54BCD" w:rsidP="00E623F3">
      <w:pPr>
        <w:rPr>
          <w:rFonts w:asciiTheme="minorHAnsi" w:hAnsiTheme="minorHAnsi" w:cstheme="minorHAnsi"/>
          <w:b/>
          <w:bCs/>
          <w:lang w:val="en-US"/>
        </w:rPr>
      </w:pPr>
      <w:r w:rsidRPr="00CD5FA3">
        <w:rPr>
          <w:rFonts w:asciiTheme="minorHAnsi" w:hAnsiTheme="minorHAnsi" w:cstheme="minorHAnsi"/>
          <w:b/>
          <w:bCs/>
          <w:lang w:val="en-US"/>
        </w:rPr>
        <w:t xml:space="preserve">Omni-Tech Pro: </w:t>
      </w:r>
      <w:proofErr w:type="spellStart"/>
      <w:r w:rsidR="00700BA8" w:rsidRPr="00CD5FA3">
        <w:rPr>
          <w:rFonts w:asciiTheme="minorHAnsi" w:hAnsiTheme="minorHAnsi" w:cstheme="minorHAnsi"/>
          <w:b/>
          <w:bCs/>
          <w:lang w:val="en-US"/>
        </w:rPr>
        <w:t>Saudan</w:t>
      </w:r>
      <w:proofErr w:type="spellEnd"/>
      <w:r w:rsidR="00700BA8" w:rsidRPr="00CD5FA3">
        <w:rPr>
          <w:rFonts w:asciiTheme="minorHAnsi" w:hAnsiTheme="minorHAnsi" w:cstheme="minorHAnsi"/>
          <w:b/>
          <w:bCs/>
          <w:lang w:val="en-US"/>
        </w:rPr>
        <w:t xml:space="preserve"> Pro™ 3L Shell </w:t>
      </w:r>
    </w:p>
    <w:p w14:paraId="258405E7" w14:textId="5EAD103C" w:rsidR="0086650A" w:rsidRDefault="007F7DF5" w:rsidP="007F7DF5">
      <w:pPr>
        <w:ind w:left="2124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/>
          <w:noProof/>
          <w:lang w:val="de-DE"/>
        </w:rPr>
        <w:drawing>
          <wp:anchor distT="0" distB="0" distL="114300" distR="114300" simplePos="0" relativeHeight="251658240" behindDoc="0" locked="0" layoutInCell="1" allowOverlap="1" wp14:anchorId="47A9AB69" wp14:editId="6EA80D87">
            <wp:simplePos x="0" y="0"/>
            <wp:positionH relativeFrom="column">
              <wp:posOffset>-48983</wp:posOffset>
            </wp:positionH>
            <wp:positionV relativeFrom="paragraph">
              <wp:posOffset>208481</wp:posOffset>
            </wp:positionV>
            <wp:extent cx="1260475" cy="1873885"/>
            <wp:effectExtent l="0" t="0" r="0" b="5715"/>
            <wp:wrapSquare wrapText="bothSides"/>
            <wp:docPr id="793928375" name="Grafik 4" descr="Ein Bild, das Kleidung, Jacke, Oberbekleidung, Motorhaub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928375" name="Grafik 4" descr="Ein Bild, das Kleidung, Jacke, Oberbekleidung, Motorhaube enthält.&#10;&#10;KI-generierte Inhalte können fehlerhaft sein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1873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5D6F">
        <w:rPr>
          <w:rFonts w:asciiTheme="minorHAnsi" w:hAnsiTheme="minorHAnsi" w:cstheme="minorHAnsi"/>
          <w:lang w:val="de-DE"/>
        </w:rPr>
        <w:t xml:space="preserve">Graue </w:t>
      </w:r>
      <w:r w:rsidR="00D72219">
        <w:rPr>
          <w:rFonts w:asciiTheme="minorHAnsi" w:hAnsiTheme="minorHAnsi" w:cstheme="minorHAnsi"/>
          <w:lang w:val="de-DE"/>
        </w:rPr>
        <w:t>Regenw</w:t>
      </w:r>
      <w:r w:rsidR="00F35D6F">
        <w:rPr>
          <w:rFonts w:asciiTheme="minorHAnsi" w:hAnsiTheme="minorHAnsi" w:cstheme="minorHAnsi"/>
          <w:lang w:val="de-DE"/>
        </w:rPr>
        <w:t>olken</w:t>
      </w:r>
      <w:r w:rsidR="00700BA8" w:rsidRPr="00700BA8">
        <w:rPr>
          <w:rFonts w:asciiTheme="minorHAnsi" w:hAnsiTheme="minorHAnsi" w:cstheme="minorHAnsi"/>
          <w:lang w:val="de-DE"/>
        </w:rPr>
        <w:t xml:space="preserve"> in den Bergen</w:t>
      </w:r>
      <w:r w:rsidR="00F35D6F">
        <w:rPr>
          <w:rFonts w:asciiTheme="minorHAnsi" w:hAnsiTheme="minorHAnsi" w:cstheme="minorHAnsi"/>
          <w:lang w:val="de-DE"/>
        </w:rPr>
        <w:t xml:space="preserve"> und trotzdem die geplante Tour durchziehen</w:t>
      </w:r>
      <w:r w:rsidR="00700BA8" w:rsidRPr="00700BA8">
        <w:rPr>
          <w:rFonts w:asciiTheme="minorHAnsi" w:hAnsiTheme="minorHAnsi" w:cstheme="minorHAnsi"/>
          <w:lang w:val="de-DE"/>
        </w:rPr>
        <w:t>? Kein Problem</w:t>
      </w:r>
      <w:r w:rsidR="00BA619F">
        <w:rPr>
          <w:rFonts w:asciiTheme="minorHAnsi" w:hAnsiTheme="minorHAnsi" w:cstheme="minorHAnsi"/>
          <w:lang w:val="de-DE"/>
        </w:rPr>
        <w:t xml:space="preserve"> mit der neuen</w:t>
      </w:r>
      <w:r w:rsidR="00700BA8" w:rsidRPr="00700BA8">
        <w:rPr>
          <w:rFonts w:asciiTheme="minorHAnsi" w:hAnsiTheme="minorHAnsi" w:cstheme="minorHAnsi"/>
          <w:lang w:val="de-DE"/>
        </w:rPr>
        <w:t xml:space="preserve"> </w:t>
      </w:r>
      <w:r w:rsidR="00BA619F" w:rsidRPr="00700BA8">
        <w:rPr>
          <w:rFonts w:asciiTheme="minorHAnsi" w:hAnsiTheme="minorHAnsi" w:cstheme="minorHAnsi"/>
          <w:lang w:val="de-DE"/>
        </w:rPr>
        <w:t>Omni-Tech™ Pro</w:t>
      </w:r>
      <w:r w:rsidR="00BA619F">
        <w:rPr>
          <w:rFonts w:asciiTheme="minorHAnsi" w:hAnsiTheme="minorHAnsi" w:cstheme="minorHAnsi"/>
          <w:lang w:val="de-DE"/>
        </w:rPr>
        <w:t xml:space="preserve"> Technologie. </w:t>
      </w:r>
      <w:r w:rsidR="00700BA8" w:rsidRPr="00700BA8">
        <w:rPr>
          <w:rFonts w:asciiTheme="minorHAnsi" w:hAnsiTheme="minorHAnsi" w:cstheme="minorHAnsi"/>
          <w:lang w:val="de-DE"/>
        </w:rPr>
        <w:t xml:space="preserve"> </w:t>
      </w:r>
      <w:r w:rsidR="0086650A">
        <w:rPr>
          <w:rFonts w:asciiTheme="minorHAnsi" w:hAnsiTheme="minorHAnsi" w:cstheme="minorHAnsi"/>
          <w:lang w:val="de-DE"/>
        </w:rPr>
        <w:t xml:space="preserve">Die 3-Lagen-Konstruktion punktet mit höherer Wassersäule </w:t>
      </w:r>
      <w:r w:rsidR="008366D2">
        <w:rPr>
          <w:rFonts w:asciiTheme="minorHAnsi" w:hAnsiTheme="minorHAnsi" w:cstheme="minorHAnsi"/>
          <w:lang w:val="de-DE"/>
        </w:rPr>
        <w:t xml:space="preserve">von etwa 30.000 mm, ist hoch atmungsaktiv und vollständig nahtversiegelt. Die DWR-Imprägnierung </w:t>
      </w:r>
      <w:r w:rsidR="00281E23">
        <w:rPr>
          <w:rFonts w:asciiTheme="minorHAnsi" w:hAnsiTheme="minorHAnsi" w:cstheme="minorHAnsi"/>
          <w:lang w:val="de-DE"/>
        </w:rPr>
        <w:t xml:space="preserve">ist zudem PFC-frei. </w:t>
      </w:r>
      <w:r w:rsidR="00710BFE">
        <w:rPr>
          <w:rFonts w:asciiTheme="minorHAnsi" w:hAnsiTheme="minorHAnsi" w:cstheme="minorHAnsi"/>
          <w:lang w:val="de-DE"/>
        </w:rPr>
        <w:t xml:space="preserve">Die </w:t>
      </w:r>
      <w:proofErr w:type="spellStart"/>
      <w:r w:rsidR="00710BFE">
        <w:rPr>
          <w:rFonts w:asciiTheme="minorHAnsi" w:hAnsiTheme="minorHAnsi" w:cstheme="minorHAnsi"/>
          <w:lang w:val="de-DE"/>
        </w:rPr>
        <w:t>Saudan</w:t>
      </w:r>
      <w:proofErr w:type="spellEnd"/>
      <w:r w:rsidR="00710BFE">
        <w:rPr>
          <w:rFonts w:asciiTheme="minorHAnsi" w:hAnsiTheme="minorHAnsi" w:cstheme="minorHAnsi"/>
          <w:lang w:val="de-DE"/>
        </w:rPr>
        <w:t xml:space="preserve"> Pro</w:t>
      </w:r>
      <w:r w:rsidR="00710BFE" w:rsidRPr="00700BA8">
        <w:rPr>
          <w:rFonts w:asciiTheme="minorHAnsi" w:hAnsiTheme="minorHAnsi" w:cstheme="minorHAnsi"/>
          <w:lang w:val="de-DE"/>
        </w:rPr>
        <w:t>™</w:t>
      </w:r>
      <w:r w:rsidR="00710BFE">
        <w:rPr>
          <w:rFonts w:asciiTheme="minorHAnsi" w:hAnsiTheme="minorHAnsi" w:cstheme="minorHAnsi"/>
          <w:lang w:val="de-DE"/>
        </w:rPr>
        <w:t xml:space="preserve"> 3L Shell ist die erste Jacke </w:t>
      </w:r>
      <w:r w:rsidR="005B20E3">
        <w:rPr>
          <w:rFonts w:asciiTheme="minorHAnsi" w:hAnsiTheme="minorHAnsi" w:cstheme="minorHAnsi"/>
          <w:lang w:val="de-DE"/>
        </w:rPr>
        <w:t xml:space="preserve">mit der neuen Technologie und ist gemacht für </w:t>
      </w:r>
      <w:proofErr w:type="spellStart"/>
      <w:proofErr w:type="gramStart"/>
      <w:r w:rsidR="005B20E3">
        <w:rPr>
          <w:rFonts w:asciiTheme="minorHAnsi" w:hAnsiTheme="minorHAnsi" w:cstheme="minorHAnsi"/>
          <w:lang w:val="de-DE"/>
        </w:rPr>
        <w:t>Outdoorsportler:innen</w:t>
      </w:r>
      <w:proofErr w:type="spellEnd"/>
      <w:proofErr w:type="gramEnd"/>
      <w:r w:rsidR="005B20E3">
        <w:rPr>
          <w:rFonts w:asciiTheme="minorHAnsi" w:hAnsiTheme="minorHAnsi" w:cstheme="minorHAnsi"/>
          <w:lang w:val="de-DE"/>
        </w:rPr>
        <w:t xml:space="preserve">, die sich von Wetterumschwüngen nicht unterkriegen lassen. Sie ist </w:t>
      </w:r>
      <w:r w:rsidR="007E056D">
        <w:rPr>
          <w:rFonts w:asciiTheme="minorHAnsi" w:hAnsiTheme="minorHAnsi" w:cstheme="minorHAnsi"/>
          <w:lang w:val="de-DE"/>
        </w:rPr>
        <w:t xml:space="preserve">voll ausgestattet für jedes Bergabenteuer: die 2-Wege-Unterarmreißverschlüsse ermöglichen </w:t>
      </w:r>
      <w:r w:rsidR="003B29A2">
        <w:rPr>
          <w:rFonts w:asciiTheme="minorHAnsi" w:hAnsiTheme="minorHAnsi" w:cstheme="minorHAnsi"/>
          <w:lang w:val="de-DE"/>
        </w:rPr>
        <w:t>eine zusätzliche Belüftung und PU-beschichtete Reißverschlüsse halten die Essentials trocken. Kapuze, Bündchen und Saum sind individuell verstellbar – für den perfekten Sitz bei Wind und Wetter.</w:t>
      </w:r>
    </w:p>
    <w:p w14:paraId="61EE8528" w14:textId="77777777" w:rsidR="00CD12F7" w:rsidRPr="00E623F3" w:rsidRDefault="00CD12F7" w:rsidP="00E623F3">
      <w:pPr>
        <w:rPr>
          <w:rFonts w:asciiTheme="minorHAnsi" w:hAnsiTheme="minorHAnsi" w:cstheme="minorHAnsi"/>
          <w:b/>
          <w:bCs/>
          <w:lang w:val="de-DE"/>
        </w:rPr>
      </w:pPr>
    </w:p>
    <w:p w14:paraId="7AFFF473" w14:textId="7E8D479D" w:rsidR="003B29A2" w:rsidRDefault="003B29A2" w:rsidP="00700BA8">
      <w:pPr>
        <w:jc w:val="both"/>
        <w:rPr>
          <w:rFonts w:asciiTheme="minorHAnsi" w:hAnsiTheme="minorHAnsi" w:cstheme="minorHAnsi"/>
          <w:b/>
          <w:bCs/>
          <w:lang w:val="de-DE"/>
        </w:rPr>
      </w:pPr>
      <w:r w:rsidRPr="003B29A2">
        <w:rPr>
          <w:rFonts w:asciiTheme="minorHAnsi" w:hAnsiTheme="minorHAnsi" w:cstheme="minorHAnsi"/>
          <w:b/>
          <w:bCs/>
          <w:lang w:val="de-DE"/>
        </w:rPr>
        <w:t>Technische Details:</w:t>
      </w:r>
    </w:p>
    <w:p w14:paraId="7CBA226C" w14:textId="49ACEF4F" w:rsidR="003B29A2" w:rsidRDefault="004B50F6" w:rsidP="00700BA8">
      <w:pPr>
        <w:jc w:val="both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Gewicht: 428 g (Herren M)</w:t>
      </w:r>
    </w:p>
    <w:p w14:paraId="685D4365" w14:textId="21A6FE46" w:rsidR="004B50F6" w:rsidRDefault="004B50F6" w:rsidP="00700BA8">
      <w:pPr>
        <w:jc w:val="both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Außenmaterial: 100 % </w:t>
      </w:r>
      <w:r w:rsidR="00E54D90">
        <w:rPr>
          <w:rFonts w:asciiTheme="minorHAnsi" w:hAnsiTheme="minorHAnsi" w:cstheme="minorHAnsi"/>
          <w:lang w:val="de-DE"/>
        </w:rPr>
        <w:t>Nylon 3L</w:t>
      </w:r>
    </w:p>
    <w:p w14:paraId="75E8EF91" w14:textId="0392FCF0" w:rsidR="00E54D90" w:rsidRDefault="00E54D90" w:rsidP="00700BA8">
      <w:pPr>
        <w:jc w:val="both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Wassersäule</w:t>
      </w:r>
      <w:r w:rsidR="00A50D78">
        <w:rPr>
          <w:rFonts w:asciiTheme="minorHAnsi" w:hAnsiTheme="minorHAnsi" w:cstheme="minorHAnsi"/>
          <w:lang w:val="de-DE"/>
        </w:rPr>
        <w:t>: 30.000</w:t>
      </w:r>
      <w:r w:rsidR="00176D21">
        <w:rPr>
          <w:rFonts w:asciiTheme="minorHAnsi" w:hAnsiTheme="minorHAnsi" w:cstheme="minorHAnsi"/>
          <w:lang w:val="de-DE"/>
        </w:rPr>
        <w:t xml:space="preserve"> mm /</w:t>
      </w:r>
    </w:p>
    <w:p w14:paraId="465D12EE" w14:textId="77AC61D5" w:rsidR="00176D21" w:rsidRDefault="00176D21" w:rsidP="00700BA8">
      <w:pPr>
        <w:jc w:val="both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Atmungsaktivität</w:t>
      </w:r>
      <w:r w:rsidR="002C1083">
        <w:rPr>
          <w:rFonts w:asciiTheme="minorHAnsi" w:hAnsiTheme="minorHAnsi" w:cstheme="minorHAnsi"/>
          <w:lang w:val="de-DE"/>
        </w:rPr>
        <w:t>: 30.000 g/m2 24H MVTR</w:t>
      </w:r>
    </w:p>
    <w:p w14:paraId="555EE0AB" w14:textId="2109FAD3" w:rsidR="0021081A" w:rsidRDefault="005C0255" w:rsidP="00CA48C3">
      <w:pPr>
        <w:jc w:val="both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UVP: 300 EUR</w:t>
      </w:r>
    </w:p>
    <w:p w14:paraId="63396BD8" w14:textId="77777777" w:rsidR="00CA48C3" w:rsidRDefault="00CA48C3" w:rsidP="00326264">
      <w:pPr>
        <w:rPr>
          <w:rFonts w:asciiTheme="minorHAnsi" w:hAnsiTheme="minorHAnsi" w:cstheme="minorHAnsi"/>
          <w:lang w:val="de-DE"/>
        </w:rPr>
      </w:pPr>
    </w:p>
    <w:p w14:paraId="042BC45E" w14:textId="3CE5F2C5" w:rsidR="00E3628B" w:rsidRPr="0047190C" w:rsidRDefault="007F7DF5" w:rsidP="00E3628B">
      <w:pPr>
        <w:rPr>
          <w:rFonts w:asciiTheme="minorHAnsi" w:hAnsiTheme="minorHAnsi" w:cstheme="minorHAnsi"/>
          <w:b/>
          <w:bCs/>
          <w:lang w:val="de-DE"/>
        </w:rPr>
      </w:pPr>
      <w:r w:rsidRPr="00E3628B">
        <w:rPr>
          <w:rFonts w:cstheme="minorHAnsi"/>
          <w:noProof/>
          <w:lang w:val="de-DE"/>
        </w:rPr>
        <w:drawing>
          <wp:anchor distT="0" distB="0" distL="114300" distR="114300" simplePos="0" relativeHeight="251658245" behindDoc="0" locked="0" layoutInCell="1" allowOverlap="1" wp14:anchorId="421F79C5" wp14:editId="445792D0">
            <wp:simplePos x="0" y="0"/>
            <wp:positionH relativeFrom="column">
              <wp:posOffset>-85090</wp:posOffset>
            </wp:positionH>
            <wp:positionV relativeFrom="paragraph">
              <wp:posOffset>213360</wp:posOffset>
            </wp:positionV>
            <wp:extent cx="1266825" cy="1497330"/>
            <wp:effectExtent l="0" t="0" r="3175" b="1270"/>
            <wp:wrapSquare wrapText="bothSides"/>
            <wp:docPr id="1412084069" name="Grafik 1" descr="Ein Bild, das Kleidung, Oberbekleidung, Ärmel, ob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084069" name="Grafik 1" descr="Ein Bild, das Kleidung, Oberbekleidung, Ärmel, oben enthält.&#10;&#10;KI-generierte Inhalte können fehlerhaft sein.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57" b="125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497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4BCD">
        <w:rPr>
          <w:rFonts w:asciiTheme="minorHAnsi" w:hAnsiTheme="minorHAnsi" w:cstheme="minorHAnsi"/>
          <w:b/>
          <w:bCs/>
          <w:lang w:val="de-DE"/>
        </w:rPr>
        <w:t xml:space="preserve">Omni-Tech: </w:t>
      </w:r>
      <w:proofErr w:type="spellStart"/>
      <w:r w:rsidR="00E3628B" w:rsidRPr="0047190C">
        <w:rPr>
          <w:rFonts w:asciiTheme="minorHAnsi" w:hAnsiTheme="minorHAnsi" w:cstheme="minorHAnsi"/>
          <w:b/>
          <w:bCs/>
          <w:lang w:val="de-DE"/>
        </w:rPr>
        <w:t>Trailborne</w:t>
      </w:r>
      <w:proofErr w:type="spellEnd"/>
      <w:r w:rsidR="00E3628B" w:rsidRPr="0047190C">
        <w:rPr>
          <w:rFonts w:asciiTheme="minorHAnsi" w:hAnsiTheme="minorHAnsi" w:cstheme="minorHAnsi"/>
          <w:b/>
          <w:bCs/>
          <w:lang w:val="de-DE"/>
        </w:rPr>
        <w:t>™ 2,5 L Shell</w:t>
      </w:r>
    </w:p>
    <w:p w14:paraId="1E190D49" w14:textId="17AF439A" w:rsidR="00E3628B" w:rsidRPr="00AA441D" w:rsidRDefault="008577BE" w:rsidP="007F7DF5">
      <w:pPr>
        <w:ind w:left="2124"/>
        <w:jc w:val="both"/>
        <w:rPr>
          <w:rFonts w:asciiTheme="minorHAnsi" w:hAnsi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Unbeständiges Wetter gehört, gerade im Frühling, beim Wandern dazu. </w:t>
      </w:r>
      <w:r w:rsidR="00E3628B" w:rsidRPr="00E3628B">
        <w:rPr>
          <w:rFonts w:asciiTheme="minorHAnsi" w:hAnsiTheme="minorHAnsi" w:cstheme="minorHAnsi"/>
          <w:lang w:val="de-DE"/>
        </w:rPr>
        <w:t xml:space="preserve">Die </w:t>
      </w:r>
      <w:proofErr w:type="spellStart"/>
      <w:r w:rsidR="00E3628B" w:rsidRPr="00E3628B">
        <w:rPr>
          <w:rFonts w:asciiTheme="minorHAnsi" w:hAnsiTheme="minorHAnsi" w:cstheme="minorHAnsi"/>
          <w:lang w:val="de-DE"/>
        </w:rPr>
        <w:t>Trailborne</w:t>
      </w:r>
      <w:proofErr w:type="spellEnd"/>
      <w:r w:rsidR="00E3628B" w:rsidRPr="00E3628B">
        <w:rPr>
          <w:rFonts w:asciiTheme="minorHAnsi" w:hAnsiTheme="minorHAnsi" w:cstheme="minorHAnsi"/>
          <w:lang w:val="de-DE"/>
        </w:rPr>
        <w:t>™ 2,5 L Shell</w:t>
      </w:r>
      <w:r w:rsidR="00E3628B" w:rsidRPr="00E3628B">
        <w:rPr>
          <w:rFonts w:asciiTheme="minorHAnsi" w:hAnsiTheme="minorHAnsi" w:cstheme="minorHAnsi"/>
          <w:b/>
          <w:bCs/>
          <w:lang w:val="de-DE"/>
        </w:rPr>
        <w:t xml:space="preserve"> </w:t>
      </w:r>
      <w:r w:rsidR="009D4645" w:rsidRPr="009D4645">
        <w:rPr>
          <w:rFonts w:asciiTheme="minorHAnsi" w:hAnsiTheme="minorHAnsi" w:cstheme="minorHAnsi"/>
          <w:lang w:val="de-DE"/>
        </w:rPr>
        <w:t>ist genau dafür gemacht.</w:t>
      </w:r>
      <w:r w:rsidR="009D4645">
        <w:rPr>
          <w:rFonts w:asciiTheme="minorHAnsi" w:hAnsiTheme="minorHAnsi" w:cstheme="minorHAnsi"/>
          <w:b/>
          <w:bCs/>
          <w:lang w:val="de-DE"/>
        </w:rPr>
        <w:t xml:space="preserve"> </w:t>
      </w:r>
      <w:r w:rsidR="00D812C5">
        <w:rPr>
          <w:rFonts w:asciiTheme="minorHAnsi" w:hAnsiTheme="minorHAnsi" w:cstheme="minorHAnsi"/>
          <w:lang w:val="de-DE"/>
        </w:rPr>
        <w:t>Die leichte 2,5 Lagen-Konstruktion m</w:t>
      </w:r>
      <w:r w:rsidR="00E3628B" w:rsidRPr="00E3628B">
        <w:rPr>
          <w:rFonts w:asciiTheme="minorHAnsi" w:hAnsiTheme="minorHAnsi" w:cstheme="minorHAnsi"/>
          <w:lang w:val="de-DE"/>
        </w:rPr>
        <w:t xml:space="preserve">it </w:t>
      </w:r>
      <w:r w:rsidR="00D94F8A">
        <w:rPr>
          <w:rFonts w:asciiTheme="minorHAnsi" w:hAnsiTheme="minorHAnsi" w:cstheme="minorHAnsi"/>
          <w:lang w:val="de-DE"/>
        </w:rPr>
        <w:t xml:space="preserve">bewährter </w:t>
      </w:r>
      <w:r w:rsidR="00E3628B" w:rsidRPr="00E3628B">
        <w:rPr>
          <w:rFonts w:asciiTheme="minorHAnsi" w:hAnsiTheme="minorHAnsi" w:cstheme="minorHAnsi"/>
          <w:lang w:val="de-DE"/>
        </w:rPr>
        <w:t>Omni-Tech</w:t>
      </w:r>
      <w:r w:rsidR="00E3628B" w:rsidRPr="00E3628B">
        <w:rPr>
          <w:rFonts w:asciiTheme="minorHAnsi" w:hAnsiTheme="minorHAnsi" w:cstheme="minorHAnsi"/>
          <w:b/>
          <w:bCs/>
          <w:lang w:val="de-DE"/>
        </w:rPr>
        <w:t>™</w:t>
      </w:r>
      <w:r w:rsidR="00E3628B" w:rsidRPr="00E3628B">
        <w:rPr>
          <w:rFonts w:asciiTheme="minorHAnsi" w:hAnsiTheme="minorHAnsi" w:cstheme="minorHAnsi"/>
          <w:lang w:val="de-DE"/>
        </w:rPr>
        <w:t xml:space="preserve"> </w:t>
      </w:r>
      <w:r w:rsidR="0028729D">
        <w:rPr>
          <w:rFonts w:asciiTheme="minorHAnsi" w:hAnsiTheme="minorHAnsi" w:cstheme="minorHAnsi"/>
          <w:lang w:val="de-DE"/>
        </w:rPr>
        <w:t xml:space="preserve">Technologie hält Regen zuverlässig ab, bleibt </w:t>
      </w:r>
      <w:r w:rsidR="00E3628B" w:rsidRPr="00E3628B">
        <w:rPr>
          <w:rFonts w:asciiTheme="minorHAnsi" w:hAnsiTheme="minorHAnsi" w:cstheme="minorHAnsi"/>
          <w:lang w:val="de-DE"/>
        </w:rPr>
        <w:t xml:space="preserve">atmungsaktiv und </w:t>
      </w:r>
      <w:r w:rsidR="0028729D">
        <w:rPr>
          <w:rFonts w:asciiTheme="minorHAnsi" w:hAnsiTheme="minorHAnsi" w:cstheme="minorHAnsi"/>
          <w:lang w:val="de-DE"/>
        </w:rPr>
        <w:t xml:space="preserve">ist </w:t>
      </w:r>
      <w:r w:rsidR="00E3628B" w:rsidRPr="00E3628B">
        <w:rPr>
          <w:rFonts w:asciiTheme="minorHAnsi" w:hAnsiTheme="minorHAnsi" w:cstheme="minorHAnsi"/>
          <w:lang w:val="de-DE"/>
        </w:rPr>
        <w:t xml:space="preserve">vollständig nahtversiegelt. </w:t>
      </w:r>
      <w:r w:rsidR="0028729D">
        <w:rPr>
          <w:rFonts w:asciiTheme="minorHAnsi" w:hAnsiTheme="minorHAnsi" w:cstheme="minorHAnsi"/>
          <w:lang w:val="de-DE"/>
        </w:rPr>
        <w:t xml:space="preserve">Das Außenmaterial besteht aus 100 % recyceltem Polyester. </w:t>
      </w:r>
      <w:r w:rsidR="00E3628B" w:rsidRPr="00E3628B">
        <w:rPr>
          <w:rFonts w:asciiTheme="minorHAnsi" w:hAnsiTheme="minorHAnsi" w:cstheme="minorHAnsi"/>
          <w:lang w:val="de-DE"/>
        </w:rPr>
        <w:t xml:space="preserve">Unterarm-Ventilation bringt schnell frische Luft, Kapuze, Bündchen und Saum </w:t>
      </w:r>
      <w:r w:rsidR="00EE27A9">
        <w:rPr>
          <w:rFonts w:asciiTheme="minorHAnsi" w:hAnsiTheme="minorHAnsi" w:cstheme="minorHAnsi"/>
          <w:lang w:val="de-DE"/>
        </w:rPr>
        <w:t xml:space="preserve">sind </w:t>
      </w:r>
      <w:r w:rsidR="00E3628B" w:rsidRPr="00E3628B">
        <w:rPr>
          <w:rFonts w:asciiTheme="minorHAnsi" w:hAnsiTheme="minorHAnsi" w:cstheme="minorHAnsi"/>
          <w:lang w:val="de-DE"/>
        </w:rPr>
        <w:t xml:space="preserve">easy </w:t>
      </w:r>
      <w:r w:rsidR="00EE27A9">
        <w:rPr>
          <w:rFonts w:asciiTheme="minorHAnsi" w:hAnsiTheme="minorHAnsi" w:cstheme="minorHAnsi"/>
          <w:lang w:val="de-DE"/>
        </w:rPr>
        <w:t>v</w:t>
      </w:r>
      <w:r w:rsidR="00E3628B" w:rsidRPr="00E3628B">
        <w:rPr>
          <w:rFonts w:asciiTheme="minorHAnsi" w:hAnsiTheme="minorHAnsi" w:cstheme="minorHAnsi"/>
          <w:lang w:val="de-DE"/>
        </w:rPr>
        <w:t>erstellbar.</w:t>
      </w:r>
      <w:r w:rsidR="003050CF">
        <w:rPr>
          <w:rFonts w:asciiTheme="minorHAnsi" w:hAnsiTheme="minorHAnsi" w:cstheme="minorHAnsi"/>
          <w:lang w:val="de-DE"/>
        </w:rPr>
        <w:t xml:space="preserve"> </w:t>
      </w:r>
      <w:r w:rsidR="00920369">
        <w:rPr>
          <w:rFonts w:asciiTheme="minorHAnsi" w:hAnsiTheme="minorHAnsi" w:cstheme="minorHAnsi"/>
          <w:lang w:val="de-DE"/>
        </w:rPr>
        <w:t>W</w:t>
      </w:r>
      <w:r w:rsidR="00A426E9" w:rsidRPr="00A426E9">
        <w:rPr>
          <w:rFonts w:asciiTheme="minorHAnsi" w:hAnsiTheme="minorHAnsi" w:cstheme="minorHAnsi"/>
          <w:lang w:val="de-DE"/>
        </w:rPr>
        <w:t xml:space="preserve">enn </w:t>
      </w:r>
      <w:r w:rsidR="006340CF">
        <w:rPr>
          <w:rFonts w:asciiTheme="minorHAnsi" w:hAnsiTheme="minorHAnsi" w:cstheme="minorHAnsi"/>
          <w:lang w:val="de-DE"/>
        </w:rPr>
        <w:t xml:space="preserve">die Wolken aufreißen und die Sonne wieder </w:t>
      </w:r>
      <w:r w:rsidR="00AD2556">
        <w:rPr>
          <w:rFonts w:asciiTheme="minorHAnsi" w:hAnsiTheme="minorHAnsi" w:cstheme="minorHAnsi"/>
          <w:lang w:val="de-DE"/>
        </w:rPr>
        <w:t>rauskommt</w:t>
      </w:r>
      <w:r w:rsidR="00A426E9" w:rsidRPr="00A426E9">
        <w:rPr>
          <w:rFonts w:asciiTheme="minorHAnsi" w:hAnsiTheme="minorHAnsi" w:cstheme="minorHAnsi"/>
          <w:lang w:val="de-DE"/>
        </w:rPr>
        <w:t xml:space="preserve">, </w:t>
      </w:r>
      <w:r w:rsidR="006340CF">
        <w:rPr>
          <w:rFonts w:asciiTheme="minorHAnsi" w:hAnsiTheme="minorHAnsi" w:cstheme="minorHAnsi"/>
          <w:lang w:val="de-DE"/>
        </w:rPr>
        <w:t>lässt sich</w:t>
      </w:r>
      <w:r w:rsidR="00A426E9" w:rsidRPr="00A426E9">
        <w:rPr>
          <w:rFonts w:asciiTheme="minorHAnsi" w:hAnsiTheme="minorHAnsi" w:cstheme="minorHAnsi"/>
          <w:lang w:val="de-DE"/>
        </w:rPr>
        <w:t xml:space="preserve"> die Jacke </w:t>
      </w:r>
      <w:r w:rsidR="00AD2556">
        <w:rPr>
          <w:rFonts w:asciiTheme="minorHAnsi" w:hAnsiTheme="minorHAnsi" w:cstheme="minorHAnsi"/>
          <w:lang w:val="de-DE"/>
        </w:rPr>
        <w:t xml:space="preserve">einfach </w:t>
      </w:r>
      <w:r w:rsidR="00A426E9" w:rsidRPr="00A426E9">
        <w:rPr>
          <w:rFonts w:asciiTheme="minorHAnsi" w:hAnsiTheme="minorHAnsi" w:cstheme="minorHAnsi"/>
          <w:lang w:val="de-DE"/>
        </w:rPr>
        <w:t xml:space="preserve">in der </w:t>
      </w:r>
      <w:r w:rsidR="003A32B3">
        <w:rPr>
          <w:rFonts w:asciiTheme="minorHAnsi" w:hAnsiTheme="minorHAnsi" w:cstheme="minorHAnsi"/>
          <w:lang w:val="de-DE"/>
        </w:rPr>
        <w:t>eigenen</w:t>
      </w:r>
      <w:r w:rsidR="00A426E9" w:rsidRPr="00A426E9">
        <w:rPr>
          <w:rFonts w:asciiTheme="minorHAnsi" w:hAnsiTheme="minorHAnsi" w:cstheme="minorHAnsi"/>
          <w:lang w:val="de-DE"/>
        </w:rPr>
        <w:t xml:space="preserve"> Tasche </w:t>
      </w:r>
      <w:r w:rsidR="003A32B3">
        <w:rPr>
          <w:rFonts w:asciiTheme="minorHAnsi" w:hAnsiTheme="minorHAnsi" w:cstheme="minorHAnsi"/>
          <w:lang w:val="de-DE"/>
        </w:rPr>
        <w:t>verstauen –</w:t>
      </w:r>
      <w:r w:rsidR="00A426E9" w:rsidRPr="00A426E9">
        <w:rPr>
          <w:rFonts w:asciiTheme="minorHAnsi" w:hAnsiTheme="minorHAnsi" w:cstheme="minorHAnsi"/>
          <w:lang w:val="de-DE"/>
        </w:rPr>
        <w:t xml:space="preserve"> </w:t>
      </w:r>
      <w:r w:rsidR="006340CF">
        <w:rPr>
          <w:rFonts w:asciiTheme="minorHAnsi" w:hAnsiTheme="minorHAnsi" w:cstheme="minorHAnsi"/>
          <w:lang w:val="de-DE"/>
        </w:rPr>
        <w:t>klein</w:t>
      </w:r>
      <w:r w:rsidR="00A426E9" w:rsidRPr="00A426E9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="00A426E9" w:rsidRPr="00A426E9">
        <w:rPr>
          <w:rFonts w:asciiTheme="minorHAnsi" w:hAnsiTheme="minorHAnsi" w:cstheme="minorHAnsi"/>
          <w:lang w:val="de-DE"/>
        </w:rPr>
        <w:t>packbar</w:t>
      </w:r>
      <w:proofErr w:type="spellEnd"/>
      <w:r w:rsidR="00A426E9" w:rsidRPr="00A426E9">
        <w:rPr>
          <w:rFonts w:asciiTheme="minorHAnsi" w:hAnsiTheme="minorHAnsi" w:cstheme="minorHAnsi"/>
          <w:lang w:val="de-DE"/>
        </w:rPr>
        <w:t xml:space="preserve"> und </w:t>
      </w:r>
      <w:r w:rsidR="003A32B3">
        <w:rPr>
          <w:rFonts w:asciiTheme="minorHAnsi" w:hAnsiTheme="minorHAnsi" w:cstheme="minorHAnsi"/>
          <w:lang w:val="de-DE"/>
        </w:rPr>
        <w:t>immer dabei</w:t>
      </w:r>
      <w:r w:rsidR="00A426E9" w:rsidRPr="00A426E9">
        <w:rPr>
          <w:rFonts w:asciiTheme="minorHAnsi" w:hAnsiTheme="minorHAnsi" w:cstheme="minorHAnsi"/>
          <w:lang w:val="de-DE"/>
        </w:rPr>
        <w:t>.</w:t>
      </w:r>
      <w:r w:rsidR="00A426E9" w:rsidRPr="00A426E9">
        <w:rPr>
          <w:rFonts w:ascii="Roboto" w:hAnsi="Roboto"/>
          <w:lang w:val="de-DE"/>
        </w:rPr>
        <w:t> </w:t>
      </w:r>
    </w:p>
    <w:p w14:paraId="3C2A49D2" w14:textId="65DC111D" w:rsidR="00AA441D" w:rsidRPr="00AA441D" w:rsidRDefault="00AA441D" w:rsidP="007F7DF5">
      <w:pPr>
        <w:ind w:left="2124"/>
        <w:jc w:val="both"/>
        <w:rPr>
          <w:rFonts w:asciiTheme="minorHAnsi" w:hAnsiTheme="minorHAnsi"/>
          <w:lang w:val="de-DE"/>
        </w:rPr>
      </w:pPr>
      <w:r w:rsidRPr="00AA441D">
        <w:rPr>
          <w:rFonts w:asciiTheme="minorHAnsi" w:hAnsiTheme="minorHAnsi"/>
          <w:lang w:val="de-DE"/>
        </w:rPr>
        <w:t>UVP: 160 EUR</w:t>
      </w:r>
    </w:p>
    <w:p w14:paraId="5C7CF5E4" w14:textId="306EDA54" w:rsidR="00713DA8" w:rsidRDefault="00713DA8" w:rsidP="005532E0">
      <w:pPr>
        <w:rPr>
          <w:rFonts w:asciiTheme="minorHAnsi" w:hAnsiTheme="minorHAnsi" w:cstheme="minorHAnsi"/>
          <w:lang w:val="de-DE"/>
        </w:rPr>
      </w:pPr>
    </w:p>
    <w:p w14:paraId="0421C29E" w14:textId="1D03414F" w:rsidR="005532E0" w:rsidRPr="00A27201" w:rsidRDefault="007E69DD" w:rsidP="00540A24">
      <w:pPr>
        <w:ind w:left="1416" w:firstLine="708"/>
        <w:rPr>
          <w:rFonts w:asciiTheme="minorHAnsi" w:hAnsiTheme="minorHAnsi" w:cstheme="minorHAnsi"/>
          <w:b/>
          <w:bCs/>
          <w:lang w:val="de-DE"/>
        </w:rPr>
      </w:pPr>
      <w:r>
        <w:rPr>
          <w:rFonts w:asciiTheme="minorHAnsi" w:hAnsiTheme="minorHAnsi" w:cstheme="minorHAnsi"/>
          <w:b/>
          <w:bCs/>
          <w:lang w:val="de-DE"/>
        </w:rPr>
        <w:t>Der passende Schuh:</w:t>
      </w:r>
      <w:r w:rsidR="005532E0" w:rsidRPr="00A27201">
        <w:rPr>
          <w:rFonts w:asciiTheme="minorHAnsi" w:hAnsiTheme="minorHAnsi" w:cstheme="minorHAnsi"/>
          <w:b/>
          <w:bCs/>
          <w:lang w:val="de-DE"/>
        </w:rPr>
        <w:t xml:space="preserve"> </w:t>
      </w:r>
      <w:proofErr w:type="spellStart"/>
      <w:r w:rsidR="005532E0" w:rsidRPr="00A27201">
        <w:rPr>
          <w:rFonts w:asciiTheme="minorHAnsi" w:hAnsiTheme="minorHAnsi" w:cstheme="minorHAnsi"/>
          <w:b/>
          <w:bCs/>
          <w:lang w:val="de-DE"/>
        </w:rPr>
        <w:t>Tellurix</w:t>
      </w:r>
      <w:proofErr w:type="spellEnd"/>
      <w:r w:rsidR="005532E0" w:rsidRPr="00A27201">
        <w:rPr>
          <w:rFonts w:asciiTheme="minorHAnsi" w:hAnsiTheme="minorHAnsi" w:cstheme="minorHAnsi"/>
          <w:b/>
          <w:bCs/>
          <w:lang w:val="de-DE"/>
        </w:rPr>
        <w:t xml:space="preserve"> Peak</w:t>
      </w:r>
      <w:r w:rsidR="003415BF" w:rsidRPr="004D45C7">
        <w:rPr>
          <w:rFonts w:asciiTheme="minorHAnsi" w:hAnsiTheme="minorHAnsi" w:cstheme="minorHAnsi"/>
          <w:lang w:val="de-DE"/>
        </w:rPr>
        <w:t>™</w:t>
      </w:r>
      <w:r w:rsidR="005532E0" w:rsidRPr="00A27201">
        <w:rPr>
          <w:rFonts w:asciiTheme="minorHAnsi" w:hAnsiTheme="minorHAnsi" w:cstheme="minorHAnsi"/>
          <w:b/>
          <w:bCs/>
          <w:lang w:val="de-DE"/>
        </w:rPr>
        <w:t xml:space="preserve"> Mid WP</w:t>
      </w:r>
    </w:p>
    <w:p w14:paraId="4F459743" w14:textId="658EBC07" w:rsidR="00326264" w:rsidRPr="00326264" w:rsidRDefault="007F7DF5" w:rsidP="007F7DF5">
      <w:pPr>
        <w:ind w:left="2124"/>
        <w:rPr>
          <w:rFonts w:asciiTheme="minorHAnsi" w:hAnsiTheme="minorHAnsi" w:cstheme="minorHAnsi"/>
          <w:lang w:val="de-DE"/>
        </w:rPr>
      </w:pPr>
      <w:r w:rsidRPr="005532E0">
        <w:rPr>
          <w:rFonts w:asciiTheme="minorHAnsi" w:hAnsiTheme="minorHAnsi" w:cstheme="minorHAnsi"/>
          <w:noProof/>
          <w:lang w:val="de-DE"/>
        </w:rPr>
        <w:drawing>
          <wp:anchor distT="0" distB="0" distL="114300" distR="114300" simplePos="0" relativeHeight="251658246" behindDoc="0" locked="0" layoutInCell="1" allowOverlap="1" wp14:anchorId="45EABA59" wp14:editId="5DCE09B7">
            <wp:simplePos x="0" y="0"/>
            <wp:positionH relativeFrom="column">
              <wp:posOffset>-17145</wp:posOffset>
            </wp:positionH>
            <wp:positionV relativeFrom="paragraph">
              <wp:posOffset>72390</wp:posOffset>
            </wp:positionV>
            <wp:extent cx="1197610" cy="1257935"/>
            <wp:effectExtent l="0" t="0" r="0" b="0"/>
            <wp:wrapSquare wrapText="bothSides"/>
            <wp:docPr id="380666478" name="Grafik 3" descr="Ein Bild, das Schuhwerk, Schuh, Kleidung, Straßenschuh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666478" name="Grafik 3" descr="Ein Bild, das Schuhwerk, Schuh, Kleidung, Straßenschuh enthält.&#10;&#10;KI-generierte Inhalte können fehlerhaft sein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610" cy="1257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32E0" w:rsidRPr="005532E0">
        <w:rPr>
          <w:rFonts w:asciiTheme="minorHAnsi" w:hAnsiTheme="minorHAnsi" w:cstheme="minorHAnsi"/>
          <w:lang w:val="de-DE"/>
        </w:rPr>
        <w:t xml:space="preserve">Der </w:t>
      </w:r>
      <w:proofErr w:type="spellStart"/>
      <w:r w:rsidR="005532E0" w:rsidRPr="005532E0">
        <w:rPr>
          <w:rFonts w:asciiTheme="minorHAnsi" w:hAnsiTheme="minorHAnsi" w:cstheme="minorHAnsi"/>
          <w:lang w:val="de-DE"/>
        </w:rPr>
        <w:t>Tellurix</w:t>
      </w:r>
      <w:proofErr w:type="spellEnd"/>
      <w:r w:rsidR="005532E0" w:rsidRPr="005532E0">
        <w:rPr>
          <w:rFonts w:asciiTheme="minorHAnsi" w:hAnsiTheme="minorHAnsi" w:cstheme="minorHAnsi"/>
          <w:lang w:val="de-DE"/>
        </w:rPr>
        <w:t xml:space="preserve"> Peak</w:t>
      </w:r>
      <w:r w:rsidR="003415BF" w:rsidRPr="004D45C7">
        <w:rPr>
          <w:rFonts w:asciiTheme="minorHAnsi" w:hAnsiTheme="minorHAnsi" w:cstheme="minorHAnsi"/>
          <w:lang w:val="de-DE"/>
        </w:rPr>
        <w:t>™</w:t>
      </w:r>
      <w:r w:rsidR="005532E0" w:rsidRPr="005532E0">
        <w:rPr>
          <w:rFonts w:asciiTheme="minorHAnsi" w:hAnsiTheme="minorHAnsi" w:cstheme="minorHAnsi"/>
          <w:lang w:val="de-DE"/>
        </w:rPr>
        <w:t xml:space="preserve"> Mid WP ist der Schuh für alles, was unterwegs wartet: nasse Wurzeln, Schotter, Matsch. Dank Omni-Tech™ bleiben die Füße trocken – auch wenn es der Weg nicht ist. Das NAVIC FIT™ System hält den </w:t>
      </w:r>
      <w:r w:rsidR="00A232D0">
        <w:rPr>
          <w:rFonts w:asciiTheme="minorHAnsi" w:hAnsiTheme="minorHAnsi" w:cstheme="minorHAnsi"/>
          <w:lang w:val="de-DE"/>
        </w:rPr>
        <w:t xml:space="preserve">Fuß </w:t>
      </w:r>
      <w:r w:rsidR="005532E0" w:rsidRPr="005532E0">
        <w:rPr>
          <w:rFonts w:asciiTheme="minorHAnsi" w:hAnsiTheme="minorHAnsi" w:cstheme="minorHAnsi"/>
          <w:lang w:val="de-DE"/>
        </w:rPr>
        <w:t>stabil</w:t>
      </w:r>
      <w:r w:rsidR="00427DD7">
        <w:rPr>
          <w:rFonts w:asciiTheme="minorHAnsi" w:hAnsiTheme="minorHAnsi" w:cstheme="minorHAnsi"/>
          <w:lang w:val="de-DE"/>
        </w:rPr>
        <w:t>, d</w:t>
      </w:r>
      <w:r w:rsidR="00427DD7" w:rsidRPr="00427DD7">
        <w:rPr>
          <w:rFonts w:asciiTheme="minorHAnsi" w:hAnsiTheme="minorHAnsi" w:cstheme="minorHAnsi"/>
          <w:lang w:val="de-DE"/>
        </w:rPr>
        <w:t>as Mesh-Obermaterial bietet Halt und Stabilität</w:t>
      </w:r>
      <w:r w:rsidR="005532E0" w:rsidRPr="005532E0">
        <w:rPr>
          <w:rFonts w:asciiTheme="minorHAnsi" w:hAnsiTheme="minorHAnsi" w:cstheme="minorHAnsi"/>
          <w:lang w:val="de-DE"/>
        </w:rPr>
        <w:t xml:space="preserve">. Für Komfort liefert die </w:t>
      </w:r>
      <w:proofErr w:type="spellStart"/>
      <w:r w:rsidR="005532E0" w:rsidRPr="005532E0">
        <w:rPr>
          <w:rFonts w:asciiTheme="minorHAnsi" w:hAnsiTheme="minorHAnsi" w:cstheme="minorHAnsi"/>
          <w:lang w:val="de-DE"/>
        </w:rPr>
        <w:t>Techlite</w:t>
      </w:r>
      <w:proofErr w:type="spellEnd"/>
      <w:r w:rsidR="005532E0" w:rsidRPr="005532E0">
        <w:rPr>
          <w:rFonts w:asciiTheme="minorHAnsi" w:hAnsiTheme="minorHAnsi" w:cstheme="minorHAnsi"/>
          <w:lang w:val="de-DE"/>
        </w:rPr>
        <w:t xml:space="preserve">+™ Zwischensohle Dämpfung und Support – und die ADAPT TRAX™ Außensohle behält auf </w:t>
      </w:r>
      <w:r w:rsidR="00A232D0">
        <w:rPr>
          <w:rFonts w:asciiTheme="minorHAnsi" w:hAnsiTheme="minorHAnsi" w:cstheme="minorHAnsi"/>
          <w:lang w:val="de-DE"/>
        </w:rPr>
        <w:t>jedem</w:t>
      </w:r>
      <w:r w:rsidR="005532E0" w:rsidRPr="005532E0">
        <w:rPr>
          <w:rFonts w:asciiTheme="minorHAnsi" w:hAnsiTheme="minorHAnsi" w:cstheme="minorHAnsi"/>
          <w:lang w:val="de-DE"/>
        </w:rPr>
        <w:t xml:space="preserve"> Untergrund den Grip</w:t>
      </w:r>
      <w:r w:rsidR="008715EC">
        <w:rPr>
          <w:rFonts w:asciiTheme="minorHAnsi" w:hAnsiTheme="minorHAnsi" w:cstheme="minorHAnsi"/>
          <w:lang w:val="de-DE"/>
        </w:rPr>
        <w:t>.</w:t>
      </w:r>
      <w:r w:rsidR="003D6E13">
        <w:rPr>
          <w:rFonts w:asciiTheme="minorHAnsi" w:hAnsiTheme="minorHAnsi" w:cstheme="minorHAnsi"/>
          <w:lang w:val="de-DE"/>
        </w:rPr>
        <w:t xml:space="preserve"> </w:t>
      </w:r>
    </w:p>
    <w:p w14:paraId="15703D24" w14:textId="4A8CA2EC" w:rsidR="004F0C07" w:rsidRPr="00CA48C3" w:rsidRDefault="005532E0" w:rsidP="00CA48C3">
      <w:pPr>
        <w:ind w:left="2124"/>
        <w:jc w:val="both"/>
        <w:rPr>
          <w:rFonts w:asciiTheme="minorHAnsi" w:hAnsiTheme="minorHAnsi"/>
          <w:lang w:val="de-DE"/>
        </w:rPr>
      </w:pPr>
      <w:r w:rsidRPr="00E767CE">
        <w:rPr>
          <w:rFonts w:asciiTheme="minorHAnsi" w:hAnsiTheme="minorHAnsi"/>
          <w:lang w:val="de-DE"/>
        </w:rPr>
        <w:t>UVP: 120 EUR</w:t>
      </w:r>
      <w:r w:rsidR="005B1A45" w:rsidRPr="00E767CE">
        <w:rPr>
          <w:rFonts w:asciiTheme="minorHAnsi" w:hAnsiTheme="minorHAnsi"/>
          <w:lang w:val="de-DE"/>
        </w:rPr>
        <w:t xml:space="preserve"> (Gewicht: 306 g)</w:t>
      </w:r>
    </w:p>
    <w:p w14:paraId="567ECE9B" w14:textId="77777777" w:rsidR="00CA48C3" w:rsidRPr="00E767CE" w:rsidRDefault="00CA48C3" w:rsidP="004D45C7">
      <w:pPr>
        <w:rPr>
          <w:rFonts w:asciiTheme="minorHAnsi" w:hAnsiTheme="minorHAnsi" w:cstheme="minorHAnsi"/>
          <w:b/>
          <w:bCs/>
          <w:lang w:val="de-DE"/>
        </w:rPr>
      </w:pPr>
    </w:p>
    <w:p w14:paraId="733D8439" w14:textId="2FD624FE" w:rsidR="004D45C7" w:rsidRPr="004D45C7" w:rsidRDefault="00CD12F7" w:rsidP="004D45C7">
      <w:pPr>
        <w:rPr>
          <w:rFonts w:asciiTheme="minorHAnsi" w:hAnsiTheme="minorHAnsi" w:cstheme="minorHAnsi"/>
          <w:b/>
          <w:bCs/>
          <w:lang w:val="de-DE"/>
        </w:rPr>
      </w:pPr>
      <w:proofErr w:type="spellStart"/>
      <w:r>
        <w:rPr>
          <w:rFonts w:asciiTheme="minorHAnsi" w:hAnsiTheme="minorHAnsi" w:cstheme="minorHAnsi"/>
          <w:b/>
          <w:bCs/>
          <w:lang w:val="de-DE"/>
        </w:rPr>
        <w:t>OutDry</w:t>
      </w:r>
      <w:proofErr w:type="spellEnd"/>
      <w:r>
        <w:rPr>
          <w:rFonts w:asciiTheme="minorHAnsi" w:hAnsiTheme="minorHAnsi" w:cstheme="minorHAnsi"/>
          <w:b/>
          <w:bCs/>
          <w:lang w:val="de-DE"/>
        </w:rPr>
        <w:t xml:space="preserve"> Extreme: </w:t>
      </w:r>
      <w:r w:rsidR="004D45C7" w:rsidRPr="004D45C7">
        <w:rPr>
          <w:rFonts w:asciiTheme="minorHAnsi" w:hAnsiTheme="minorHAnsi" w:cstheme="minorHAnsi"/>
          <w:b/>
          <w:bCs/>
          <w:lang w:val="de-DE"/>
        </w:rPr>
        <w:t>Whistler Peak</w:t>
      </w:r>
      <w:r w:rsidR="004D45C7" w:rsidRPr="004D45C7">
        <w:rPr>
          <w:rFonts w:asciiTheme="minorHAnsi" w:hAnsiTheme="minorHAnsi" w:cstheme="minorHAnsi"/>
          <w:lang w:val="de-DE"/>
        </w:rPr>
        <w:t>™</w:t>
      </w:r>
      <w:r w:rsidR="004D45C7" w:rsidRPr="004D45C7">
        <w:rPr>
          <w:rFonts w:asciiTheme="minorHAnsi" w:hAnsiTheme="minorHAnsi" w:cstheme="minorHAnsi"/>
          <w:b/>
          <w:bCs/>
          <w:lang w:val="de-DE"/>
        </w:rPr>
        <w:t xml:space="preserve"> Shell </w:t>
      </w:r>
    </w:p>
    <w:p w14:paraId="1A06789E" w14:textId="59261C7F" w:rsidR="004D45C7" w:rsidRDefault="007F7DF5" w:rsidP="007F7DF5">
      <w:pPr>
        <w:ind w:left="2124"/>
        <w:rPr>
          <w:rFonts w:asciiTheme="minorHAnsi" w:hAnsiTheme="minorHAnsi" w:cstheme="minorHAnsi"/>
          <w:lang w:val="de-DE"/>
        </w:rPr>
      </w:pPr>
      <w:r>
        <w:rPr>
          <w:noProof/>
        </w:rPr>
        <w:drawing>
          <wp:anchor distT="0" distB="0" distL="114300" distR="114300" simplePos="0" relativeHeight="251658247" behindDoc="0" locked="0" layoutInCell="1" allowOverlap="1" wp14:anchorId="74CA5D4B" wp14:editId="6B4D4963">
            <wp:simplePos x="0" y="0"/>
            <wp:positionH relativeFrom="column">
              <wp:posOffset>-85090</wp:posOffset>
            </wp:positionH>
            <wp:positionV relativeFrom="paragraph">
              <wp:posOffset>104140</wp:posOffset>
            </wp:positionV>
            <wp:extent cx="1265555" cy="1898650"/>
            <wp:effectExtent l="0" t="0" r="4445" b="6350"/>
            <wp:wrapSquare wrapText="bothSides"/>
            <wp:docPr id="1546687679" name="Grafik 2" descr="Ein Bild, das Kleidung, Jacke, Oberbekleidung, Motorhaub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687679" name="Grafik 2" descr="Ein Bild, das Kleidung, Jacke, Oberbekleidung, Motorhaube enthält.&#10;&#10;KI-generierte Inhalte können fehlerhaft sein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555" cy="189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5C7" w:rsidRPr="004D45C7">
        <w:rPr>
          <w:rFonts w:asciiTheme="minorHAnsi" w:hAnsiTheme="minorHAnsi" w:cstheme="minorHAnsi"/>
          <w:lang w:val="de-DE"/>
        </w:rPr>
        <w:t xml:space="preserve">Regen </w:t>
      </w:r>
      <w:r w:rsidR="00682A75">
        <w:rPr>
          <w:rFonts w:asciiTheme="minorHAnsi" w:hAnsiTheme="minorHAnsi" w:cstheme="minorHAnsi"/>
          <w:lang w:val="de-DE"/>
        </w:rPr>
        <w:t>und Wind von allen Seiten und keine Sonne in Sicht</w:t>
      </w:r>
      <w:r w:rsidR="004D45C7" w:rsidRPr="004D45C7">
        <w:rPr>
          <w:rFonts w:asciiTheme="minorHAnsi" w:hAnsiTheme="minorHAnsi" w:cstheme="minorHAnsi"/>
          <w:lang w:val="de-DE"/>
        </w:rPr>
        <w:t xml:space="preserve"> – </w:t>
      </w:r>
      <w:r w:rsidR="00C109FC">
        <w:rPr>
          <w:rFonts w:asciiTheme="minorHAnsi" w:hAnsiTheme="minorHAnsi" w:cstheme="minorHAnsi"/>
          <w:lang w:val="de-DE"/>
        </w:rPr>
        <w:t>bei solchen Bedingungen</w:t>
      </w:r>
      <w:r w:rsidR="00E767CE">
        <w:rPr>
          <w:rFonts w:asciiTheme="minorHAnsi" w:hAnsiTheme="minorHAnsi" w:cstheme="minorHAnsi"/>
          <w:lang w:val="de-DE"/>
        </w:rPr>
        <w:t xml:space="preserve"> kommt die</w:t>
      </w:r>
      <w:r w:rsidR="004D45C7" w:rsidRPr="004D45C7">
        <w:rPr>
          <w:rFonts w:asciiTheme="minorHAnsi" w:hAnsiTheme="minorHAnsi" w:cstheme="minorHAnsi"/>
          <w:lang w:val="de-DE"/>
        </w:rPr>
        <w:t xml:space="preserve"> Whistler Peak</w:t>
      </w:r>
      <w:r w:rsidR="00E0738B" w:rsidRPr="004D45C7">
        <w:rPr>
          <w:rFonts w:asciiTheme="minorHAnsi" w:hAnsiTheme="minorHAnsi" w:cstheme="minorHAnsi"/>
          <w:lang w:val="de-DE"/>
        </w:rPr>
        <w:t>™</w:t>
      </w:r>
      <w:r w:rsidR="004D45C7" w:rsidRPr="004D45C7">
        <w:rPr>
          <w:rFonts w:asciiTheme="minorHAnsi" w:hAnsiTheme="minorHAnsi" w:cstheme="minorHAnsi"/>
          <w:lang w:val="de-DE"/>
        </w:rPr>
        <w:t xml:space="preserve"> Shell</w:t>
      </w:r>
      <w:r w:rsidR="004D45C7" w:rsidRPr="004D45C7">
        <w:rPr>
          <w:rFonts w:asciiTheme="minorHAnsi" w:hAnsiTheme="minorHAnsi" w:cstheme="minorHAnsi"/>
          <w:b/>
          <w:bCs/>
          <w:lang w:val="de-DE"/>
        </w:rPr>
        <w:t xml:space="preserve"> </w:t>
      </w:r>
      <w:r w:rsidR="00E767CE">
        <w:rPr>
          <w:rFonts w:asciiTheme="minorHAnsi" w:hAnsiTheme="minorHAnsi" w:cstheme="minorHAnsi"/>
          <w:lang w:val="de-DE"/>
        </w:rPr>
        <w:t>ins Spiel</w:t>
      </w:r>
      <w:r w:rsidR="004D45C7" w:rsidRPr="004D45C7">
        <w:rPr>
          <w:rFonts w:asciiTheme="minorHAnsi" w:hAnsiTheme="minorHAnsi" w:cstheme="minorHAnsi"/>
          <w:lang w:val="de-DE"/>
        </w:rPr>
        <w:t xml:space="preserve">. </w:t>
      </w:r>
      <w:r w:rsidR="00746E49">
        <w:rPr>
          <w:rFonts w:asciiTheme="minorHAnsi" w:hAnsiTheme="minorHAnsi" w:cstheme="minorHAnsi"/>
          <w:lang w:val="de-DE"/>
        </w:rPr>
        <w:t>Durch d</w:t>
      </w:r>
      <w:r w:rsidR="004D45C7" w:rsidRPr="004D45C7">
        <w:rPr>
          <w:rFonts w:asciiTheme="minorHAnsi" w:hAnsiTheme="minorHAnsi" w:cstheme="minorHAnsi"/>
          <w:lang w:val="de-DE"/>
        </w:rPr>
        <w:t>ie</w:t>
      </w:r>
      <w:r w:rsidR="004D45C7" w:rsidRPr="004D45C7">
        <w:rPr>
          <w:rFonts w:asciiTheme="minorHAnsi" w:hAnsiTheme="minorHAnsi" w:cstheme="minorHAnsi"/>
          <w:b/>
          <w:bCs/>
          <w:lang w:val="de-DE"/>
        </w:rPr>
        <w:t xml:space="preserve"> </w:t>
      </w:r>
      <w:r w:rsidR="005E1F90" w:rsidRPr="005E1F90">
        <w:rPr>
          <w:rFonts w:asciiTheme="minorHAnsi" w:hAnsiTheme="minorHAnsi" w:cstheme="minorHAnsi"/>
          <w:lang w:val="de-DE"/>
        </w:rPr>
        <w:t>außen sitzende</w:t>
      </w:r>
      <w:r w:rsidR="005E1F90">
        <w:rPr>
          <w:rFonts w:asciiTheme="minorHAnsi" w:hAnsiTheme="minorHAnsi" w:cstheme="minorHAnsi"/>
          <w:b/>
          <w:bCs/>
          <w:lang w:val="de-DE"/>
        </w:rPr>
        <w:t xml:space="preserve"> </w:t>
      </w:r>
      <w:proofErr w:type="spellStart"/>
      <w:r w:rsidR="004D45C7" w:rsidRPr="004D45C7">
        <w:rPr>
          <w:rFonts w:asciiTheme="minorHAnsi" w:hAnsiTheme="minorHAnsi" w:cstheme="minorHAnsi"/>
          <w:lang w:val="de-DE"/>
        </w:rPr>
        <w:t>OutDry</w:t>
      </w:r>
      <w:proofErr w:type="spellEnd"/>
      <w:r w:rsidR="004D45C7" w:rsidRPr="004D45C7">
        <w:rPr>
          <w:rFonts w:asciiTheme="minorHAnsi" w:hAnsiTheme="minorHAnsi" w:cstheme="minorHAnsi"/>
          <w:lang w:val="de-DE"/>
        </w:rPr>
        <w:t>™ Extreme</w:t>
      </w:r>
      <w:r w:rsidR="004D45C7" w:rsidRPr="004D45C7">
        <w:rPr>
          <w:rFonts w:asciiTheme="minorHAnsi" w:hAnsiTheme="minorHAnsi" w:cstheme="minorHAnsi"/>
          <w:b/>
          <w:bCs/>
          <w:lang w:val="de-DE"/>
        </w:rPr>
        <w:t xml:space="preserve"> </w:t>
      </w:r>
      <w:r w:rsidR="004D45C7" w:rsidRPr="004D45C7">
        <w:rPr>
          <w:rFonts w:asciiTheme="minorHAnsi" w:hAnsiTheme="minorHAnsi" w:cstheme="minorHAnsi"/>
          <w:lang w:val="de-DE"/>
        </w:rPr>
        <w:t xml:space="preserve">Membran </w:t>
      </w:r>
      <w:r w:rsidR="00BD05E2">
        <w:rPr>
          <w:rFonts w:asciiTheme="minorHAnsi" w:hAnsiTheme="minorHAnsi" w:cstheme="minorHAnsi"/>
          <w:lang w:val="de-DE"/>
        </w:rPr>
        <w:t>mit</w:t>
      </w:r>
      <w:r w:rsidR="00440F39">
        <w:rPr>
          <w:rFonts w:asciiTheme="minorHAnsi" w:hAnsiTheme="minorHAnsi"/>
          <w:lang w:val="de-DE"/>
        </w:rPr>
        <w:t xml:space="preserve"> PFC-freie</w:t>
      </w:r>
      <w:r w:rsidR="00BD05E2">
        <w:rPr>
          <w:rFonts w:asciiTheme="minorHAnsi" w:hAnsiTheme="minorHAnsi"/>
          <w:lang w:val="de-DE"/>
        </w:rPr>
        <w:t>r</w:t>
      </w:r>
      <w:r w:rsidR="00440F39">
        <w:rPr>
          <w:rFonts w:asciiTheme="minorHAnsi" w:hAnsiTheme="minorHAnsi"/>
          <w:lang w:val="de-DE"/>
        </w:rPr>
        <w:t xml:space="preserve"> wasserdichte</w:t>
      </w:r>
      <w:r w:rsidR="009A0FDF">
        <w:rPr>
          <w:rFonts w:asciiTheme="minorHAnsi" w:hAnsiTheme="minorHAnsi"/>
          <w:lang w:val="de-DE"/>
        </w:rPr>
        <w:t>r</w:t>
      </w:r>
      <w:r w:rsidR="00440F39">
        <w:rPr>
          <w:rFonts w:asciiTheme="minorHAnsi" w:hAnsiTheme="minorHAnsi"/>
          <w:lang w:val="de-DE"/>
        </w:rPr>
        <w:t xml:space="preserve"> Technologie, die ohne zusätzliche DWR auskommt</w:t>
      </w:r>
      <w:r w:rsidR="009A0FDF">
        <w:rPr>
          <w:rFonts w:asciiTheme="minorHAnsi" w:hAnsiTheme="minorHAnsi"/>
          <w:lang w:val="de-DE"/>
        </w:rPr>
        <w:t xml:space="preserve">, </w:t>
      </w:r>
      <w:r w:rsidR="009A0FDF">
        <w:rPr>
          <w:rFonts w:asciiTheme="minorHAnsi" w:hAnsiTheme="minorHAnsi" w:cstheme="minorHAnsi"/>
          <w:lang w:val="de-DE"/>
        </w:rPr>
        <w:t>hat</w:t>
      </w:r>
      <w:r w:rsidR="009A0FDF" w:rsidRPr="004D45C7">
        <w:rPr>
          <w:rFonts w:asciiTheme="minorHAnsi" w:hAnsiTheme="minorHAnsi" w:cstheme="minorHAnsi"/>
          <w:lang w:val="de-DE"/>
        </w:rPr>
        <w:t xml:space="preserve"> Nässe keine Chance</w:t>
      </w:r>
      <w:r w:rsidR="00440F39">
        <w:rPr>
          <w:rFonts w:asciiTheme="minorHAnsi" w:hAnsiTheme="minorHAnsi"/>
          <w:lang w:val="de-DE"/>
        </w:rPr>
        <w:t xml:space="preserve">. </w:t>
      </w:r>
      <w:r w:rsidR="00E94307">
        <w:rPr>
          <w:rFonts w:asciiTheme="minorHAnsi" w:hAnsiTheme="minorHAnsi"/>
          <w:lang w:val="de-DE"/>
        </w:rPr>
        <w:t>Auch</w:t>
      </w:r>
      <w:r w:rsidR="00440F39">
        <w:rPr>
          <w:rFonts w:asciiTheme="minorHAnsi" w:hAnsiTheme="minorHAnsi"/>
          <w:lang w:val="de-DE"/>
        </w:rPr>
        <w:t xml:space="preserve"> ohne regelmäßiges Nachimprägnieren.</w:t>
      </w:r>
      <w:r w:rsidR="004D45C7" w:rsidRPr="004D45C7">
        <w:rPr>
          <w:rFonts w:asciiTheme="minorHAnsi" w:hAnsiTheme="minorHAnsi" w:cstheme="minorHAnsi"/>
          <w:lang w:val="de-DE"/>
        </w:rPr>
        <w:t xml:space="preserve"> Praktisch on top: verstellbare Kapuze, individuell anpassbare Bündchen und Saum. Das</w:t>
      </w:r>
      <w:r w:rsidR="004A3815">
        <w:rPr>
          <w:rFonts w:asciiTheme="minorHAnsi" w:hAnsiTheme="minorHAnsi" w:cstheme="minorHAnsi"/>
          <w:lang w:val="de-DE"/>
        </w:rPr>
        <w:t xml:space="preserve"> matte</w:t>
      </w:r>
      <w:r w:rsidR="004D45C7" w:rsidRPr="004D45C7">
        <w:rPr>
          <w:rFonts w:asciiTheme="minorHAnsi" w:hAnsiTheme="minorHAnsi" w:cstheme="minorHAnsi"/>
          <w:lang w:val="de-DE"/>
        </w:rPr>
        <w:t xml:space="preserve"> Außenmaterial aus</w:t>
      </w:r>
      <w:r w:rsidR="004D45C7" w:rsidRPr="004D45C7">
        <w:rPr>
          <w:rFonts w:asciiTheme="minorHAnsi" w:hAnsiTheme="minorHAnsi" w:cstheme="minorHAnsi"/>
          <w:b/>
          <w:bCs/>
          <w:lang w:val="de-DE"/>
        </w:rPr>
        <w:t xml:space="preserve"> </w:t>
      </w:r>
      <w:r w:rsidR="004D45C7" w:rsidRPr="004D45C7">
        <w:rPr>
          <w:rFonts w:asciiTheme="minorHAnsi" w:hAnsiTheme="minorHAnsi" w:cstheme="minorHAnsi"/>
          <w:lang w:val="de-DE"/>
        </w:rPr>
        <w:t>100 % recyceltem Nylon</w:t>
      </w:r>
      <w:r w:rsidR="004D45C7" w:rsidRPr="004D45C7">
        <w:rPr>
          <w:rFonts w:asciiTheme="minorHAnsi" w:hAnsiTheme="minorHAnsi" w:cstheme="minorHAnsi"/>
          <w:b/>
          <w:bCs/>
          <w:lang w:val="de-DE"/>
        </w:rPr>
        <w:t xml:space="preserve"> </w:t>
      </w:r>
      <w:r w:rsidR="00BD0524">
        <w:rPr>
          <w:rFonts w:asciiTheme="minorHAnsi" w:hAnsiTheme="minorHAnsi" w:cstheme="minorHAnsi"/>
          <w:lang w:val="de-DE"/>
        </w:rPr>
        <w:t>verleiht ihr einen</w:t>
      </w:r>
      <w:r w:rsidR="004D45C7" w:rsidRPr="004D45C7">
        <w:rPr>
          <w:rFonts w:asciiTheme="minorHAnsi" w:hAnsiTheme="minorHAnsi" w:cstheme="minorHAnsi"/>
          <w:lang w:val="de-DE"/>
        </w:rPr>
        <w:t xml:space="preserve"> cleanen</w:t>
      </w:r>
      <w:r w:rsidR="00BD0524">
        <w:rPr>
          <w:rFonts w:asciiTheme="minorHAnsi" w:hAnsiTheme="minorHAnsi" w:cstheme="minorHAnsi"/>
          <w:lang w:val="de-DE"/>
        </w:rPr>
        <w:t>, hochwertigen</w:t>
      </w:r>
      <w:r w:rsidR="004D45C7" w:rsidRPr="004D45C7">
        <w:rPr>
          <w:rFonts w:asciiTheme="minorHAnsi" w:hAnsiTheme="minorHAnsi" w:cstheme="minorHAnsi"/>
          <w:lang w:val="de-DE"/>
        </w:rPr>
        <w:t xml:space="preserve"> Look.</w:t>
      </w:r>
      <w:r w:rsidR="00960F84">
        <w:rPr>
          <w:rFonts w:asciiTheme="minorHAnsi" w:hAnsiTheme="minorHAnsi" w:cstheme="minorHAnsi"/>
          <w:lang w:val="de-DE"/>
        </w:rPr>
        <w:t xml:space="preserve"> Passend zur Jacke kommt</w:t>
      </w:r>
      <w:r w:rsidR="00960F84">
        <w:rPr>
          <w:rFonts w:asciiTheme="minorHAnsi" w:hAnsiTheme="minorHAnsi" w:cstheme="minorHAnsi"/>
          <w:lang w:val="de-DE"/>
        </w:rPr>
        <w:t xml:space="preserve"> </w:t>
      </w:r>
      <w:r w:rsidR="00960F84">
        <w:rPr>
          <w:rFonts w:asciiTheme="minorHAnsi" w:hAnsiTheme="minorHAnsi" w:cstheme="minorHAnsi"/>
          <w:lang w:val="de-DE"/>
        </w:rPr>
        <w:t xml:space="preserve">die </w:t>
      </w:r>
      <w:r w:rsidR="007A6978">
        <w:rPr>
          <w:rFonts w:asciiTheme="minorHAnsi" w:hAnsiTheme="minorHAnsi" w:cstheme="minorHAnsi"/>
          <w:lang w:val="de-DE"/>
        </w:rPr>
        <w:t>Whistler Peak™ Pant (200 EUR)</w:t>
      </w:r>
      <w:r w:rsidR="00AF08C1">
        <w:rPr>
          <w:rFonts w:asciiTheme="minorHAnsi" w:hAnsiTheme="minorHAnsi" w:cstheme="minorHAnsi"/>
          <w:lang w:val="de-DE"/>
        </w:rPr>
        <w:t xml:space="preserve"> </w:t>
      </w:r>
      <w:r w:rsidR="00AF08C1" w:rsidRPr="00AF08C1">
        <w:rPr>
          <w:rFonts w:asciiTheme="minorHAnsi" w:hAnsiTheme="minorHAnsi" w:cstheme="minorHAnsi"/>
          <w:lang w:val="de-DE"/>
        </w:rPr>
        <w:t>mit durchgehenden 2-Wege-Seitenreißverschlüssen</w:t>
      </w:r>
      <w:r w:rsidR="00775C35">
        <w:rPr>
          <w:rFonts w:asciiTheme="minorHAnsi" w:hAnsiTheme="minorHAnsi" w:cstheme="minorHAnsi"/>
          <w:lang w:val="de-DE"/>
        </w:rPr>
        <w:t xml:space="preserve"> für ein einfaches Reinschlüpfen</w:t>
      </w:r>
      <w:r w:rsidR="00AF08C1" w:rsidRPr="00AF08C1">
        <w:rPr>
          <w:rFonts w:asciiTheme="minorHAnsi" w:hAnsiTheme="minorHAnsi" w:cstheme="minorHAnsi"/>
          <w:lang w:val="de-DE"/>
        </w:rPr>
        <w:t>, vorgeformten Knien und verstärkten</w:t>
      </w:r>
      <w:r w:rsidR="00AF08C1">
        <w:rPr>
          <w:rFonts w:asciiTheme="minorHAnsi" w:hAnsiTheme="minorHAnsi" w:cstheme="minorHAnsi"/>
          <w:lang w:val="de-DE"/>
        </w:rPr>
        <w:t xml:space="preserve"> Beinabschlüssen.</w:t>
      </w:r>
    </w:p>
    <w:p w14:paraId="39E13DAB" w14:textId="77777777" w:rsidR="00ED4F9C" w:rsidRDefault="00ED4F9C" w:rsidP="007F7DF5">
      <w:pPr>
        <w:ind w:left="2124"/>
        <w:rPr>
          <w:rFonts w:asciiTheme="minorHAnsi" w:hAnsiTheme="minorHAnsi" w:cstheme="minorHAnsi"/>
          <w:lang w:val="de-DE"/>
        </w:rPr>
      </w:pPr>
    </w:p>
    <w:p w14:paraId="7D7F0940" w14:textId="4FCF0BC9" w:rsidR="004B3534" w:rsidRDefault="004B3534" w:rsidP="00CA48C3">
      <w:pPr>
        <w:rPr>
          <w:rFonts w:asciiTheme="minorHAnsi" w:hAnsiTheme="minorHAnsi" w:cstheme="minorHAnsi"/>
          <w:b/>
          <w:bCs/>
          <w:lang w:val="de-DE"/>
        </w:rPr>
      </w:pPr>
      <w:r w:rsidRPr="004B3534">
        <w:rPr>
          <w:rFonts w:asciiTheme="minorHAnsi" w:hAnsiTheme="minorHAnsi" w:cstheme="minorHAnsi"/>
          <w:b/>
          <w:bCs/>
          <w:lang w:val="de-DE"/>
        </w:rPr>
        <w:lastRenderedPageBreak/>
        <w:t>Technische Details</w:t>
      </w:r>
      <w:r w:rsidR="007E473C">
        <w:rPr>
          <w:rFonts w:asciiTheme="minorHAnsi" w:hAnsiTheme="minorHAnsi" w:cstheme="minorHAnsi"/>
          <w:b/>
          <w:bCs/>
          <w:lang w:val="de-DE"/>
        </w:rPr>
        <w:t xml:space="preserve"> </w:t>
      </w:r>
      <w:r w:rsidR="00EF7097">
        <w:rPr>
          <w:rFonts w:asciiTheme="minorHAnsi" w:hAnsiTheme="minorHAnsi" w:cstheme="minorHAnsi"/>
          <w:b/>
          <w:bCs/>
          <w:lang w:val="de-DE"/>
        </w:rPr>
        <w:t>Whistler Peak</w:t>
      </w:r>
      <w:r w:rsidR="00EF7097" w:rsidRPr="004D45C7">
        <w:rPr>
          <w:rFonts w:asciiTheme="minorHAnsi" w:hAnsiTheme="minorHAnsi" w:cstheme="minorHAnsi"/>
          <w:lang w:val="de-DE"/>
        </w:rPr>
        <w:t>™</w:t>
      </w:r>
      <w:r w:rsidR="00EF7097">
        <w:rPr>
          <w:rFonts w:asciiTheme="minorHAnsi" w:hAnsiTheme="minorHAnsi" w:cstheme="minorHAnsi"/>
          <w:b/>
          <w:bCs/>
          <w:lang w:val="de-DE"/>
        </w:rPr>
        <w:t xml:space="preserve"> Shell</w:t>
      </w:r>
      <w:r w:rsidRPr="004B3534">
        <w:rPr>
          <w:rFonts w:asciiTheme="minorHAnsi" w:hAnsiTheme="minorHAnsi" w:cstheme="minorHAnsi"/>
          <w:b/>
          <w:bCs/>
          <w:lang w:val="de-DE"/>
        </w:rPr>
        <w:t>:</w:t>
      </w:r>
    </w:p>
    <w:p w14:paraId="68B80428" w14:textId="57B1B528" w:rsidR="004B3534" w:rsidRDefault="004B3534" w:rsidP="00CA48C3">
      <w:p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Gewicht: </w:t>
      </w:r>
      <w:r w:rsidR="00B111FD">
        <w:rPr>
          <w:rFonts w:asciiTheme="minorHAnsi" w:hAnsiTheme="minorHAnsi" w:cstheme="minorHAnsi"/>
          <w:lang w:val="de-DE"/>
        </w:rPr>
        <w:t>400 g (Herren M)</w:t>
      </w:r>
    </w:p>
    <w:p w14:paraId="47B3600C" w14:textId="335D965C" w:rsidR="00B111FD" w:rsidRDefault="00B111FD" w:rsidP="00CA48C3">
      <w:p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Außenmaterial: </w:t>
      </w:r>
      <w:r w:rsidR="005909A5" w:rsidRPr="005909A5">
        <w:rPr>
          <w:rFonts w:asciiTheme="minorHAnsi" w:hAnsiTheme="minorHAnsi" w:cstheme="minorHAnsi"/>
          <w:lang w:val="de-DE"/>
        </w:rPr>
        <w:t>100 % recyceltes Nylon</w:t>
      </w:r>
    </w:p>
    <w:p w14:paraId="182CC45F" w14:textId="3500CB10" w:rsidR="005909A5" w:rsidRPr="004B3534" w:rsidRDefault="005909A5" w:rsidP="00CA48C3">
      <w:p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Overlay: </w:t>
      </w:r>
      <w:r w:rsidR="006C52AD">
        <w:rPr>
          <w:rFonts w:asciiTheme="minorHAnsi" w:hAnsiTheme="minorHAnsi" w:cstheme="minorHAnsi"/>
          <w:lang w:val="de-DE"/>
        </w:rPr>
        <w:t xml:space="preserve">100 % </w:t>
      </w:r>
      <w:r w:rsidR="008D1E62">
        <w:rPr>
          <w:rFonts w:asciiTheme="minorHAnsi" w:hAnsiTheme="minorHAnsi" w:cstheme="minorHAnsi"/>
          <w:lang w:val="de-DE"/>
        </w:rPr>
        <w:t>PU</w:t>
      </w:r>
    </w:p>
    <w:p w14:paraId="2AE90212" w14:textId="77A9657B" w:rsidR="00390EC9" w:rsidRDefault="00390EC9" w:rsidP="00CA48C3">
      <w:p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UVP: 300 EUR</w:t>
      </w:r>
    </w:p>
    <w:p w14:paraId="6FCB8099" w14:textId="6B32F101" w:rsidR="004C360D" w:rsidRPr="007C6ECA" w:rsidRDefault="004C360D" w:rsidP="00D43648">
      <w:pPr>
        <w:jc w:val="both"/>
        <w:rPr>
          <w:rFonts w:asciiTheme="minorHAnsi" w:hAnsiTheme="minorHAnsi"/>
          <w:lang w:val="de-DE"/>
        </w:rPr>
      </w:pPr>
    </w:p>
    <w:p w14:paraId="1B07975C" w14:textId="1BE49ED9" w:rsidR="00E93007" w:rsidRPr="00E93007" w:rsidRDefault="00E93007" w:rsidP="00E93007">
      <w:pPr>
        <w:rPr>
          <w:rFonts w:asciiTheme="minorHAnsi" w:hAnsiTheme="minorHAnsi" w:cstheme="minorHAnsi"/>
          <w:b/>
          <w:bCs/>
          <w:lang w:val="de-DE"/>
        </w:rPr>
      </w:pPr>
    </w:p>
    <w:p w14:paraId="53E892BA" w14:textId="12E21C87" w:rsidR="00E93007" w:rsidRPr="00E93007" w:rsidRDefault="003C6F3E" w:rsidP="00CA5F83">
      <w:pPr>
        <w:ind w:left="2124"/>
        <w:rPr>
          <w:rFonts w:asciiTheme="minorHAnsi" w:hAnsiTheme="minorHAnsi" w:cstheme="minorHAnsi"/>
          <w:b/>
          <w:bCs/>
          <w:lang w:val="de-DE"/>
        </w:rPr>
      </w:pPr>
      <w:r w:rsidRPr="00E93007">
        <w:rPr>
          <w:rFonts w:asciiTheme="minorHAnsi" w:hAnsiTheme="minorHAnsi" w:cstheme="minorHAnsi"/>
          <w:noProof/>
          <w:lang w:val="de-DE"/>
        </w:rPr>
        <w:drawing>
          <wp:anchor distT="0" distB="0" distL="114300" distR="114300" simplePos="0" relativeHeight="251658248" behindDoc="0" locked="0" layoutInCell="1" allowOverlap="1" wp14:anchorId="0A82A523" wp14:editId="6F9B7CC6">
            <wp:simplePos x="0" y="0"/>
            <wp:positionH relativeFrom="column">
              <wp:posOffset>635</wp:posOffset>
            </wp:positionH>
            <wp:positionV relativeFrom="paragraph">
              <wp:posOffset>35785</wp:posOffset>
            </wp:positionV>
            <wp:extent cx="1198880" cy="1257935"/>
            <wp:effectExtent l="0" t="0" r="0" b="0"/>
            <wp:wrapSquare wrapText="bothSides"/>
            <wp:docPr id="1905736125" name="Grafik 4" descr="Ein Bild, das Schuh, Schuhwerk, Straßenschuh, Sneak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736125" name="Grafik 4" descr="Ein Bild, das Schuh, Schuhwerk, Straßenschuh, Sneaker enthält.&#10;&#10;KI-generierte Inhalte können fehlerhaft sein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880" cy="1257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44A0">
        <w:rPr>
          <w:rFonts w:asciiTheme="minorHAnsi" w:hAnsiTheme="minorHAnsi" w:cstheme="minorHAnsi"/>
          <w:b/>
          <w:bCs/>
          <w:lang w:val="de-DE"/>
        </w:rPr>
        <w:t xml:space="preserve">Der passende Schuh: </w:t>
      </w:r>
      <w:proofErr w:type="spellStart"/>
      <w:r w:rsidR="00E93007" w:rsidRPr="00E93007">
        <w:rPr>
          <w:rFonts w:asciiTheme="minorHAnsi" w:hAnsiTheme="minorHAnsi" w:cstheme="minorHAnsi"/>
          <w:b/>
          <w:bCs/>
          <w:lang w:val="de-DE"/>
        </w:rPr>
        <w:t>Tellurix</w:t>
      </w:r>
      <w:proofErr w:type="spellEnd"/>
      <w:r w:rsidR="00E93007" w:rsidRPr="00E93007">
        <w:rPr>
          <w:rFonts w:asciiTheme="minorHAnsi" w:hAnsiTheme="minorHAnsi" w:cstheme="minorHAnsi"/>
          <w:b/>
          <w:bCs/>
          <w:lang w:val="de-DE"/>
        </w:rPr>
        <w:t xml:space="preserve">™ Titanium™ </w:t>
      </w:r>
      <w:proofErr w:type="spellStart"/>
      <w:r w:rsidR="00E93007" w:rsidRPr="00E93007">
        <w:rPr>
          <w:rFonts w:asciiTheme="minorHAnsi" w:hAnsiTheme="minorHAnsi" w:cstheme="minorHAnsi"/>
          <w:b/>
          <w:bCs/>
          <w:lang w:val="de-DE"/>
        </w:rPr>
        <w:t>Outdry</w:t>
      </w:r>
      <w:proofErr w:type="spellEnd"/>
      <w:r w:rsidR="00E93007" w:rsidRPr="00E93007">
        <w:rPr>
          <w:rFonts w:asciiTheme="minorHAnsi" w:hAnsiTheme="minorHAnsi" w:cstheme="minorHAnsi"/>
          <w:b/>
          <w:bCs/>
          <w:lang w:val="de-DE"/>
        </w:rPr>
        <w:t>™</w:t>
      </w:r>
    </w:p>
    <w:p w14:paraId="1C51D5C5" w14:textId="189E7B05" w:rsidR="00E93007" w:rsidRDefault="00E93007" w:rsidP="007F7DF5">
      <w:pPr>
        <w:ind w:left="2124"/>
        <w:rPr>
          <w:rFonts w:asciiTheme="minorHAnsi" w:hAnsiTheme="minorHAnsi" w:cstheme="minorHAnsi"/>
          <w:lang w:val="de-DE"/>
        </w:rPr>
      </w:pPr>
      <w:r w:rsidRPr="00E93007">
        <w:rPr>
          <w:rFonts w:asciiTheme="minorHAnsi" w:hAnsiTheme="minorHAnsi" w:cstheme="minorHAnsi"/>
          <w:lang w:val="de-DE"/>
        </w:rPr>
        <w:t xml:space="preserve">Der </w:t>
      </w:r>
      <w:proofErr w:type="spellStart"/>
      <w:r w:rsidRPr="00E93007">
        <w:rPr>
          <w:rFonts w:asciiTheme="minorHAnsi" w:hAnsiTheme="minorHAnsi" w:cstheme="minorHAnsi"/>
          <w:lang w:val="de-DE"/>
        </w:rPr>
        <w:t>Tellurix</w:t>
      </w:r>
      <w:proofErr w:type="spellEnd"/>
      <w:r w:rsidR="00774276" w:rsidRPr="00E93007">
        <w:rPr>
          <w:rFonts w:asciiTheme="minorHAnsi" w:hAnsiTheme="minorHAnsi" w:cstheme="minorHAnsi"/>
          <w:lang w:val="de-DE"/>
        </w:rPr>
        <w:t>™</w:t>
      </w:r>
      <w:r w:rsidRPr="00E93007">
        <w:rPr>
          <w:rFonts w:asciiTheme="minorHAnsi" w:hAnsiTheme="minorHAnsi" w:cstheme="minorHAnsi"/>
          <w:lang w:val="de-DE"/>
        </w:rPr>
        <w:t xml:space="preserve"> Titanium</w:t>
      </w:r>
      <w:r w:rsidR="00774276" w:rsidRPr="00E93007">
        <w:rPr>
          <w:rFonts w:asciiTheme="minorHAnsi" w:hAnsiTheme="minorHAnsi" w:cstheme="minorHAnsi"/>
          <w:lang w:val="de-DE"/>
        </w:rPr>
        <w:t>™</w:t>
      </w:r>
      <w:r w:rsidRPr="00E93007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E93007">
        <w:rPr>
          <w:rFonts w:asciiTheme="minorHAnsi" w:hAnsiTheme="minorHAnsi" w:cstheme="minorHAnsi"/>
          <w:lang w:val="de-DE"/>
        </w:rPr>
        <w:t>OutDry</w:t>
      </w:r>
      <w:proofErr w:type="spellEnd"/>
      <w:r w:rsidR="00774276" w:rsidRPr="00E93007">
        <w:rPr>
          <w:rFonts w:asciiTheme="minorHAnsi" w:hAnsiTheme="minorHAnsi" w:cstheme="minorHAnsi"/>
          <w:lang w:val="de-DE"/>
        </w:rPr>
        <w:t>™</w:t>
      </w:r>
      <w:r w:rsidRPr="00E93007">
        <w:rPr>
          <w:rFonts w:asciiTheme="minorHAnsi" w:hAnsiTheme="minorHAnsi" w:cstheme="minorHAnsi"/>
          <w:lang w:val="de-DE"/>
        </w:rPr>
        <w:t xml:space="preserve"> </w:t>
      </w:r>
      <w:r w:rsidR="008F3745">
        <w:rPr>
          <w:rFonts w:asciiTheme="minorHAnsi" w:hAnsiTheme="minorHAnsi" w:cstheme="minorHAnsi"/>
          <w:lang w:val="de-DE"/>
        </w:rPr>
        <w:t xml:space="preserve">ist </w:t>
      </w:r>
      <w:r w:rsidR="008258D1">
        <w:rPr>
          <w:rFonts w:asciiTheme="minorHAnsi" w:hAnsiTheme="minorHAnsi" w:cstheme="minorHAnsi"/>
          <w:lang w:val="de-DE"/>
        </w:rPr>
        <w:t>der perfekte Wander-Buddy</w:t>
      </w:r>
      <w:r w:rsidR="008F3745">
        <w:rPr>
          <w:rFonts w:asciiTheme="minorHAnsi" w:hAnsiTheme="minorHAnsi" w:cstheme="minorHAnsi"/>
          <w:lang w:val="de-DE"/>
        </w:rPr>
        <w:t xml:space="preserve"> für lange Tage draußen</w:t>
      </w:r>
      <w:r w:rsidRPr="00E93007">
        <w:rPr>
          <w:rFonts w:asciiTheme="minorHAnsi" w:hAnsiTheme="minorHAnsi" w:cstheme="minorHAnsi"/>
          <w:lang w:val="de-DE"/>
        </w:rPr>
        <w:t xml:space="preserve"> und macht jedes Abenteuer mit. </w:t>
      </w:r>
      <w:r w:rsidR="008B1F33">
        <w:rPr>
          <w:rFonts w:asciiTheme="minorHAnsi" w:hAnsiTheme="minorHAnsi" w:cstheme="minorHAnsi"/>
          <w:lang w:val="de-DE"/>
        </w:rPr>
        <w:t xml:space="preserve">Die </w:t>
      </w:r>
      <w:proofErr w:type="spellStart"/>
      <w:r w:rsidR="008B1F33">
        <w:rPr>
          <w:rFonts w:asciiTheme="minorHAnsi" w:hAnsiTheme="minorHAnsi" w:cstheme="minorHAnsi"/>
          <w:lang w:val="de-DE"/>
        </w:rPr>
        <w:t>OutDry</w:t>
      </w:r>
      <w:proofErr w:type="spellEnd"/>
      <w:r w:rsidR="008B1F33" w:rsidRPr="00E93007">
        <w:rPr>
          <w:rFonts w:asciiTheme="minorHAnsi" w:hAnsiTheme="minorHAnsi" w:cstheme="minorHAnsi"/>
          <w:lang w:val="de-DE"/>
        </w:rPr>
        <w:t>™</w:t>
      </w:r>
      <w:r w:rsidR="00087334">
        <w:rPr>
          <w:rFonts w:asciiTheme="minorHAnsi" w:hAnsiTheme="minorHAnsi" w:cstheme="minorHAnsi"/>
          <w:lang w:val="de-DE"/>
        </w:rPr>
        <w:t xml:space="preserve"> </w:t>
      </w:r>
      <w:r w:rsidR="008B1F33">
        <w:rPr>
          <w:rFonts w:asciiTheme="minorHAnsi" w:hAnsiTheme="minorHAnsi" w:cstheme="minorHAnsi"/>
          <w:lang w:val="de-DE"/>
        </w:rPr>
        <w:t xml:space="preserve">Technologie </w:t>
      </w:r>
      <w:r w:rsidR="00797E70">
        <w:rPr>
          <w:rFonts w:asciiTheme="minorHAnsi" w:hAnsiTheme="minorHAnsi" w:cstheme="minorHAnsi"/>
          <w:lang w:val="de-DE"/>
        </w:rPr>
        <w:t xml:space="preserve">hält Wasser zuverlässig draußen </w:t>
      </w:r>
      <w:r w:rsidR="006255A4">
        <w:rPr>
          <w:rFonts w:asciiTheme="minorHAnsi" w:hAnsiTheme="minorHAnsi" w:cstheme="minorHAnsi"/>
          <w:lang w:val="de-DE"/>
        </w:rPr>
        <w:t xml:space="preserve">und bleibt dabei atmungsaktiv. Mit 326 g ist der Schuh angenehm leicht. </w:t>
      </w:r>
      <w:r w:rsidRPr="00E93007">
        <w:rPr>
          <w:rFonts w:asciiTheme="minorHAnsi" w:hAnsiTheme="minorHAnsi" w:cstheme="minorHAnsi"/>
          <w:lang w:val="de-DE"/>
        </w:rPr>
        <w:t>Dazu liefert das Omni-Max™ Plus System mit TECHLITE+™ die optimale Dämpfung und Balance</w:t>
      </w:r>
      <w:r w:rsidR="00DA159F">
        <w:rPr>
          <w:rFonts w:asciiTheme="minorHAnsi" w:hAnsiTheme="minorHAnsi" w:cstheme="minorHAnsi"/>
          <w:lang w:val="de-DE"/>
        </w:rPr>
        <w:t>.</w:t>
      </w:r>
      <w:r w:rsidRPr="00E93007">
        <w:rPr>
          <w:rFonts w:asciiTheme="minorHAnsi" w:hAnsiTheme="minorHAnsi" w:cstheme="minorHAnsi"/>
          <w:lang w:val="de-DE"/>
        </w:rPr>
        <w:t xml:space="preserve"> Mit der VIBRAM®-Sohle kommt man auch im Schlamm nicht ins Rutschen. </w:t>
      </w:r>
    </w:p>
    <w:p w14:paraId="6B81E120" w14:textId="73C40017" w:rsidR="00E93007" w:rsidRPr="00E93007" w:rsidRDefault="00E93007" w:rsidP="007F7DF5">
      <w:pPr>
        <w:ind w:left="2124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UVP: </w:t>
      </w:r>
      <w:r w:rsidR="00A27201">
        <w:rPr>
          <w:rFonts w:asciiTheme="minorHAnsi" w:hAnsiTheme="minorHAnsi" w:cstheme="minorHAnsi"/>
          <w:lang w:val="de-DE"/>
        </w:rPr>
        <w:t>140 EUR</w:t>
      </w:r>
    </w:p>
    <w:p w14:paraId="368CC4C9" w14:textId="4E7A7F2D" w:rsidR="00E93007" w:rsidRDefault="00E93007" w:rsidP="00D43648">
      <w:pPr>
        <w:jc w:val="both"/>
        <w:rPr>
          <w:rFonts w:asciiTheme="minorHAnsi" w:hAnsiTheme="minorHAnsi"/>
          <w:b/>
          <w:bCs/>
          <w:lang w:val="de-DE"/>
        </w:rPr>
      </w:pPr>
    </w:p>
    <w:p w14:paraId="0F597C90" w14:textId="21E691B1" w:rsidR="007C07A1" w:rsidRDefault="007C07A1" w:rsidP="00B41070">
      <w:pPr>
        <w:rPr>
          <w:rFonts w:asciiTheme="minorHAnsi" w:hAnsiTheme="minorHAnsi"/>
          <w:lang w:val="de-DE"/>
        </w:rPr>
      </w:pPr>
    </w:p>
    <w:p w14:paraId="48C2EC10" w14:textId="6E4558E1" w:rsidR="00060B1C" w:rsidRPr="005C4508" w:rsidRDefault="00060B1C" w:rsidP="00156074">
      <w:pPr>
        <w:rPr>
          <w:rFonts w:asciiTheme="minorHAnsi" w:hAnsiTheme="minorHAnsi"/>
          <w:b/>
          <w:bCs/>
          <w:sz w:val="22"/>
          <w:szCs w:val="22"/>
          <w:lang w:val="de-DE"/>
        </w:rPr>
      </w:pPr>
    </w:p>
    <w:p w14:paraId="5AC19451" w14:textId="4FBFBC23" w:rsidR="00C66055" w:rsidRDefault="00C66055" w:rsidP="00C66055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Über Columbia</w:t>
      </w:r>
      <w:r>
        <w:rPr>
          <w:rStyle w:val="eop"/>
          <w:rFonts w:ascii="Calibri" w:hAnsi="Calibri" w:cs="Calibri"/>
          <w:sz w:val="18"/>
          <w:szCs w:val="18"/>
        </w:rPr>
        <w:t> </w:t>
      </w:r>
    </w:p>
    <w:p w14:paraId="4F63CADB" w14:textId="77777777" w:rsidR="00C66055" w:rsidRDefault="00C66055" w:rsidP="00C66055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Calibri" w:hAnsi="Calibri" w:cs="Calibri"/>
          <w:i/>
          <w:iCs/>
          <w:sz w:val="18"/>
          <w:szCs w:val="18"/>
        </w:rPr>
        <w:t xml:space="preserve">Columbia ist die Kernmarke der in Portland, Oregon niedergelassenen Columbia Sportswear Company. Seit 1938 entwickelt Columbia innovative Outdoor-Bekleidung, -Schuhe, -Accessoires sowie -Equipment und hat sich als eine führende Brand im weltweiten Outdoor-Markt etabliert. Warm, trocken, kühl und geschützt lauten die vier Eigenschaften, um </w:t>
      </w:r>
      <w:proofErr w:type="gramStart"/>
      <w:r>
        <w:rPr>
          <w:rStyle w:val="normaltextrun"/>
          <w:rFonts w:ascii="Calibri" w:hAnsi="Calibri" w:cs="Calibri"/>
          <w:i/>
          <w:iCs/>
          <w:sz w:val="18"/>
          <w:szCs w:val="18"/>
        </w:rPr>
        <w:t>die Columbia</w:t>
      </w:r>
      <w:proofErr w:type="gramEnd"/>
      <w:r>
        <w:rPr>
          <w:rStyle w:val="normaltextrun"/>
          <w:rFonts w:ascii="Calibri" w:hAnsi="Calibri" w:cs="Calibri"/>
          <w:i/>
          <w:iCs/>
          <w:sz w:val="18"/>
          <w:szCs w:val="18"/>
        </w:rPr>
        <w:t xml:space="preserve"> seine Technologien und Produkte entwickelt – für die optimale Outdoor-Ausrüstung zu jeder Jahreszeit. Mit frischen Style findet sich die Sportswear zudem immer mehr im urbanen Raum wieder. </w:t>
      </w:r>
      <w:hyperlink r:id="rId16" w:tgtFrame="_blank" w:history="1">
        <w:r>
          <w:rPr>
            <w:rStyle w:val="normaltextrun"/>
            <w:rFonts w:ascii="Calibri" w:hAnsi="Calibri" w:cs="Calibri"/>
            <w:i/>
            <w:iCs/>
            <w:color w:val="0000FF"/>
            <w:sz w:val="18"/>
            <w:szCs w:val="18"/>
            <w:u w:val="single"/>
          </w:rPr>
          <w:t>www.columbiasportswear.de</w:t>
        </w:r>
      </w:hyperlink>
      <w:r>
        <w:rPr>
          <w:rStyle w:val="eop"/>
          <w:rFonts w:ascii="Calibri" w:hAnsi="Calibri" w:cs="Calibri"/>
          <w:sz w:val="18"/>
          <w:szCs w:val="18"/>
        </w:rPr>
        <w:t> </w:t>
      </w:r>
    </w:p>
    <w:p w14:paraId="426A0ED2" w14:textId="77777777" w:rsidR="00C66055" w:rsidRDefault="00C66055" w:rsidP="00C66055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Calibri" w:hAnsi="Calibri" w:cs="Calibri"/>
          <w:sz w:val="18"/>
          <w:szCs w:val="18"/>
        </w:rPr>
        <w:t> </w:t>
      </w:r>
    </w:p>
    <w:p w14:paraId="553A4486" w14:textId="77777777" w:rsidR="00F468D7" w:rsidRDefault="00F468D7" w:rsidP="00F468D7">
      <w:pPr>
        <w:jc w:val="both"/>
        <w:rPr>
          <w:rFonts w:ascii="Calibri" w:hAnsi="Calibri" w:cs="Calibri"/>
          <w:i/>
          <w:iCs/>
          <w:sz w:val="18"/>
          <w:szCs w:val="18"/>
          <w:lang w:val="de-DE"/>
        </w:rPr>
      </w:pPr>
      <w:r w:rsidRPr="00EC3338">
        <w:rPr>
          <w:rFonts w:ascii="Calibri" w:hAnsi="Calibri" w:cs="Calibri"/>
          <w:i/>
          <w:iCs/>
          <w:sz w:val="18"/>
          <w:szCs w:val="18"/>
          <w:lang w:val="de-DE"/>
        </w:rPr>
        <w:t xml:space="preserve">Besuche uns auf </w:t>
      </w:r>
      <w:proofErr w:type="spellStart"/>
      <w:r w:rsidRPr="00EC3338">
        <w:rPr>
          <w:rFonts w:ascii="Calibri" w:hAnsi="Calibri" w:cs="Calibri"/>
          <w:i/>
          <w:iCs/>
          <w:sz w:val="18"/>
          <w:szCs w:val="18"/>
          <w:lang w:val="de-DE"/>
        </w:rPr>
        <w:t>Social</w:t>
      </w:r>
      <w:proofErr w:type="spellEnd"/>
      <w:r w:rsidRPr="00EC3338">
        <w:rPr>
          <w:rFonts w:ascii="Calibri" w:hAnsi="Calibri" w:cs="Calibri"/>
          <w:i/>
          <w:iCs/>
          <w:sz w:val="18"/>
          <w:szCs w:val="18"/>
          <w:lang w:val="de-DE"/>
        </w:rPr>
        <w:t xml:space="preserve"> Media:</w:t>
      </w:r>
    </w:p>
    <w:p w14:paraId="3763B7A6" w14:textId="77777777" w:rsidR="00F468D7" w:rsidRPr="00A621B3" w:rsidRDefault="00F468D7" w:rsidP="00F468D7">
      <w:pPr>
        <w:jc w:val="both"/>
        <w:rPr>
          <w:rFonts w:ascii="Calibri" w:hAnsi="Calibri" w:cs="Calibri"/>
          <w:i/>
          <w:iCs/>
          <w:sz w:val="18"/>
          <w:szCs w:val="18"/>
          <w:lang w:val="de-DE"/>
        </w:rPr>
      </w:pPr>
      <w:r w:rsidRPr="00C243E8">
        <w:rPr>
          <w:rFonts w:ascii="Calibri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5D6FD78" wp14:editId="13C6A962">
                <wp:simplePos x="0" y="0"/>
                <wp:positionH relativeFrom="column">
                  <wp:posOffset>272415</wp:posOffset>
                </wp:positionH>
                <wp:positionV relativeFrom="paragraph">
                  <wp:posOffset>78105</wp:posOffset>
                </wp:positionV>
                <wp:extent cx="212090" cy="212090"/>
                <wp:effectExtent l="0" t="0" r="3810" b="3810"/>
                <wp:wrapNone/>
                <wp:docPr id="2882" name="Freihandform 28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1209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4727" y="13745"/>
                              </a:moveTo>
                              <a:cubicBezTo>
                                <a:pt x="14727" y="14288"/>
                                <a:pt x="14287" y="14727"/>
                                <a:pt x="13745" y="14727"/>
                              </a:cubicBezTo>
                              <a:lnTo>
                                <a:pt x="7855" y="14727"/>
                              </a:lnTo>
                              <a:cubicBezTo>
                                <a:pt x="7313" y="14727"/>
                                <a:pt x="6873" y="14288"/>
                                <a:pt x="6873" y="13745"/>
                              </a:cubicBezTo>
                              <a:lnTo>
                                <a:pt x="6873" y="10309"/>
                              </a:lnTo>
                              <a:lnTo>
                                <a:pt x="7904" y="10309"/>
                              </a:lnTo>
                              <a:cubicBezTo>
                                <a:pt x="7877" y="10470"/>
                                <a:pt x="7855" y="10632"/>
                                <a:pt x="7855" y="10800"/>
                              </a:cubicBezTo>
                              <a:cubicBezTo>
                                <a:pt x="7855" y="12427"/>
                                <a:pt x="9173" y="13745"/>
                                <a:pt x="10800" y="13745"/>
                              </a:cubicBezTo>
                              <a:cubicBezTo>
                                <a:pt x="12427" y="13745"/>
                                <a:pt x="13745" y="12427"/>
                                <a:pt x="13745" y="10800"/>
                              </a:cubicBezTo>
                              <a:cubicBezTo>
                                <a:pt x="13745" y="10632"/>
                                <a:pt x="13723" y="10470"/>
                                <a:pt x="13696" y="10309"/>
                              </a:cubicBezTo>
                              <a:lnTo>
                                <a:pt x="14727" y="10309"/>
                              </a:lnTo>
                              <a:cubicBezTo>
                                <a:pt x="14727" y="10309"/>
                                <a:pt x="14727" y="13745"/>
                                <a:pt x="14727" y="13745"/>
                              </a:cubicBezTo>
                              <a:close/>
                              <a:moveTo>
                                <a:pt x="10800" y="8836"/>
                              </a:moveTo>
                              <a:cubicBezTo>
                                <a:pt x="11884" y="8836"/>
                                <a:pt x="12764" y="9716"/>
                                <a:pt x="12764" y="10800"/>
                              </a:cubicBezTo>
                              <a:cubicBezTo>
                                <a:pt x="12764" y="11884"/>
                                <a:pt x="11884" y="12764"/>
                                <a:pt x="10800" y="12764"/>
                              </a:cubicBezTo>
                              <a:cubicBezTo>
                                <a:pt x="9716" y="12764"/>
                                <a:pt x="8836" y="11884"/>
                                <a:pt x="8836" y="10800"/>
                              </a:cubicBezTo>
                              <a:cubicBezTo>
                                <a:pt x="8836" y="9716"/>
                                <a:pt x="9716" y="8836"/>
                                <a:pt x="10800" y="8836"/>
                              </a:cubicBezTo>
                              <a:moveTo>
                                <a:pt x="12764" y="7364"/>
                              </a:moveTo>
                              <a:lnTo>
                                <a:pt x="14236" y="7364"/>
                              </a:lnTo>
                              <a:lnTo>
                                <a:pt x="14236" y="8836"/>
                              </a:lnTo>
                              <a:lnTo>
                                <a:pt x="12764" y="8836"/>
                              </a:lnTo>
                              <a:cubicBezTo>
                                <a:pt x="12764" y="8836"/>
                                <a:pt x="12764" y="7364"/>
                                <a:pt x="12764" y="7364"/>
                              </a:cubicBezTo>
                              <a:close/>
                              <a:moveTo>
                                <a:pt x="13745" y="5891"/>
                              </a:moveTo>
                              <a:lnTo>
                                <a:pt x="7855" y="5891"/>
                              </a:lnTo>
                              <a:cubicBezTo>
                                <a:pt x="6770" y="5891"/>
                                <a:pt x="5891" y="6770"/>
                                <a:pt x="5891" y="7855"/>
                              </a:cubicBezTo>
                              <a:lnTo>
                                <a:pt x="5891" y="13745"/>
                              </a:lnTo>
                              <a:cubicBezTo>
                                <a:pt x="5891" y="14830"/>
                                <a:pt x="6770" y="15709"/>
                                <a:pt x="7855" y="15709"/>
                              </a:cubicBezTo>
                              <a:lnTo>
                                <a:pt x="13745" y="15709"/>
                              </a:lnTo>
                              <a:cubicBezTo>
                                <a:pt x="14830" y="15709"/>
                                <a:pt x="15709" y="14830"/>
                                <a:pt x="15709" y="13745"/>
                              </a:cubicBezTo>
                              <a:lnTo>
                                <a:pt x="15709" y="7855"/>
                              </a:lnTo>
                              <a:cubicBezTo>
                                <a:pt x="15709" y="6770"/>
                                <a:pt x="14830" y="5891"/>
                                <a:pt x="13745" y="5891"/>
                              </a:cubicBezTo>
                              <a:moveTo>
                                <a:pt x="20618" y="19636"/>
                              </a:moveTo>
                              <a:cubicBezTo>
                                <a:pt x="20618" y="20178"/>
                                <a:pt x="20178" y="20618"/>
                                <a:pt x="19636" y="20618"/>
                              </a:cubicBezTo>
                              <a:lnTo>
                                <a:pt x="1964" y="20618"/>
                              </a:lnTo>
                              <a:cubicBezTo>
                                <a:pt x="1422" y="20618"/>
                                <a:pt x="982" y="20178"/>
                                <a:pt x="982" y="19636"/>
                              </a:cubicBezTo>
                              <a:lnTo>
                                <a:pt x="982" y="1964"/>
                              </a:lnTo>
                              <a:cubicBezTo>
                                <a:pt x="982" y="1422"/>
                                <a:pt x="1422" y="982"/>
                                <a:pt x="1964" y="982"/>
                              </a:cubicBezTo>
                              <a:lnTo>
                                <a:pt x="19636" y="982"/>
                              </a:lnTo>
                              <a:cubicBezTo>
                                <a:pt x="20178" y="982"/>
                                <a:pt x="20618" y="1422"/>
                                <a:pt x="20618" y="1964"/>
                              </a:cubicBezTo>
                              <a:cubicBezTo>
                                <a:pt x="20618" y="1964"/>
                                <a:pt x="20618" y="19636"/>
                                <a:pt x="20618" y="19636"/>
                              </a:cubicBezTo>
                              <a:close/>
                              <a:moveTo>
                                <a:pt x="19636" y="0"/>
                              </a:moveTo>
                              <a:lnTo>
                                <a:pt x="1964" y="0"/>
                              </a:lnTo>
                              <a:cubicBezTo>
                                <a:pt x="879" y="0"/>
                                <a:pt x="0" y="879"/>
                                <a:pt x="0" y="1964"/>
                              </a:cubicBezTo>
                              <a:lnTo>
                                <a:pt x="0" y="19636"/>
                              </a:lnTo>
                              <a:cubicBezTo>
                                <a:pt x="0" y="20721"/>
                                <a:pt x="879" y="21600"/>
                                <a:pt x="1964" y="21600"/>
                              </a:cubicBezTo>
                              <a:lnTo>
                                <a:pt x="19636" y="21600"/>
                              </a:lnTo>
                              <a:cubicBezTo>
                                <a:pt x="20721" y="21600"/>
                                <a:pt x="21600" y="20721"/>
                                <a:pt x="21600" y="19636"/>
                              </a:cubicBezTo>
                              <a:lnTo>
                                <a:pt x="21600" y="1964"/>
                              </a:lnTo>
                              <a:cubicBezTo>
                                <a:pt x="21600" y="879"/>
                                <a:pt x="20721" y="0"/>
                                <a:pt x="19636" y="0"/>
                              </a:cubicBezTo>
                            </a:path>
                          </a:pathLst>
                        </a:custGeom>
                        <a:solidFill>
                          <a:srgbClr val="53585F"/>
                        </a:solidFill>
                        <a:ln w="12700">
                          <a:miter lim="400000"/>
                        </a:ln>
                      </wps:spPr>
                      <wps:bodyPr lIns="38090" tIns="38090" rIns="38090" bIns="3809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0B632A37" id="Freihandform 2882" o:spid="_x0000_s1026" style="position:absolute;margin-left:21.45pt;margin-top:6.15pt;width:16.7pt;height:1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" path="m14727,13745v,543,-440,982,-982,982l7855,14727v-542,,-982,-439,-982,-982l6873,10309r1031,c7877,10470,7855,10632,7855,10800v,1627,1318,2945,2945,2945c12427,13745,13745,12427,13745,10800v,-168,-22,-330,-49,-491l14727,10309v,,,3436,,3436xm10800,8836v1084,,1964,880,1964,1964c12764,11884,11884,12764,10800,12764v-1084,,-1964,-880,-1964,-1964c8836,9716,9716,8836,10800,8836m12764,7364r1472,l14236,8836r-1472,c12764,8836,12764,7364,12764,7364xm13745,5891r-5890,c6770,5891,5891,6770,5891,7855r,5890c5891,14830,6770,15709,7855,15709r5890,c14830,15709,15709,14830,15709,13745r,-5890c15709,6770,14830,5891,13745,5891t6873,13745c20618,20178,20178,20618,19636,20618r-17672,c1422,20618,982,20178,982,19636r,-17672c982,1422,1422,982,1964,982r17672,c20178,982,20618,1422,20618,1964v,,,17672,,17672xm19636,l1964,c879,,,879,,1964l,19636v,1085,879,1964,1964,1964l19636,21600v1085,,1964,-879,1964,-1964l21600,1964c21600,879,20721,,19636,e" fillcolor="#53585f" stroked="f" strokeweight="1pt">
                <v:stroke miterlimit="4" joinstyle="miter"/>
                <v:path arrowok="t" o:extrusionok="f" o:connecttype="custom" o:connectlocs="106045,106045;106045,106045;106045,106045;106045,106045" o:connectangles="0,90,180,270"/>
              </v:shape>
            </w:pict>
          </mc:Fallback>
        </mc:AlternateContent>
      </w:r>
      <w:r w:rsidRPr="001B5BF1">
        <w:rPr>
          <w:rFonts w:ascii="Calibri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75CBE56" wp14:editId="4BFEC9C0">
                <wp:simplePos x="0" y="0"/>
                <wp:positionH relativeFrom="column">
                  <wp:posOffset>2008794</wp:posOffset>
                </wp:positionH>
                <wp:positionV relativeFrom="paragraph">
                  <wp:posOffset>69850</wp:posOffset>
                </wp:positionV>
                <wp:extent cx="212090" cy="212090"/>
                <wp:effectExtent l="0" t="0" r="3810" b="3810"/>
                <wp:wrapSquare wrapText="bothSides"/>
                <wp:docPr id="2" name="Freihand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1209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1776" y="8468"/>
                              </a:moveTo>
                              <a:cubicBezTo>
                                <a:pt x="11776" y="8071"/>
                                <a:pt x="11817" y="7858"/>
                                <a:pt x="12428" y="7858"/>
                              </a:cubicBezTo>
                              <a:lnTo>
                                <a:pt x="13245" y="7858"/>
                              </a:lnTo>
                              <a:lnTo>
                                <a:pt x="13245" y="6381"/>
                              </a:lnTo>
                              <a:lnTo>
                                <a:pt x="11938" y="6381"/>
                              </a:lnTo>
                              <a:cubicBezTo>
                                <a:pt x="10368" y="6381"/>
                                <a:pt x="9816" y="7120"/>
                                <a:pt x="9816" y="8363"/>
                              </a:cubicBezTo>
                              <a:lnTo>
                                <a:pt x="9816" y="9322"/>
                              </a:lnTo>
                              <a:lnTo>
                                <a:pt x="8837" y="9322"/>
                              </a:lnTo>
                              <a:lnTo>
                                <a:pt x="8837" y="10800"/>
                              </a:lnTo>
                              <a:lnTo>
                                <a:pt x="9816" y="10800"/>
                              </a:lnTo>
                              <a:lnTo>
                                <a:pt x="9816" y="15219"/>
                              </a:lnTo>
                              <a:lnTo>
                                <a:pt x="11774" y="15219"/>
                              </a:lnTo>
                              <a:lnTo>
                                <a:pt x="11774" y="10800"/>
                              </a:lnTo>
                              <a:lnTo>
                                <a:pt x="13081" y="10800"/>
                              </a:lnTo>
                              <a:lnTo>
                                <a:pt x="13254" y="9322"/>
                              </a:lnTo>
                              <a:lnTo>
                                <a:pt x="11774" y="9322"/>
                              </a:lnTo>
                              <a:cubicBezTo>
                                <a:pt x="11774" y="9322"/>
                                <a:pt x="11776" y="8468"/>
                                <a:pt x="11776" y="8468"/>
                              </a:cubicBezTo>
                              <a:close/>
                              <a:moveTo>
                                <a:pt x="20618" y="19636"/>
                              </a:moveTo>
                              <a:cubicBezTo>
                                <a:pt x="20618" y="20179"/>
                                <a:pt x="20179" y="20618"/>
                                <a:pt x="19636" y="20618"/>
                              </a:cubicBezTo>
                              <a:lnTo>
                                <a:pt x="1964" y="20618"/>
                              </a:lnTo>
                              <a:cubicBezTo>
                                <a:pt x="1422" y="20618"/>
                                <a:pt x="982" y="20179"/>
                                <a:pt x="982" y="19636"/>
                              </a:cubicBezTo>
                              <a:lnTo>
                                <a:pt x="982" y="1964"/>
                              </a:lnTo>
                              <a:cubicBezTo>
                                <a:pt x="982" y="1422"/>
                                <a:pt x="1422" y="982"/>
                                <a:pt x="1964" y="982"/>
                              </a:cubicBezTo>
                              <a:lnTo>
                                <a:pt x="19636" y="982"/>
                              </a:lnTo>
                              <a:cubicBezTo>
                                <a:pt x="20179" y="982"/>
                                <a:pt x="20618" y="1422"/>
                                <a:pt x="20618" y="1964"/>
                              </a:cubicBezTo>
                              <a:cubicBezTo>
                                <a:pt x="20618" y="1964"/>
                                <a:pt x="20618" y="19636"/>
                                <a:pt x="20618" y="19636"/>
                              </a:cubicBezTo>
                              <a:close/>
                              <a:moveTo>
                                <a:pt x="19636" y="0"/>
                              </a:moveTo>
                              <a:lnTo>
                                <a:pt x="1964" y="0"/>
                              </a:lnTo>
                              <a:cubicBezTo>
                                <a:pt x="879" y="0"/>
                                <a:pt x="0" y="879"/>
                                <a:pt x="0" y="1964"/>
                              </a:cubicBezTo>
                              <a:lnTo>
                                <a:pt x="0" y="19636"/>
                              </a:lnTo>
                              <a:cubicBezTo>
                                <a:pt x="0" y="20721"/>
                                <a:pt x="879" y="21600"/>
                                <a:pt x="1964" y="21600"/>
                              </a:cubicBezTo>
                              <a:lnTo>
                                <a:pt x="19636" y="21600"/>
                              </a:lnTo>
                              <a:cubicBezTo>
                                <a:pt x="20721" y="21600"/>
                                <a:pt x="21600" y="20721"/>
                                <a:pt x="21600" y="19636"/>
                              </a:cubicBezTo>
                              <a:lnTo>
                                <a:pt x="21600" y="1964"/>
                              </a:lnTo>
                              <a:cubicBezTo>
                                <a:pt x="21600" y="879"/>
                                <a:pt x="20721" y="0"/>
                                <a:pt x="19636" y="0"/>
                              </a:cubicBezTo>
                            </a:path>
                          </a:pathLst>
                        </a:custGeom>
                        <a:solidFill>
                          <a:srgbClr val="53585F"/>
                        </a:solidFill>
                        <a:ln w="12700">
                          <a:miter lim="400000"/>
                        </a:ln>
                      </wps:spPr>
                      <wps:bodyPr lIns="38090" tIns="38090" rIns="38090" bIns="3809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058763D2" id="Freihandform 2" o:spid="_x0000_s1026" style="position:absolute;margin-left:158.15pt;margin-top:5.5pt;width:16.7pt;height:1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" path="m11776,8468v,-397,41,-610,652,-610l13245,7858r,-1477l11938,6381v-1570,,-2122,739,-2122,1982l9816,9322r-979,l8837,10800r979,l9816,15219r1958,l11774,10800r1307,l13254,9322r-1480,c11774,9322,11776,8468,11776,8468xm20618,19636v,543,-439,982,-982,982l1964,20618v-542,,-982,-439,-982,-982l982,1964v,-542,440,-982,982,-982l19636,982v543,,982,440,982,982c20618,1964,20618,19636,20618,19636xm19636,l1964,c879,,,879,,1964l,19636v,1085,879,1964,1964,1964l19636,21600v1085,,1964,-879,1964,-1964l21600,1964c21600,879,20721,,19636,e" fillcolor="#53585f" stroked="f" strokeweight="1pt">
                <v:stroke miterlimit="4" joinstyle="miter"/>
                <v:path arrowok="t" o:extrusionok="f" o:connecttype="custom" o:connectlocs="106045,106045;106045,106045;106045,106045;106045,106045" o:connectangles="0,90,180,270"/>
                <w10:wrap type="square"/>
              </v:shape>
            </w:pict>
          </mc:Fallback>
        </mc:AlternateContent>
      </w:r>
      <w:r w:rsidRPr="00C243E8">
        <w:rPr>
          <w:rFonts w:ascii="Calibri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88EA2CB" wp14:editId="630809A1">
                <wp:simplePos x="0" y="0"/>
                <wp:positionH relativeFrom="column">
                  <wp:posOffset>-3810</wp:posOffset>
                </wp:positionH>
                <wp:positionV relativeFrom="paragraph">
                  <wp:posOffset>74295</wp:posOffset>
                </wp:positionV>
                <wp:extent cx="212090" cy="212090"/>
                <wp:effectExtent l="0" t="0" r="3810" b="3810"/>
                <wp:wrapSquare wrapText="bothSides"/>
                <wp:docPr id="2872" name="Freihandform 28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1209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0618" y="19636"/>
                              </a:moveTo>
                              <a:cubicBezTo>
                                <a:pt x="20618" y="20179"/>
                                <a:pt x="20178" y="20618"/>
                                <a:pt x="19636" y="20618"/>
                              </a:cubicBezTo>
                              <a:lnTo>
                                <a:pt x="1964" y="20618"/>
                              </a:lnTo>
                              <a:cubicBezTo>
                                <a:pt x="1422" y="20618"/>
                                <a:pt x="982" y="20179"/>
                                <a:pt x="982" y="19636"/>
                              </a:cubicBezTo>
                              <a:lnTo>
                                <a:pt x="982" y="1964"/>
                              </a:lnTo>
                              <a:cubicBezTo>
                                <a:pt x="982" y="1422"/>
                                <a:pt x="1422" y="982"/>
                                <a:pt x="1964" y="982"/>
                              </a:cubicBezTo>
                              <a:lnTo>
                                <a:pt x="19636" y="982"/>
                              </a:lnTo>
                              <a:cubicBezTo>
                                <a:pt x="20178" y="982"/>
                                <a:pt x="20618" y="1422"/>
                                <a:pt x="20618" y="1964"/>
                              </a:cubicBezTo>
                              <a:cubicBezTo>
                                <a:pt x="20618" y="1964"/>
                                <a:pt x="20618" y="19636"/>
                                <a:pt x="20618" y="19636"/>
                              </a:cubicBezTo>
                              <a:close/>
                              <a:moveTo>
                                <a:pt x="19636" y="0"/>
                              </a:moveTo>
                              <a:lnTo>
                                <a:pt x="1964" y="0"/>
                              </a:lnTo>
                              <a:cubicBezTo>
                                <a:pt x="879" y="0"/>
                                <a:pt x="0" y="879"/>
                                <a:pt x="0" y="1964"/>
                              </a:cubicBezTo>
                              <a:lnTo>
                                <a:pt x="0" y="19636"/>
                              </a:lnTo>
                              <a:cubicBezTo>
                                <a:pt x="0" y="20721"/>
                                <a:pt x="879" y="21600"/>
                                <a:pt x="1964" y="21600"/>
                              </a:cubicBezTo>
                              <a:lnTo>
                                <a:pt x="19636" y="21600"/>
                              </a:lnTo>
                              <a:cubicBezTo>
                                <a:pt x="20721" y="21600"/>
                                <a:pt x="21600" y="20721"/>
                                <a:pt x="21600" y="19636"/>
                              </a:cubicBezTo>
                              <a:lnTo>
                                <a:pt x="21600" y="1964"/>
                              </a:lnTo>
                              <a:cubicBezTo>
                                <a:pt x="21600" y="879"/>
                                <a:pt x="20721" y="0"/>
                                <a:pt x="19636" y="0"/>
                              </a:cubicBezTo>
                              <a:moveTo>
                                <a:pt x="15929" y="7018"/>
                              </a:moveTo>
                              <a:cubicBezTo>
                                <a:pt x="15540" y="7246"/>
                                <a:pt x="15108" y="7411"/>
                                <a:pt x="14650" y="7499"/>
                              </a:cubicBezTo>
                              <a:cubicBezTo>
                                <a:pt x="14282" y="7114"/>
                                <a:pt x="13759" y="6874"/>
                                <a:pt x="13180" y="6874"/>
                              </a:cubicBezTo>
                              <a:cubicBezTo>
                                <a:pt x="12067" y="6874"/>
                                <a:pt x="11165" y="7762"/>
                                <a:pt x="11165" y="8856"/>
                              </a:cubicBezTo>
                              <a:cubicBezTo>
                                <a:pt x="11165" y="9011"/>
                                <a:pt x="11183" y="9162"/>
                                <a:pt x="11217" y="9308"/>
                              </a:cubicBezTo>
                              <a:cubicBezTo>
                                <a:pt x="9543" y="9225"/>
                                <a:pt x="8059" y="8436"/>
                                <a:pt x="7066" y="7236"/>
                              </a:cubicBezTo>
                              <a:cubicBezTo>
                                <a:pt x="6892" y="7529"/>
                                <a:pt x="6793" y="7870"/>
                                <a:pt x="6793" y="8233"/>
                              </a:cubicBezTo>
                              <a:cubicBezTo>
                                <a:pt x="6793" y="8921"/>
                                <a:pt x="7148" y="9528"/>
                                <a:pt x="7689" y="9883"/>
                              </a:cubicBezTo>
                              <a:cubicBezTo>
                                <a:pt x="7359" y="9873"/>
                                <a:pt x="7048" y="9784"/>
                                <a:pt x="6777" y="9635"/>
                              </a:cubicBezTo>
                              <a:cubicBezTo>
                                <a:pt x="6776" y="9644"/>
                                <a:pt x="6776" y="9652"/>
                                <a:pt x="6776" y="9660"/>
                              </a:cubicBezTo>
                              <a:cubicBezTo>
                                <a:pt x="6776" y="10621"/>
                                <a:pt x="7471" y="11422"/>
                                <a:pt x="8392" y="11604"/>
                              </a:cubicBezTo>
                              <a:cubicBezTo>
                                <a:pt x="8223" y="11650"/>
                                <a:pt x="8045" y="11673"/>
                                <a:pt x="7861" y="11673"/>
                              </a:cubicBezTo>
                              <a:cubicBezTo>
                                <a:pt x="7732" y="11673"/>
                                <a:pt x="7606" y="11661"/>
                                <a:pt x="7483" y="11638"/>
                              </a:cubicBezTo>
                              <a:cubicBezTo>
                                <a:pt x="7739" y="12426"/>
                                <a:pt x="8482" y="12999"/>
                                <a:pt x="9364" y="13015"/>
                              </a:cubicBezTo>
                              <a:cubicBezTo>
                                <a:pt x="8674" y="13547"/>
                                <a:pt x="7806" y="13863"/>
                                <a:pt x="6862" y="13863"/>
                              </a:cubicBezTo>
                              <a:cubicBezTo>
                                <a:pt x="6699" y="13863"/>
                                <a:pt x="6539" y="13855"/>
                                <a:pt x="6382" y="13837"/>
                              </a:cubicBezTo>
                              <a:cubicBezTo>
                                <a:pt x="7273" y="14398"/>
                                <a:pt x="8332" y="14727"/>
                                <a:pt x="9470" y="14727"/>
                              </a:cubicBezTo>
                              <a:cubicBezTo>
                                <a:pt x="13174" y="14727"/>
                                <a:pt x="15200" y="11706"/>
                                <a:pt x="15200" y="9086"/>
                              </a:cubicBezTo>
                              <a:cubicBezTo>
                                <a:pt x="15200" y="9000"/>
                                <a:pt x="15199" y="8914"/>
                                <a:pt x="15195" y="8829"/>
                              </a:cubicBezTo>
                              <a:cubicBezTo>
                                <a:pt x="15588" y="8550"/>
                                <a:pt x="15930" y="8201"/>
                                <a:pt x="16200" y="7804"/>
                              </a:cubicBezTo>
                              <a:cubicBezTo>
                                <a:pt x="15839" y="7960"/>
                                <a:pt x="15451" y="8067"/>
                                <a:pt x="15043" y="8115"/>
                              </a:cubicBezTo>
                              <a:cubicBezTo>
                                <a:pt x="15459" y="7870"/>
                                <a:pt x="15778" y="7482"/>
                                <a:pt x="15929" y="7018"/>
                              </a:cubicBezTo>
                            </a:path>
                          </a:pathLst>
                        </a:custGeom>
                        <a:solidFill>
                          <a:srgbClr val="53585F"/>
                        </a:solidFill>
                        <a:ln w="12700">
                          <a:miter lim="400000"/>
                        </a:ln>
                      </wps:spPr>
                      <wps:bodyPr lIns="38090" tIns="38090" rIns="38090" bIns="3809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5773E745" id="Freihandform 2872" o:spid="_x0000_s1026" style="position:absolute;margin-left:-.3pt;margin-top:5.85pt;width:16.7pt;height:1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" path="m20618,19636v,543,-440,982,-982,982l1964,20618v-542,,-982,-439,-982,-982l982,1964v,-542,440,-982,982,-982l19636,982v542,,982,440,982,982c20618,1964,20618,19636,20618,19636xm19636,l1964,c879,,,879,,1964l,19636v,1085,879,1964,1964,1964l19636,21600v1085,,1964,-879,1964,-1964l21600,1964c21600,879,20721,,19636,m15929,7018v-389,228,-821,393,-1279,481c14282,7114,13759,6874,13180,6874v-1113,,-2015,888,-2015,1982c11165,9011,11183,9162,11217,9308,9543,9225,8059,8436,7066,7236v-174,293,-273,634,-273,997c6793,8921,7148,9528,7689,9883v-330,-10,-641,-99,-912,-248c6776,9644,6776,9652,6776,9660v,961,695,1762,1616,1944c8223,11650,8045,11673,7861,11673v-129,,-255,-12,-378,-35c7739,12426,8482,12999,9364,13015v-690,532,-1558,848,-2502,848c6699,13863,6539,13855,6382,13837v891,561,1950,890,3088,890c13174,14727,15200,11706,15200,9086v,-86,-1,-172,-5,-257c15588,8550,15930,8201,16200,7804v-361,156,-749,263,-1157,311c15459,7870,15778,7482,15929,7018e" fillcolor="#53585f" stroked="f" strokeweight="1pt">
                <v:stroke miterlimit="4" joinstyle="miter"/>
                <v:path arrowok="t" o:extrusionok="f" o:connecttype="custom" o:connectlocs="106045,106045;106045,106045;106045,106045;106045,106045" o:connectangles="0,90,180,270"/>
                <w10:wrap type="square"/>
              </v:shape>
            </w:pict>
          </mc:Fallback>
        </mc:AlternateContent>
      </w:r>
    </w:p>
    <w:p w14:paraId="161B2943" w14:textId="3328BDCB" w:rsidR="00CB2DA4" w:rsidRPr="003415BF" w:rsidRDefault="00F468D7" w:rsidP="003415BF">
      <w:pPr>
        <w:jc w:val="both"/>
        <w:rPr>
          <w:rFonts w:ascii="Calibri" w:hAnsi="Calibri" w:cs="Calibri"/>
          <w:color w:val="000000"/>
          <w:lang w:val="de-DE"/>
        </w:rPr>
      </w:pPr>
      <w:r>
        <w:rPr>
          <w:rFonts w:ascii="Calibri" w:hAnsi="Calibri" w:cs="Calibri"/>
          <w:color w:val="000000"/>
          <w:lang w:val="de-DE"/>
        </w:rPr>
        <w:t xml:space="preserve">        </w:t>
      </w:r>
      <w:r w:rsidRPr="000D338C">
        <w:rPr>
          <w:rFonts w:ascii="Calibri" w:hAnsi="Calibri" w:cs="Calibri"/>
          <w:color w:val="000000"/>
          <w:sz w:val="18"/>
          <w:szCs w:val="18"/>
          <w:lang w:val="de-DE"/>
        </w:rPr>
        <w:t>@columbia_eu</w:t>
      </w:r>
      <w:r>
        <w:rPr>
          <w:rFonts w:ascii="Calibri" w:hAnsi="Calibri" w:cs="Calibri"/>
          <w:color w:val="000000"/>
          <w:lang w:val="de-DE"/>
        </w:rPr>
        <w:t xml:space="preserve">                       </w:t>
      </w:r>
      <w:r w:rsidRPr="000D338C">
        <w:rPr>
          <w:rFonts w:ascii="Calibri" w:hAnsi="Calibri" w:cs="Calibri"/>
          <w:i/>
          <w:iCs/>
          <w:color w:val="000000"/>
          <w:sz w:val="18"/>
          <w:szCs w:val="18"/>
          <w:lang w:val="de-DE"/>
        </w:rPr>
        <w:t>@ColumbiaSportswear</w:t>
      </w:r>
    </w:p>
    <w:sectPr w:rsidR="00CB2DA4" w:rsidRPr="003415BF" w:rsidSect="001B2F0E">
      <w:headerReference w:type="default" r:id="rId17"/>
      <w:footerReference w:type="default" r:id="rId1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B094A" w14:textId="77777777" w:rsidR="00B0723E" w:rsidRDefault="00B0723E" w:rsidP="004F6F46">
      <w:r>
        <w:separator/>
      </w:r>
    </w:p>
  </w:endnote>
  <w:endnote w:type="continuationSeparator" w:id="0">
    <w:p w14:paraId="400C6FB0" w14:textId="77777777" w:rsidR="00B0723E" w:rsidRDefault="00B0723E" w:rsidP="004F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AD65" w14:textId="77777777" w:rsidR="00EB00FA" w:rsidRDefault="00EB00FA" w:rsidP="004F6F46">
    <w:pPr>
      <w:pStyle w:val="Fuzeile"/>
      <w:jc w:val="right"/>
      <w:rPr>
        <w:sz w:val="18"/>
        <w:szCs w:val="18"/>
      </w:rPr>
    </w:pPr>
  </w:p>
  <w:p w14:paraId="17C46CF1" w14:textId="2E0BC3C8" w:rsidR="004F6F46" w:rsidRPr="00CB207A" w:rsidRDefault="004F6F46" w:rsidP="004F6F46">
    <w:pPr>
      <w:pStyle w:val="Fuzeile"/>
      <w:jc w:val="right"/>
      <w:rPr>
        <w:sz w:val="18"/>
        <w:szCs w:val="18"/>
        <w:lang w:val="nb-NO"/>
      </w:rPr>
    </w:pPr>
    <w:r w:rsidRPr="00CB207A">
      <w:rPr>
        <w:sz w:val="18"/>
        <w:szCs w:val="18"/>
        <w:lang w:val="nb-NO"/>
      </w:rPr>
      <w:t>Pressekontakt</w:t>
    </w:r>
  </w:p>
  <w:p w14:paraId="1B04A77A" w14:textId="23D6EAD9" w:rsidR="004F6F46" w:rsidRPr="00CB207A" w:rsidRDefault="004F6F46" w:rsidP="004F6F46">
    <w:pPr>
      <w:pStyle w:val="Fuzeile"/>
      <w:jc w:val="right"/>
      <w:rPr>
        <w:b/>
        <w:bCs/>
        <w:sz w:val="18"/>
        <w:szCs w:val="18"/>
        <w:lang w:val="nb-NO"/>
      </w:rPr>
    </w:pPr>
    <w:r w:rsidRPr="00CB207A">
      <w:rPr>
        <w:b/>
        <w:bCs/>
        <w:sz w:val="18"/>
        <w:szCs w:val="18"/>
        <w:lang w:val="nb-NO"/>
      </w:rPr>
      <w:t>Hansmann PR</w:t>
    </w:r>
  </w:p>
  <w:p w14:paraId="06FC5476" w14:textId="1FA860A8" w:rsidR="004F6F46" w:rsidRPr="00CB207A" w:rsidRDefault="004F6F46" w:rsidP="004F6F46">
    <w:pPr>
      <w:pStyle w:val="Fuzeile"/>
      <w:jc w:val="right"/>
      <w:rPr>
        <w:sz w:val="18"/>
        <w:szCs w:val="18"/>
        <w:lang w:val="nb-NO"/>
      </w:rPr>
    </w:pPr>
    <w:r w:rsidRPr="00CB207A">
      <w:rPr>
        <w:sz w:val="18"/>
        <w:szCs w:val="18"/>
        <w:lang w:val="nb-NO"/>
      </w:rPr>
      <w:t xml:space="preserve">Martina </w:t>
    </w:r>
    <w:r w:rsidR="0070097A" w:rsidRPr="00CB207A">
      <w:rPr>
        <w:sz w:val="18"/>
        <w:szCs w:val="18"/>
        <w:lang w:val="nb-NO"/>
      </w:rPr>
      <w:t>Wolff</w:t>
    </w:r>
  </w:p>
  <w:p w14:paraId="6C1567BE" w14:textId="64BCA44A" w:rsidR="004F6F46" w:rsidRPr="00CB207A" w:rsidRDefault="004F6F46" w:rsidP="004F6F46">
    <w:pPr>
      <w:jc w:val="right"/>
      <w:rPr>
        <w:rFonts w:asciiTheme="minorHAnsi" w:hAnsiTheme="minorHAnsi"/>
        <w:sz w:val="18"/>
        <w:szCs w:val="18"/>
        <w:lang w:val="nb-NO" w:eastAsia="de-DE"/>
      </w:rPr>
    </w:pPr>
    <w:proofErr w:type="gramStart"/>
    <w:r w:rsidRPr="00CB207A">
      <w:rPr>
        <w:rFonts w:asciiTheme="minorHAnsi" w:hAnsiTheme="minorHAnsi"/>
        <w:color w:val="000000"/>
        <w:sz w:val="18"/>
        <w:szCs w:val="18"/>
        <w:lang w:val="nb-NO" w:eastAsia="de-DE"/>
      </w:rPr>
      <w:t xml:space="preserve">Tel:   </w:t>
    </w:r>
    <w:proofErr w:type="gramEnd"/>
    <w:r w:rsidRPr="00CB207A">
      <w:rPr>
        <w:rFonts w:asciiTheme="minorHAnsi" w:hAnsiTheme="minorHAnsi"/>
        <w:color w:val="000000"/>
        <w:sz w:val="18"/>
        <w:szCs w:val="18"/>
        <w:lang w:val="nb-NO" w:eastAsia="de-DE"/>
      </w:rPr>
      <w:t>+49 / 89 / 360 54 99-37</w:t>
    </w:r>
    <w:r w:rsidRPr="00CB207A">
      <w:rPr>
        <w:rFonts w:asciiTheme="minorHAnsi" w:hAnsiTheme="minorHAnsi"/>
        <w:color w:val="000000"/>
        <w:sz w:val="18"/>
        <w:szCs w:val="18"/>
        <w:lang w:val="nb-NO" w:eastAsia="de-DE"/>
      </w:rPr>
      <w:br/>
    </w:r>
    <w:r w:rsidRPr="00CB207A">
      <w:rPr>
        <w:sz w:val="18"/>
        <w:szCs w:val="18"/>
        <w:lang w:val="nb-NO" w:eastAsia="de-DE"/>
      </w:rPr>
      <w:t xml:space="preserve">E-Mail: </w:t>
    </w:r>
    <w:hyperlink r:id="rId1" w:history="1">
      <w:r w:rsidR="0070097A" w:rsidRPr="00CB207A">
        <w:rPr>
          <w:rStyle w:val="Hyperlink"/>
          <w:sz w:val="18"/>
          <w:szCs w:val="18"/>
          <w:lang w:val="nb-NO" w:eastAsia="de-DE"/>
        </w:rPr>
        <w:t>m.wolff@hansmannpr.de</w:t>
      </w:r>
    </w:hyperlink>
  </w:p>
  <w:p w14:paraId="1F11C0B7" w14:textId="77777777" w:rsidR="004F6F46" w:rsidRPr="00CB207A" w:rsidRDefault="004F6F46">
    <w:pPr>
      <w:pStyle w:val="Fuzeile"/>
      <w:rPr>
        <w:lang w:val="nb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A27B6" w14:textId="77777777" w:rsidR="00B0723E" w:rsidRDefault="00B0723E" w:rsidP="004F6F46">
      <w:r>
        <w:separator/>
      </w:r>
    </w:p>
  </w:footnote>
  <w:footnote w:type="continuationSeparator" w:id="0">
    <w:p w14:paraId="46B015EA" w14:textId="77777777" w:rsidR="00B0723E" w:rsidRDefault="00B0723E" w:rsidP="004F6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AC4F5" w14:textId="3ECC3644" w:rsidR="004F6F46" w:rsidRDefault="004F6F46" w:rsidP="004F6F46">
    <w:pPr>
      <w:pStyle w:val="Kopfzeile"/>
      <w:rPr>
        <w:sz w:val="22"/>
        <w:szCs w:val="22"/>
      </w:rPr>
    </w:pPr>
    <w:r w:rsidRPr="004F6F46"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4D796EE2" wp14:editId="6750AE76">
          <wp:simplePos x="0" y="0"/>
          <wp:positionH relativeFrom="column">
            <wp:posOffset>3949065</wp:posOffset>
          </wp:positionH>
          <wp:positionV relativeFrom="paragraph">
            <wp:posOffset>40929</wp:posOffset>
          </wp:positionV>
          <wp:extent cx="1802130" cy="320675"/>
          <wp:effectExtent l="0" t="0" r="127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2130" cy="320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EE9998" w14:textId="75763A1E" w:rsidR="004F6F46" w:rsidRDefault="004F6F46" w:rsidP="004F6F46">
    <w:pPr>
      <w:pStyle w:val="Kopfzeile"/>
      <w:rPr>
        <w:sz w:val="22"/>
        <w:szCs w:val="22"/>
      </w:rPr>
    </w:pPr>
    <w:r w:rsidRPr="004F6F46">
      <w:rPr>
        <w:sz w:val="22"/>
        <w:szCs w:val="22"/>
      </w:rPr>
      <w:t>Pressemitteilung</w:t>
    </w:r>
  </w:p>
  <w:p w14:paraId="53A0851D" w14:textId="501F78E2" w:rsidR="004F6F46" w:rsidRDefault="004F6F46" w:rsidP="004F6F46">
    <w:pPr>
      <w:pStyle w:val="Kopfzeile"/>
      <w:rPr>
        <w:sz w:val="22"/>
        <w:szCs w:val="22"/>
      </w:rPr>
    </w:pPr>
  </w:p>
  <w:p w14:paraId="626D5DA7" w14:textId="77777777" w:rsidR="004F6F46" w:rsidRPr="004F6F46" w:rsidRDefault="004F6F46" w:rsidP="004F6F46">
    <w:pPr>
      <w:pStyle w:val="Kopfzeile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A73C2"/>
    <w:multiLevelType w:val="hybridMultilevel"/>
    <w:tmpl w:val="FB8E21E0"/>
    <w:lvl w:ilvl="0" w:tplc="AD563F76">
      <w:start w:val="4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91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F46"/>
    <w:rsid w:val="00005ACD"/>
    <w:rsid w:val="0001162A"/>
    <w:rsid w:val="000246C8"/>
    <w:rsid w:val="00027A4E"/>
    <w:rsid w:val="0003065A"/>
    <w:rsid w:val="00040A24"/>
    <w:rsid w:val="00054F5A"/>
    <w:rsid w:val="0005737D"/>
    <w:rsid w:val="00060B1C"/>
    <w:rsid w:val="00061D88"/>
    <w:rsid w:val="0007312A"/>
    <w:rsid w:val="00080A57"/>
    <w:rsid w:val="00085302"/>
    <w:rsid w:val="000858B5"/>
    <w:rsid w:val="00087334"/>
    <w:rsid w:val="000902E1"/>
    <w:rsid w:val="00094A72"/>
    <w:rsid w:val="000A7AC0"/>
    <w:rsid w:val="000B49AC"/>
    <w:rsid w:val="000C12B7"/>
    <w:rsid w:val="000C431D"/>
    <w:rsid w:val="000C610C"/>
    <w:rsid w:val="000F2E36"/>
    <w:rsid w:val="000F391A"/>
    <w:rsid w:val="000F5108"/>
    <w:rsid w:val="001137EB"/>
    <w:rsid w:val="00120F34"/>
    <w:rsid w:val="00125E61"/>
    <w:rsid w:val="00130F6F"/>
    <w:rsid w:val="0013283A"/>
    <w:rsid w:val="00142DF5"/>
    <w:rsid w:val="00145598"/>
    <w:rsid w:val="00147270"/>
    <w:rsid w:val="00156074"/>
    <w:rsid w:val="001605E0"/>
    <w:rsid w:val="00161CFB"/>
    <w:rsid w:val="00162888"/>
    <w:rsid w:val="00165C4D"/>
    <w:rsid w:val="00176D21"/>
    <w:rsid w:val="00196739"/>
    <w:rsid w:val="001A0AEE"/>
    <w:rsid w:val="001A0C17"/>
    <w:rsid w:val="001A6C55"/>
    <w:rsid w:val="001B1185"/>
    <w:rsid w:val="001B1C7E"/>
    <w:rsid w:val="001B2F0E"/>
    <w:rsid w:val="001C1AE4"/>
    <w:rsid w:val="001C6017"/>
    <w:rsid w:val="001D7368"/>
    <w:rsid w:val="001F2FA6"/>
    <w:rsid w:val="0021081A"/>
    <w:rsid w:val="00211720"/>
    <w:rsid w:val="002233E9"/>
    <w:rsid w:val="0023178E"/>
    <w:rsid w:val="00233458"/>
    <w:rsid w:val="00233D27"/>
    <w:rsid w:val="0023734D"/>
    <w:rsid w:val="00241ACA"/>
    <w:rsid w:val="00245892"/>
    <w:rsid w:val="0025576F"/>
    <w:rsid w:val="00273F57"/>
    <w:rsid w:val="00275CDD"/>
    <w:rsid w:val="00281E23"/>
    <w:rsid w:val="0028729D"/>
    <w:rsid w:val="0029601E"/>
    <w:rsid w:val="002A01BE"/>
    <w:rsid w:val="002A03BA"/>
    <w:rsid w:val="002A10BA"/>
    <w:rsid w:val="002A7944"/>
    <w:rsid w:val="002B40F0"/>
    <w:rsid w:val="002B74BD"/>
    <w:rsid w:val="002C0E79"/>
    <w:rsid w:val="002C1083"/>
    <w:rsid w:val="002C33CA"/>
    <w:rsid w:val="002C53C9"/>
    <w:rsid w:val="002D16DF"/>
    <w:rsid w:val="002D453C"/>
    <w:rsid w:val="002D7994"/>
    <w:rsid w:val="002E0B44"/>
    <w:rsid w:val="002F09BD"/>
    <w:rsid w:val="002F5F25"/>
    <w:rsid w:val="0030494B"/>
    <w:rsid w:val="003050CF"/>
    <w:rsid w:val="003059C2"/>
    <w:rsid w:val="00305B6B"/>
    <w:rsid w:val="00307023"/>
    <w:rsid w:val="00311DA3"/>
    <w:rsid w:val="0031667F"/>
    <w:rsid w:val="00317120"/>
    <w:rsid w:val="003177FC"/>
    <w:rsid w:val="00326264"/>
    <w:rsid w:val="00332076"/>
    <w:rsid w:val="00334601"/>
    <w:rsid w:val="00335F10"/>
    <w:rsid w:val="003400B7"/>
    <w:rsid w:val="00340385"/>
    <w:rsid w:val="003404F7"/>
    <w:rsid w:val="00340E77"/>
    <w:rsid w:val="00341109"/>
    <w:rsid w:val="003415BF"/>
    <w:rsid w:val="00344F88"/>
    <w:rsid w:val="00353A19"/>
    <w:rsid w:val="00354B0D"/>
    <w:rsid w:val="003632D5"/>
    <w:rsid w:val="003665A3"/>
    <w:rsid w:val="00375AED"/>
    <w:rsid w:val="00381917"/>
    <w:rsid w:val="00385612"/>
    <w:rsid w:val="00390EC9"/>
    <w:rsid w:val="003924EF"/>
    <w:rsid w:val="00392D82"/>
    <w:rsid w:val="003A0D8A"/>
    <w:rsid w:val="003A32B3"/>
    <w:rsid w:val="003B29A2"/>
    <w:rsid w:val="003B53BE"/>
    <w:rsid w:val="003B6332"/>
    <w:rsid w:val="003B6BF0"/>
    <w:rsid w:val="003C1C10"/>
    <w:rsid w:val="003C6F3E"/>
    <w:rsid w:val="003C7BB2"/>
    <w:rsid w:val="003D012D"/>
    <w:rsid w:val="003D57A8"/>
    <w:rsid w:val="003D6E13"/>
    <w:rsid w:val="003E6C51"/>
    <w:rsid w:val="003F373F"/>
    <w:rsid w:val="003F5DFC"/>
    <w:rsid w:val="0040725B"/>
    <w:rsid w:val="004132F3"/>
    <w:rsid w:val="0042063B"/>
    <w:rsid w:val="00420D13"/>
    <w:rsid w:val="00422866"/>
    <w:rsid w:val="00427DD7"/>
    <w:rsid w:val="004308C7"/>
    <w:rsid w:val="00431D69"/>
    <w:rsid w:val="00432355"/>
    <w:rsid w:val="0043383A"/>
    <w:rsid w:val="00437358"/>
    <w:rsid w:val="00437A82"/>
    <w:rsid w:val="00437BBB"/>
    <w:rsid w:val="00440F39"/>
    <w:rsid w:val="00442A88"/>
    <w:rsid w:val="004439AF"/>
    <w:rsid w:val="0044679A"/>
    <w:rsid w:val="00447805"/>
    <w:rsid w:val="004512AA"/>
    <w:rsid w:val="00451F58"/>
    <w:rsid w:val="0045369B"/>
    <w:rsid w:val="004558CA"/>
    <w:rsid w:val="00457B89"/>
    <w:rsid w:val="00460E08"/>
    <w:rsid w:val="0046384B"/>
    <w:rsid w:val="0046760A"/>
    <w:rsid w:val="0047190C"/>
    <w:rsid w:val="00473CDF"/>
    <w:rsid w:val="00480842"/>
    <w:rsid w:val="00484302"/>
    <w:rsid w:val="004A2987"/>
    <w:rsid w:val="004A3815"/>
    <w:rsid w:val="004B3534"/>
    <w:rsid w:val="004B376D"/>
    <w:rsid w:val="004B50F6"/>
    <w:rsid w:val="004B7892"/>
    <w:rsid w:val="004C337B"/>
    <w:rsid w:val="004C360D"/>
    <w:rsid w:val="004C6800"/>
    <w:rsid w:val="004C75E2"/>
    <w:rsid w:val="004D092E"/>
    <w:rsid w:val="004D45C7"/>
    <w:rsid w:val="004D60E9"/>
    <w:rsid w:val="004D7FB4"/>
    <w:rsid w:val="004F0C07"/>
    <w:rsid w:val="004F1379"/>
    <w:rsid w:val="004F6F46"/>
    <w:rsid w:val="005031D3"/>
    <w:rsid w:val="00505832"/>
    <w:rsid w:val="00511754"/>
    <w:rsid w:val="00513872"/>
    <w:rsid w:val="00513B87"/>
    <w:rsid w:val="00514354"/>
    <w:rsid w:val="00532A07"/>
    <w:rsid w:val="005367C0"/>
    <w:rsid w:val="00536F78"/>
    <w:rsid w:val="00540A24"/>
    <w:rsid w:val="00550F7A"/>
    <w:rsid w:val="005532E0"/>
    <w:rsid w:val="00563E28"/>
    <w:rsid w:val="00566C4C"/>
    <w:rsid w:val="00573C63"/>
    <w:rsid w:val="00573FD7"/>
    <w:rsid w:val="005752B0"/>
    <w:rsid w:val="00577ED7"/>
    <w:rsid w:val="00581701"/>
    <w:rsid w:val="00581B40"/>
    <w:rsid w:val="00583AF1"/>
    <w:rsid w:val="005909A5"/>
    <w:rsid w:val="00590B25"/>
    <w:rsid w:val="00595DF0"/>
    <w:rsid w:val="00596065"/>
    <w:rsid w:val="005A5CB0"/>
    <w:rsid w:val="005A7C18"/>
    <w:rsid w:val="005B1A45"/>
    <w:rsid w:val="005B2010"/>
    <w:rsid w:val="005B20E3"/>
    <w:rsid w:val="005B46D9"/>
    <w:rsid w:val="005C0255"/>
    <w:rsid w:val="005C4508"/>
    <w:rsid w:val="005D7C8D"/>
    <w:rsid w:val="005D7F1D"/>
    <w:rsid w:val="005E1F90"/>
    <w:rsid w:val="005F1E16"/>
    <w:rsid w:val="005F6CA6"/>
    <w:rsid w:val="00604016"/>
    <w:rsid w:val="0060731E"/>
    <w:rsid w:val="00610D5B"/>
    <w:rsid w:val="00613292"/>
    <w:rsid w:val="0061707F"/>
    <w:rsid w:val="0062343F"/>
    <w:rsid w:val="006255A4"/>
    <w:rsid w:val="006279F6"/>
    <w:rsid w:val="00633A0C"/>
    <w:rsid w:val="006340CF"/>
    <w:rsid w:val="0063771A"/>
    <w:rsid w:val="00651BC0"/>
    <w:rsid w:val="00652A9A"/>
    <w:rsid w:val="006718B4"/>
    <w:rsid w:val="006770AE"/>
    <w:rsid w:val="00681DAB"/>
    <w:rsid w:val="00682A75"/>
    <w:rsid w:val="006870AE"/>
    <w:rsid w:val="00691726"/>
    <w:rsid w:val="00694677"/>
    <w:rsid w:val="00694749"/>
    <w:rsid w:val="006B2FCB"/>
    <w:rsid w:val="006C1CFF"/>
    <w:rsid w:val="006C52AD"/>
    <w:rsid w:val="006D028A"/>
    <w:rsid w:val="006D17D2"/>
    <w:rsid w:val="006D1CBA"/>
    <w:rsid w:val="006D1EA6"/>
    <w:rsid w:val="006E22A5"/>
    <w:rsid w:val="006F47CD"/>
    <w:rsid w:val="0070097A"/>
    <w:rsid w:val="00700BA8"/>
    <w:rsid w:val="00710BFE"/>
    <w:rsid w:val="00713DA8"/>
    <w:rsid w:val="00741B59"/>
    <w:rsid w:val="00746E49"/>
    <w:rsid w:val="007558D3"/>
    <w:rsid w:val="00762C9F"/>
    <w:rsid w:val="00762D81"/>
    <w:rsid w:val="00774276"/>
    <w:rsid w:val="007742EC"/>
    <w:rsid w:val="00775C35"/>
    <w:rsid w:val="00781E96"/>
    <w:rsid w:val="00787258"/>
    <w:rsid w:val="00790C4D"/>
    <w:rsid w:val="00793B86"/>
    <w:rsid w:val="00797E70"/>
    <w:rsid w:val="007A067C"/>
    <w:rsid w:val="007A6978"/>
    <w:rsid w:val="007B01A9"/>
    <w:rsid w:val="007C03CE"/>
    <w:rsid w:val="007C07A1"/>
    <w:rsid w:val="007C4569"/>
    <w:rsid w:val="007C6ECA"/>
    <w:rsid w:val="007D2BDA"/>
    <w:rsid w:val="007D42F6"/>
    <w:rsid w:val="007D46FD"/>
    <w:rsid w:val="007D7039"/>
    <w:rsid w:val="007E056D"/>
    <w:rsid w:val="007E1593"/>
    <w:rsid w:val="007E2838"/>
    <w:rsid w:val="007E473C"/>
    <w:rsid w:val="007E69DD"/>
    <w:rsid w:val="007F423E"/>
    <w:rsid w:val="007F7DF5"/>
    <w:rsid w:val="0080707A"/>
    <w:rsid w:val="008131C6"/>
    <w:rsid w:val="00813503"/>
    <w:rsid w:val="00822AE3"/>
    <w:rsid w:val="008258D1"/>
    <w:rsid w:val="00830F94"/>
    <w:rsid w:val="0083633A"/>
    <w:rsid w:val="008366D2"/>
    <w:rsid w:val="008418FD"/>
    <w:rsid w:val="0084579A"/>
    <w:rsid w:val="00852723"/>
    <w:rsid w:val="00853596"/>
    <w:rsid w:val="008577BE"/>
    <w:rsid w:val="0086650A"/>
    <w:rsid w:val="008715EC"/>
    <w:rsid w:val="0087427F"/>
    <w:rsid w:val="0087533F"/>
    <w:rsid w:val="008838FA"/>
    <w:rsid w:val="00884114"/>
    <w:rsid w:val="008A3945"/>
    <w:rsid w:val="008A7329"/>
    <w:rsid w:val="008B1BA2"/>
    <w:rsid w:val="008B1F33"/>
    <w:rsid w:val="008B4BA4"/>
    <w:rsid w:val="008C15AA"/>
    <w:rsid w:val="008C24F2"/>
    <w:rsid w:val="008C3966"/>
    <w:rsid w:val="008C5E9A"/>
    <w:rsid w:val="008C78DA"/>
    <w:rsid w:val="008D1E62"/>
    <w:rsid w:val="008D2ABD"/>
    <w:rsid w:val="008D5EA9"/>
    <w:rsid w:val="008D69A4"/>
    <w:rsid w:val="008E36E4"/>
    <w:rsid w:val="008E6089"/>
    <w:rsid w:val="008F140F"/>
    <w:rsid w:val="008F3745"/>
    <w:rsid w:val="008F5D3C"/>
    <w:rsid w:val="00911B23"/>
    <w:rsid w:val="00913421"/>
    <w:rsid w:val="0091494E"/>
    <w:rsid w:val="00920369"/>
    <w:rsid w:val="00921C29"/>
    <w:rsid w:val="009221E7"/>
    <w:rsid w:val="00923FB1"/>
    <w:rsid w:val="00930F98"/>
    <w:rsid w:val="00936187"/>
    <w:rsid w:val="00937380"/>
    <w:rsid w:val="009409C4"/>
    <w:rsid w:val="00947226"/>
    <w:rsid w:val="009540CA"/>
    <w:rsid w:val="00960F84"/>
    <w:rsid w:val="009630CB"/>
    <w:rsid w:val="00970C9F"/>
    <w:rsid w:val="009779B8"/>
    <w:rsid w:val="00982D87"/>
    <w:rsid w:val="00987770"/>
    <w:rsid w:val="009979DB"/>
    <w:rsid w:val="009A0FDF"/>
    <w:rsid w:val="009A22F7"/>
    <w:rsid w:val="009B1098"/>
    <w:rsid w:val="009C0356"/>
    <w:rsid w:val="009C3CBF"/>
    <w:rsid w:val="009C44E7"/>
    <w:rsid w:val="009C73D9"/>
    <w:rsid w:val="009D15CF"/>
    <w:rsid w:val="009D4645"/>
    <w:rsid w:val="009E215E"/>
    <w:rsid w:val="009E5FF8"/>
    <w:rsid w:val="009E721A"/>
    <w:rsid w:val="00A124EC"/>
    <w:rsid w:val="00A232D0"/>
    <w:rsid w:val="00A27201"/>
    <w:rsid w:val="00A309B0"/>
    <w:rsid w:val="00A31F1B"/>
    <w:rsid w:val="00A35A88"/>
    <w:rsid w:val="00A36075"/>
    <w:rsid w:val="00A36DB8"/>
    <w:rsid w:val="00A41231"/>
    <w:rsid w:val="00A426E9"/>
    <w:rsid w:val="00A47F9F"/>
    <w:rsid w:val="00A50D78"/>
    <w:rsid w:val="00A530B2"/>
    <w:rsid w:val="00A557F9"/>
    <w:rsid w:val="00A65746"/>
    <w:rsid w:val="00A67456"/>
    <w:rsid w:val="00A67C5B"/>
    <w:rsid w:val="00A71C7B"/>
    <w:rsid w:val="00A867C2"/>
    <w:rsid w:val="00A94080"/>
    <w:rsid w:val="00A95443"/>
    <w:rsid w:val="00AA04C1"/>
    <w:rsid w:val="00AA441D"/>
    <w:rsid w:val="00AB2F63"/>
    <w:rsid w:val="00AB472F"/>
    <w:rsid w:val="00AD2556"/>
    <w:rsid w:val="00AD6023"/>
    <w:rsid w:val="00AD6283"/>
    <w:rsid w:val="00AD6E6A"/>
    <w:rsid w:val="00AE0787"/>
    <w:rsid w:val="00AE7309"/>
    <w:rsid w:val="00AF08C1"/>
    <w:rsid w:val="00AF3AFF"/>
    <w:rsid w:val="00AF3CAA"/>
    <w:rsid w:val="00AF4FAF"/>
    <w:rsid w:val="00B0723E"/>
    <w:rsid w:val="00B111FD"/>
    <w:rsid w:val="00B22257"/>
    <w:rsid w:val="00B34450"/>
    <w:rsid w:val="00B37535"/>
    <w:rsid w:val="00B41070"/>
    <w:rsid w:val="00B42F6C"/>
    <w:rsid w:val="00B46015"/>
    <w:rsid w:val="00B46C94"/>
    <w:rsid w:val="00B47C7C"/>
    <w:rsid w:val="00B576D7"/>
    <w:rsid w:val="00B616D5"/>
    <w:rsid w:val="00B617E4"/>
    <w:rsid w:val="00B63509"/>
    <w:rsid w:val="00B67C7B"/>
    <w:rsid w:val="00B7691F"/>
    <w:rsid w:val="00B80ABB"/>
    <w:rsid w:val="00B8636E"/>
    <w:rsid w:val="00B9009A"/>
    <w:rsid w:val="00B941EA"/>
    <w:rsid w:val="00B95FBD"/>
    <w:rsid w:val="00B97926"/>
    <w:rsid w:val="00BA21C0"/>
    <w:rsid w:val="00BA5D30"/>
    <w:rsid w:val="00BA619F"/>
    <w:rsid w:val="00BB1F8A"/>
    <w:rsid w:val="00BB2BF7"/>
    <w:rsid w:val="00BB5687"/>
    <w:rsid w:val="00BC0584"/>
    <w:rsid w:val="00BC226E"/>
    <w:rsid w:val="00BD040C"/>
    <w:rsid w:val="00BD0524"/>
    <w:rsid w:val="00BD05E2"/>
    <w:rsid w:val="00BD2642"/>
    <w:rsid w:val="00BE47F6"/>
    <w:rsid w:val="00BE4A23"/>
    <w:rsid w:val="00C109FC"/>
    <w:rsid w:val="00C10D8A"/>
    <w:rsid w:val="00C11670"/>
    <w:rsid w:val="00C20EE2"/>
    <w:rsid w:val="00C217B3"/>
    <w:rsid w:val="00C225D7"/>
    <w:rsid w:val="00C241AA"/>
    <w:rsid w:val="00C46FD3"/>
    <w:rsid w:val="00C56613"/>
    <w:rsid w:val="00C575B3"/>
    <w:rsid w:val="00C60AD5"/>
    <w:rsid w:val="00C627DA"/>
    <w:rsid w:val="00C66055"/>
    <w:rsid w:val="00C67233"/>
    <w:rsid w:val="00C700FC"/>
    <w:rsid w:val="00C707CB"/>
    <w:rsid w:val="00C77E49"/>
    <w:rsid w:val="00C81142"/>
    <w:rsid w:val="00C81ACD"/>
    <w:rsid w:val="00C84856"/>
    <w:rsid w:val="00C85211"/>
    <w:rsid w:val="00C8720F"/>
    <w:rsid w:val="00C87D13"/>
    <w:rsid w:val="00C95EE9"/>
    <w:rsid w:val="00C96C9E"/>
    <w:rsid w:val="00C97943"/>
    <w:rsid w:val="00CA4760"/>
    <w:rsid w:val="00CA48C3"/>
    <w:rsid w:val="00CA5F83"/>
    <w:rsid w:val="00CB207A"/>
    <w:rsid w:val="00CB2DA4"/>
    <w:rsid w:val="00CC06DF"/>
    <w:rsid w:val="00CD12F7"/>
    <w:rsid w:val="00CD2CDE"/>
    <w:rsid w:val="00CD59D5"/>
    <w:rsid w:val="00CD5AC3"/>
    <w:rsid w:val="00CD5FA3"/>
    <w:rsid w:val="00CE5C25"/>
    <w:rsid w:val="00CF0868"/>
    <w:rsid w:val="00CF2D41"/>
    <w:rsid w:val="00CF4258"/>
    <w:rsid w:val="00CF56C2"/>
    <w:rsid w:val="00CF5F94"/>
    <w:rsid w:val="00D05FA4"/>
    <w:rsid w:val="00D20FAF"/>
    <w:rsid w:val="00D332BE"/>
    <w:rsid w:val="00D43648"/>
    <w:rsid w:val="00D439C6"/>
    <w:rsid w:val="00D4563E"/>
    <w:rsid w:val="00D47AB3"/>
    <w:rsid w:val="00D71294"/>
    <w:rsid w:val="00D72219"/>
    <w:rsid w:val="00D72D86"/>
    <w:rsid w:val="00D771A9"/>
    <w:rsid w:val="00D8019D"/>
    <w:rsid w:val="00D812C5"/>
    <w:rsid w:val="00D81803"/>
    <w:rsid w:val="00D8295D"/>
    <w:rsid w:val="00D844A0"/>
    <w:rsid w:val="00D84694"/>
    <w:rsid w:val="00D86C90"/>
    <w:rsid w:val="00D9375C"/>
    <w:rsid w:val="00D946BE"/>
    <w:rsid w:val="00D94F8A"/>
    <w:rsid w:val="00DA159F"/>
    <w:rsid w:val="00DA5BA5"/>
    <w:rsid w:val="00DB1CFF"/>
    <w:rsid w:val="00DB352A"/>
    <w:rsid w:val="00DC1B50"/>
    <w:rsid w:val="00DE407C"/>
    <w:rsid w:val="00DE41A7"/>
    <w:rsid w:val="00DE4DDC"/>
    <w:rsid w:val="00DE504F"/>
    <w:rsid w:val="00E01BEA"/>
    <w:rsid w:val="00E05A0E"/>
    <w:rsid w:val="00E0738B"/>
    <w:rsid w:val="00E1081D"/>
    <w:rsid w:val="00E14670"/>
    <w:rsid w:val="00E1522E"/>
    <w:rsid w:val="00E15E3C"/>
    <w:rsid w:val="00E20814"/>
    <w:rsid w:val="00E22D02"/>
    <w:rsid w:val="00E258DA"/>
    <w:rsid w:val="00E2669C"/>
    <w:rsid w:val="00E3261A"/>
    <w:rsid w:val="00E3628B"/>
    <w:rsid w:val="00E459BE"/>
    <w:rsid w:val="00E52A2B"/>
    <w:rsid w:val="00E52BDC"/>
    <w:rsid w:val="00E54D90"/>
    <w:rsid w:val="00E56899"/>
    <w:rsid w:val="00E60B15"/>
    <w:rsid w:val="00E623F3"/>
    <w:rsid w:val="00E6348A"/>
    <w:rsid w:val="00E64F81"/>
    <w:rsid w:val="00E67A6A"/>
    <w:rsid w:val="00E767CE"/>
    <w:rsid w:val="00E81C91"/>
    <w:rsid w:val="00E82567"/>
    <w:rsid w:val="00E93007"/>
    <w:rsid w:val="00E94307"/>
    <w:rsid w:val="00E970FE"/>
    <w:rsid w:val="00EA17A3"/>
    <w:rsid w:val="00EA7261"/>
    <w:rsid w:val="00EB00FA"/>
    <w:rsid w:val="00EB1882"/>
    <w:rsid w:val="00EC2911"/>
    <w:rsid w:val="00EC6A50"/>
    <w:rsid w:val="00EC7307"/>
    <w:rsid w:val="00EC7E8B"/>
    <w:rsid w:val="00ED4F9C"/>
    <w:rsid w:val="00ED5B73"/>
    <w:rsid w:val="00EE27A9"/>
    <w:rsid w:val="00EE28AA"/>
    <w:rsid w:val="00EE49B6"/>
    <w:rsid w:val="00EF0390"/>
    <w:rsid w:val="00EF7097"/>
    <w:rsid w:val="00EF7A73"/>
    <w:rsid w:val="00F0206B"/>
    <w:rsid w:val="00F04124"/>
    <w:rsid w:val="00F04254"/>
    <w:rsid w:val="00F057C2"/>
    <w:rsid w:val="00F07002"/>
    <w:rsid w:val="00F10922"/>
    <w:rsid w:val="00F23356"/>
    <w:rsid w:val="00F24B58"/>
    <w:rsid w:val="00F35D6F"/>
    <w:rsid w:val="00F369E3"/>
    <w:rsid w:val="00F43389"/>
    <w:rsid w:val="00F43713"/>
    <w:rsid w:val="00F468D7"/>
    <w:rsid w:val="00F53F68"/>
    <w:rsid w:val="00F54BCD"/>
    <w:rsid w:val="00F55CF2"/>
    <w:rsid w:val="00F5799D"/>
    <w:rsid w:val="00F60A51"/>
    <w:rsid w:val="00F63D6B"/>
    <w:rsid w:val="00F673CF"/>
    <w:rsid w:val="00F70654"/>
    <w:rsid w:val="00F75EC8"/>
    <w:rsid w:val="00F8228E"/>
    <w:rsid w:val="00F82BE1"/>
    <w:rsid w:val="00F97866"/>
    <w:rsid w:val="00FA0FAE"/>
    <w:rsid w:val="00FA3D8B"/>
    <w:rsid w:val="00FA3E0D"/>
    <w:rsid w:val="00FB03A0"/>
    <w:rsid w:val="00FB4AFB"/>
    <w:rsid w:val="00FB6A8D"/>
    <w:rsid w:val="00FC568D"/>
    <w:rsid w:val="00FC73EC"/>
    <w:rsid w:val="00FC7583"/>
    <w:rsid w:val="00FD054F"/>
    <w:rsid w:val="00FD47C7"/>
    <w:rsid w:val="00FE1C0C"/>
    <w:rsid w:val="00FE2F7A"/>
    <w:rsid w:val="00FE490E"/>
    <w:rsid w:val="00FE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22E07"/>
  <w15:chartTrackingRefBased/>
  <w15:docId w15:val="{42C0F489-A313-4345-8B8E-7D04CA90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56074"/>
    <w:rPr>
      <w:rFonts w:ascii="Times New Roman" w:eastAsia="Times New Roman" w:hAnsi="Times New Roman" w:cs="Times New Roman"/>
      <w:lang w:val="en-GB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F6F4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4F6F46"/>
  </w:style>
  <w:style w:type="paragraph" w:styleId="Fuzeile">
    <w:name w:val="footer"/>
    <w:basedOn w:val="Standard"/>
    <w:link w:val="FuzeileZchn"/>
    <w:uiPriority w:val="99"/>
    <w:unhideWhenUsed/>
    <w:rsid w:val="004F6F4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de-DE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4F6F46"/>
  </w:style>
  <w:style w:type="character" w:styleId="Hyperlink">
    <w:name w:val="Hyperlink"/>
    <w:basedOn w:val="Absatz-Standardschriftart"/>
    <w:uiPriority w:val="99"/>
    <w:unhideWhenUsed/>
    <w:rsid w:val="004F6F46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F6F46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FD054F"/>
    <w:pPr>
      <w:spacing w:before="100" w:beforeAutospacing="1" w:after="100" w:afterAutospacing="1"/>
    </w:pPr>
    <w:rPr>
      <w:lang w:val="de-DE" w:eastAsia="de-DE"/>
    </w:rPr>
  </w:style>
  <w:style w:type="character" w:customStyle="1" w:styleId="normaltextrun">
    <w:name w:val="normaltextrun"/>
    <w:basedOn w:val="Absatz-Standardschriftart"/>
    <w:rsid w:val="00FD054F"/>
  </w:style>
  <w:style w:type="character" w:customStyle="1" w:styleId="eop">
    <w:name w:val="eop"/>
    <w:basedOn w:val="Absatz-Standardschriftart"/>
    <w:rsid w:val="00FD054F"/>
  </w:style>
  <w:style w:type="paragraph" w:styleId="Listenabsatz">
    <w:name w:val="List Paragraph"/>
    <w:basedOn w:val="Standard"/>
    <w:uiPriority w:val="34"/>
    <w:qFormat/>
    <w:rsid w:val="00822AE3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B2F6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B2F6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B2F63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B2F6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B2F63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berarbeitung">
    <w:name w:val="Revision"/>
    <w:hidden/>
    <w:uiPriority w:val="99"/>
    <w:semiHidden/>
    <w:rsid w:val="00E05A0E"/>
    <w:rPr>
      <w:rFonts w:ascii="Times New Roman" w:eastAsia="Times New Roman" w:hAnsi="Times New Roman" w:cs="Times New Roman"/>
      <w:lang w:val="en-GB" w:eastAsia="en-GB"/>
    </w:rPr>
  </w:style>
  <w:style w:type="character" w:styleId="Fett">
    <w:name w:val="Strong"/>
    <w:basedOn w:val="Absatz-Standardschriftart"/>
    <w:uiPriority w:val="22"/>
    <w:qFormat/>
    <w:rsid w:val="004A2987"/>
    <w:rPr>
      <w:b/>
      <w:bCs/>
    </w:rPr>
  </w:style>
  <w:style w:type="paragraph" w:styleId="StandardWeb">
    <w:name w:val="Normal (Web)"/>
    <w:basedOn w:val="Standard"/>
    <w:uiPriority w:val="99"/>
    <w:unhideWhenUsed/>
    <w:rsid w:val="005D7C8D"/>
    <w:pPr>
      <w:spacing w:before="100" w:beforeAutospacing="1" w:after="100" w:afterAutospacing="1"/>
    </w:pPr>
    <w:rPr>
      <w:lang w:val="de-D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09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8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columbiasportswear.d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.wolff@hansmannpr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a9a514-eab1-422e-b275-0a8f71279f72">
      <Terms xmlns="http://schemas.microsoft.com/office/infopath/2007/PartnerControls"/>
    </lcf76f155ced4ddcb4097134ff3c332f>
    <TaxCatchAll xmlns="41a500f1-b3d2-40d7-ae0c-eab25c8d5c5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CD512DED1011459558CF7C1D6DF3E2" ma:contentTypeVersion="19" ma:contentTypeDescription="Ein neues Dokument erstellen." ma:contentTypeScope="" ma:versionID="000642089531177d8d7457670f265917">
  <xsd:schema xmlns:xsd="http://www.w3.org/2001/XMLSchema" xmlns:xs="http://www.w3.org/2001/XMLSchema" xmlns:p="http://schemas.microsoft.com/office/2006/metadata/properties" xmlns:ns2="cba9a514-eab1-422e-b275-0a8f71279f72" xmlns:ns3="41a500f1-b3d2-40d7-ae0c-eab25c8d5c51" targetNamespace="http://schemas.microsoft.com/office/2006/metadata/properties" ma:root="true" ma:fieldsID="3dde977182a43eb80f6aa90cbbbe5060" ns2:_="" ns3:_="">
    <xsd:import namespace="cba9a514-eab1-422e-b275-0a8f71279f72"/>
    <xsd:import namespace="41a500f1-b3d2-40d7-ae0c-eab25c8d5c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9a514-eab1-422e-b275-0a8f71279f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7954724f-2c92-4782-b93f-2f7028b71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500f1-b3d2-40d7-ae0c-eab25c8d5c5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a03fd2a-0b8e-4906-b748-418237fd450b}" ma:internalName="TaxCatchAll" ma:showField="CatchAllData" ma:web="41a500f1-b3d2-40d7-ae0c-eab25c8d5c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B0B77A-507C-42A5-A5C2-9EEA4EE1F54F}">
  <ds:schemaRefs>
    <ds:schemaRef ds:uri="http://schemas.microsoft.com/office/2006/metadata/properties"/>
    <ds:schemaRef ds:uri="http://schemas.microsoft.com/office/infopath/2007/PartnerControls"/>
    <ds:schemaRef ds:uri="cba9a514-eab1-422e-b275-0a8f71279f72"/>
    <ds:schemaRef ds:uri="41a500f1-b3d2-40d7-ae0c-eab25c8d5c51"/>
  </ds:schemaRefs>
</ds:datastoreItem>
</file>

<file path=customXml/itemProps2.xml><?xml version="1.0" encoding="utf-8"?>
<ds:datastoreItem xmlns:ds="http://schemas.openxmlformats.org/officeDocument/2006/customXml" ds:itemID="{3FC21C78-63EC-42DB-A52B-4E474D632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a9a514-eab1-422e-b275-0a8f71279f72"/>
    <ds:schemaRef ds:uri="41a500f1-b3d2-40d7-ae0c-eab25c8d5c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993F91-9F05-4C2E-8DD4-2EA0D3B15E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678</Words>
  <Characters>4274</Characters>
  <Application>Microsoft Office Word</Application>
  <DocSecurity>0</DocSecurity>
  <Lines>35</Lines>
  <Paragraphs>9</Paragraphs>
  <ScaleCrop>false</ScaleCrop>
  <Company/>
  <LinksUpToDate>false</LinksUpToDate>
  <CharactersWithSpaces>4943</CharactersWithSpaces>
  <SharedDoc>false</SharedDoc>
  <HLinks>
    <vt:vector size="12" baseType="variant">
      <vt:variant>
        <vt:i4>1376331</vt:i4>
      </vt:variant>
      <vt:variant>
        <vt:i4>0</vt:i4>
      </vt:variant>
      <vt:variant>
        <vt:i4>0</vt:i4>
      </vt:variant>
      <vt:variant>
        <vt:i4>5</vt:i4>
      </vt:variant>
      <vt:variant>
        <vt:lpwstr>http://www.columbiasportswear.de/</vt:lpwstr>
      </vt:variant>
      <vt:variant>
        <vt:lpwstr/>
      </vt:variant>
      <vt:variant>
        <vt:i4>4980774</vt:i4>
      </vt:variant>
      <vt:variant>
        <vt:i4>0</vt:i4>
      </vt:variant>
      <vt:variant>
        <vt:i4>0</vt:i4>
      </vt:variant>
      <vt:variant>
        <vt:i4>5</vt:i4>
      </vt:variant>
      <vt:variant>
        <vt:lpwstr>mailto:m.wolff@hansmannpr.de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Hainz - Hansmann PR</dc:creator>
  <cp:keywords/>
  <dc:description/>
  <cp:lastModifiedBy>Anna Eberle - Hansmann PR</cp:lastModifiedBy>
  <cp:revision>21</cp:revision>
  <cp:lastPrinted>2026-02-10T10:54:00Z</cp:lastPrinted>
  <dcterms:created xsi:type="dcterms:W3CDTF">2026-02-10T10:54:00Z</dcterms:created>
  <dcterms:modified xsi:type="dcterms:W3CDTF">2026-02-10T12:26:00Z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0x010100E4CD512DED1011459558CF7C1D6DF3E2</vt:lpwstr>
  </property>
  <property fmtid="{D5CDD505-2E9C-101B-9397-08002B2CF9AE}" pid="3" name="MediaServiceImageTags">
    <vt:lpwstr/>
  </property>
</Properties>
</file>