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C8BD2" w14:textId="77777777" w:rsidR="00A423BB" w:rsidRDefault="00A423BB" w:rsidP="00471282">
      <w:pPr>
        <w:spacing w:line="276" w:lineRule="auto"/>
        <w:jc w:val="both"/>
        <w:rPr>
          <w:rFonts w:ascii="Aptos Display" w:hAnsi="Aptos Display"/>
          <w:b/>
          <w:bCs/>
          <w:color w:val="333333" w:themeColor="text1"/>
          <w:sz w:val="28"/>
          <w:szCs w:val="28"/>
        </w:rPr>
      </w:pPr>
    </w:p>
    <w:p w14:paraId="10D8178F" w14:textId="6C5DC5DC" w:rsidR="007B746D" w:rsidRPr="00471282" w:rsidRDefault="007B746D" w:rsidP="00471282">
      <w:pPr>
        <w:spacing w:line="276" w:lineRule="auto"/>
        <w:jc w:val="both"/>
        <w:rPr>
          <w:rFonts w:ascii="Aptos Display" w:hAnsi="Aptos Display"/>
          <w:b/>
          <w:bCs/>
          <w:color w:val="333333" w:themeColor="text1"/>
          <w:sz w:val="28"/>
          <w:szCs w:val="28"/>
        </w:rPr>
      </w:pPr>
      <w:r w:rsidRPr="00471282">
        <w:rPr>
          <w:rFonts w:ascii="Aptos Display" w:hAnsi="Aptos Display"/>
          <w:b/>
          <w:bCs/>
          <w:color w:val="333333" w:themeColor="text1"/>
          <w:sz w:val="28"/>
          <w:szCs w:val="28"/>
        </w:rPr>
        <w:t>Hotels mit Charakter: Mehr als ein Ort zum Schlafen</w:t>
      </w:r>
    </w:p>
    <w:p w14:paraId="1FB6BF2F" w14:textId="77777777" w:rsidR="00C92AD3" w:rsidRPr="00471282" w:rsidRDefault="00C92AD3" w:rsidP="00471282">
      <w:pPr>
        <w:spacing w:line="276" w:lineRule="auto"/>
        <w:jc w:val="both"/>
        <w:rPr>
          <w:rFonts w:ascii="Aptos Display" w:hAnsi="Aptos Display"/>
          <w:b/>
          <w:bCs/>
          <w:color w:val="333333" w:themeColor="text1"/>
        </w:rPr>
      </w:pPr>
      <w:r w:rsidRPr="00471282">
        <w:rPr>
          <w:rFonts w:ascii="Aptos Display" w:hAnsi="Aptos Display"/>
          <w:b/>
          <w:bCs/>
          <w:color w:val="333333" w:themeColor="text1"/>
        </w:rPr>
        <w:t>Nicht das Design allein macht den Unterschied, sondern die Geschichte dahinter. Immer mehr Hotels wollen mehr sein als nur schön. In einer Zeit, in der Individualität und Authentizität immer stärker nachgefragt werden, setzen diese Häuser bewusst auf Atmosphäre und Charakter statt auf bloße Sternebewertungen.</w:t>
      </w:r>
    </w:p>
    <w:p w14:paraId="40D13A0D" w14:textId="77777777" w:rsidR="00C92AD3" w:rsidRPr="00471282" w:rsidRDefault="00C92AD3" w:rsidP="00471282">
      <w:pPr>
        <w:spacing w:line="276" w:lineRule="auto"/>
        <w:jc w:val="both"/>
        <w:rPr>
          <w:rFonts w:ascii="Aptos Display" w:hAnsi="Aptos Display"/>
        </w:rPr>
      </w:pPr>
    </w:p>
    <w:p w14:paraId="35ACE59B" w14:textId="74E4D570" w:rsidR="00C92AD3" w:rsidRPr="00A423BB" w:rsidRDefault="38F277C2" w:rsidP="00471282">
      <w:pPr>
        <w:spacing w:line="276" w:lineRule="auto"/>
        <w:jc w:val="both"/>
        <w:rPr>
          <w:rFonts w:ascii="Aptos Display" w:hAnsi="Aptos Display"/>
        </w:rPr>
      </w:pPr>
      <w:r w:rsidRPr="38F277C2">
        <w:rPr>
          <w:rFonts w:ascii="Aptos Display" w:hAnsi="Aptos Display"/>
        </w:rPr>
        <w:t xml:space="preserve">Klimaanlage, Kingsize-Komfort, Kunst als Kulisse. Ob in den Alpen, im europäischen Ausland oder in Übersee – viele Hotels sind makellos durchdacht, doch sie überraschen selten. Sie haben keinen Wiedererkennungswert. Der Komfort funktioniert, erzählt aber selten eine Geschichte. Was lange als Standard galt, wirkt heute oft beliebig und austauschbar. Moderne Hotels setzen bewusst ein Zeichen gegen uniforme Gastlichkeit. Sie verstehen Gastfreundschaft nicht als standardisierten Service, sondern als Ausdruck von Persönlichkeit. Sterne allein reichen heute nicht mehr aus. Vielmehr gewinnen Persönlichkeit, Charme und Charakter an Bedeutung. Gleichzeitig folgen viele Häuser dem Trend zu nachhaltigem Reisen und setzen auf einen bewussten Umgang mit Ressourcen und Regionalität. Ob urbanes Design, naturverbundenes Refugium, Berghotel oder stylisches Alpendorf mit kalifornischen Vibes: </w:t>
      </w:r>
      <w:r w:rsidRPr="00A423BB">
        <w:rPr>
          <w:rFonts w:ascii="Aptos Display" w:hAnsi="Aptos Display"/>
        </w:rPr>
        <w:t xml:space="preserve">Konzept-Hotels sind die Antwort auf die Sehnsucht nach Individualität und Authentizität. </w:t>
      </w:r>
    </w:p>
    <w:p w14:paraId="44F13FD4" w14:textId="7C3A8719" w:rsidR="00C92AD3" w:rsidRPr="00A423BB" w:rsidRDefault="38F277C2" w:rsidP="00471282">
      <w:pPr>
        <w:spacing w:line="276" w:lineRule="auto"/>
        <w:jc w:val="both"/>
        <w:rPr>
          <w:rFonts w:ascii="Aptos Display" w:hAnsi="Aptos Display"/>
        </w:rPr>
      </w:pPr>
      <w:r w:rsidRPr="00A423BB">
        <w:rPr>
          <w:rFonts w:ascii="Aptos Display" w:hAnsi="Aptos Display"/>
        </w:rPr>
        <w:t xml:space="preserve">Hier ist eine Auswahl von </w:t>
      </w:r>
      <w:r w:rsidR="00A423BB" w:rsidRPr="00A423BB">
        <w:rPr>
          <w:rFonts w:ascii="Aptos Display" w:hAnsi="Aptos Display"/>
        </w:rPr>
        <w:t>sechs</w:t>
      </w:r>
      <w:r w:rsidRPr="00A423BB">
        <w:rPr>
          <w:rFonts w:ascii="Aptos Display" w:hAnsi="Aptos Display"/>
        </w:rPr>
        <w:t xml:space="preserve"> Häusern, die Haltung zeigen, statt nur Herberge zu sein. Mit Persönlichkeit, Perspektive und einem Gespür für das, was heute zählt: Menschen nicht nur zu beherbergen, sondern zu berühren.</w:t>
      </w:r>
    </w:p>
    <w:p w14:paraId="7E442E27" w14:textId="0ABABD89" w:rsidR="00E614C3" w:rsidRPr="00A423BB" w:rsidRDefault="00E614C3" w:rsidP="00471282">
      <w:pPr>
        <w:spacing w:line="276" w:lineRule="auto"/>
        <w:jc w:val="both"/>
        <w:rPr>
          <w:rFonts w:ascii="Aptos Display" w:hAnsi="Aptos Display"/>
          <w:sz w:val="22"/>
          <w:szCs w:val="22"/>
        </w:rPr>
      </w:pPr>
    </w:p>
    <w:p w14:paraId="31BF4A14" w14:textId="210876A9" w:rsidR="00471282" w:rsidRPr="00A423BB" w:rsidRDefault="00471282" w:rsidP="00471282">
      <w:pPr>
        <w:spacing w:line="276" w:lineRule="auto"/>
        <w:jc w:val="both"/>
        <w:rPr>
          <w:rFonts w:ascii="Aptos Display" w:eastAsia="Aptos" w:hAnsi="Aptos Display" w:cs="Calibri"/>
          <w:b/>
          <w:bCs/>
          <w:color w:val="000000"/>
        </w:rPr>
      </w:pPr>
      <w:r w:rsidRPr="00A423BB">
        <w:rPr>
          <w:rFonts w:ascii="Aptos Display" w:eastAsia="Aptos" w:hAnsi="Aptos Display" w:cs="Calibri"/>
          <w:b/>
          <w:bCs/>
          <w:color w:val="000000"/>
        </w:rPr>
        <w:t xml:space="preserve">#1 </w:t>
      </w:r>
      <w:proofErr w:type="spellStart"/>
      <w:r w:rsidRPr="00A423BB">
        <w:rPr>
          <w:rFonts w:ascii="Aptos Display" w:eastAsia="Aptos" w:hAnsi="Aptos Display" w:cs="Calibri"/>
          <w:b/>
          <w:bCs/>
          <w:color w:val="000000"/>
        </w:rPr>
        <w:t>rocksresort</w:t>
      </w:r>
      <w:proofErr w:type="spellEnd"/>
      <w:r w:rsidRPr="00A423BB">
        <w:rPr>
          <w:rFonts w:ascii="Aptos Display" w:eastAsia="Aptos" w:hAnsi="Aptos Display" w:cs="Calibri"/>
          <w:b/>
          <w:bCs/>
          <w:color w:val="000000"/>
        </w:rPr>
        <w:t>, LAAX – Kalifornischer Zeitgeist trifft alpine Klarheit</w:t>
      </w:r>
    </w:p>
    <w:p w14:paraId="1289B38A" w14:textId="77777777" w:rsidR="00471282" w:rsidRPr="00471282" w:rsidRDefault="00471282" w:rsidP="00471282">
      <w:pPr>
        <w:spacing w:line="276" w:lineRule="auto"/>
        <w:jc w:val="both"/>
        <w:rPr>
          <w:rFonts w:ascii="Aptos Display" w:eastAsia="Aptos" w:hAnsi="Aptos Display" w:cs="Calibri"/>
          <w:color w:val="000000"/>
        </w:rPr>
      </w:pPr>
      <w:r w:rsidRPr="00A423BB">
        <w:rPr>
          <w:rFonts w:ascii="Aptos Display" w:eastAsia="Aptos" w:hAnsi="Aptos Display" w:cs="Calibri"/>
          <w:color w:val="000000"/>
        </w:rPr>
        <w:t>Geranienkästen, Kuhglocken läuten, zünftige Brettljause? Das </w:t>
      </w:r>
      <w:hyperlink r:id="rId11" w:tgtFrame="_blank" w:history="1">
        <w:proofErr w:type="spellStart"/>
        <w:r w:rsidRPr="00D932EF">
          <w:rPr>
            <w:rStyle w:val="Hyperlink"/>
            <w:rFonts w:ascii="Aptos Display" w:eastAsia="Aptos" w:hAnsi="Aptos Display" w:cs="Calibri"/>
          </w:rPr>
          <w:t>rocksresort</w:t>
        </w:r>
        <w:proofErr w:type="spellEnd"/>
      </w:hyperlink>
      <w:r w:rsidRPr="00D932EF">
        <w:rPr>
          <w:rFonts w:ascii="Aptos Display" w:eastAsia="Aptos" w:hAnsi="Aptos Display" w:cs="Calibri"/>
          <w:color w:val="000000"/>
        </w:rPr>
        <w:t> in</w:t>
      </w:r>
      <w:r w:rsidRPr="00A423BB">
        <w:rPr>
          <w:rFonts w:ascii="Aptos Display" w:eastAsia="Aptos" w:hAnsi="Aptos Display" w:cs="Calibri"/>
          <w:color w:val="000000"/>
        </w:rPr>
        <w:t xml:space="preserve"> LAAX zeigt, dass das Alpendorf von morgen auch anders aussehen kann: kompakt geplant, autofrei konzipiert, mit Raum für Begegnung und Bewegung. Dreizehn kubische Bauten aus Valser Quarzit liegen wie verstreute Findlinge in der Landschaft. Die rauen Natursteinfassaden, unregelmäßige Fenster und klaren Linien verleihen dem </w:t>
      </w:r>
      <w:proofErr w:type="spellStart"/>
      <w:r w:rsidRPr="00A423BB">
        <w:rPr>
          <w:rFonts w:ascii="Aptos Display" w:eastAsia="Aptos" w:hAnsi="Aptos Display" w:cs="Calibri"/>
        </w:rPr>
        <w:t>rocksresort</w:t>
      </w:r>
      <w:proofErr w:type="spellEnd"/>
      <w:r w:rsidRPr="00A423BB">
        <w:rPr>
          <w:rFonts w:ascii="Aptos Display" w:eastAsia="Aptos" w:hAnsi="Aptos Display" w:cs="Calibri"/>
          <w:color w:val="000000"/>
        </w:rPr>
        <w:t xml:space="preserve"> eine besondere Ästhetik – ganz ohne den üblichen Alpenkitsch. Die schnörkellosen Gebäude gruppieren sich um eine Piazza – offiziell als </w:t>
      </w:r>
      <w:hyperlink r:id="rId12" w:history="1">
        <w:proofErr w:type="spellStart"/>
        <w:r w:rsidRPr="00A423BB">
          <w:rPr>
            <w:rStyle w:val="Hyperlink"/>
            <w:rFonts w:ascii="Aptos Display" w:eastAsia="Aptos" w:hAnsi="Aptos Display" w:cs="Calibri"/>
          </w:rPr>
          <w:t>rocksresort</w:t>
        </w:r>
        <w:proofErr w:type="spellEnd"/>
        <w:r w:rsidRPr="00A423BB">
          <w:rPr>
            <w:rStyle w:val="Hyperlink"/>
            <w:rFonts w:ascii="Aptos Display" w:eastAsia="Aptos" w:hAnsi="Aptos Display" w:cs="Calibri"/>
          </w:rPr>
          <w:t xml:space="preserve"> Park</w:t>
        </w:r>
      </w:hyperlink>
      <w:r w:rsidRPr="00A423BB">
        <w:rPr>
          <w:rFonts w:ascii="Aptos Display" w:eastAsia="Aptos" w:hAnsi="Aptos Display" w:cs="Calibri"/>
          <w:color w:val="000000"/>
        </w:rPr>
        <w:t xml:space="preserve"> bezeichnet – mit Skatewellen, Bogenpark und Naturspielraum. Auch in den Gebäuden selbst bleibt es schnörkellos: unbehandeltes Eichenholz, Sumpfkalk und Sichtbeton treffen auf cleane Grundrisse. Was das Resort besonders macht: Das Konzept kombiniert die Freiheit einer Ferienwohnung mit dem Komfort eines Hotels. Wer mag, kocht selbst. Wer nicht, genießt das kulinarische Angebot direkt vor der Tür. Smoothie-Bowls, WLAN auf der Piazza und entspannte Sonnenstunden sorgen für ein einzigartiges Urlaubsgefühl, weit weg vom traditionellen Alpenklischee.</w:t>
      </w:r>
    </w:p>
    <w:p w14:paraId="47B9798B" w14:textId="77777777" w:rsidR="00471282" w:rsidRPr="00471282" w:rsidRDefault="00471282" w:rsidP="00471282">
      <w:pPr>
        <w:spacing w:line="276" w:lineRule="auto"/>
        <w:jc w:val="both"/>
        <w:rPr>
          <w:rFonts w:ascii="Aptos Display" w:eastAsia="Aptos" w:hAnsi="Aptos Display" w:cs="Calibri"/>
          <w:color w:val="000000"/>
        </w:rPr>
      </w:pPr>
    </w:p>
    <w:p w14:paraId="31789D1E" w14:textId="77777777" w:rsidR="00471282" w:rsidRPr="00471282" w:rsidRDefault="00471282" w:rsidP="00471282">
      <w:pPr>
        <w:spacing w:line="276" w:lineRule="auto"/>
        <w:jc w:val="both"/>
        <w:rPr>
          <w:rFonts w:ascii="Aptos Display" w:eastAsia="Aptos" w:hAnsi="Aptos Display" w:cs="Calibri"/>
          <w:color w:val="000000"/>
        </w:rPr>
      </w:pPr>
    </w:p>
    <w:p w14:paraId="0D236E49" w14:textId="58324E8D" w:rsidR="00471282" w:rsidRPr="00A423BB" w:rsidRDefault="00471282" w:rsidP="00471282">
      <w:pPr>
        <w:spacing w:line="276" w:lineRule="auto"/>
        <w:jc w:val="both"/>
        <w:rPr>
          <w:rFonts w:ascii="Aptos Display" w:eastAsia="Aptos" w:hAnsi="Aptos Display" w:cs="Calibri"/>
          <w:color w:val="000000"/>
        </w:rPr>
      </w:pPr>
      <w:r w:rsidRPr="00A423BB">
        <w:rPr>
          <w:rFonts w:ascii="Aptos Display" w:eastAsia="Aptos" w:hAnsi="Aptos Display" w:cs="Calibri"/>
          <w:b/>
          <w:bCs/>
          <w:color w:val="000000"/>
        </w:rPr>
        <w:t>#2 Riders Hotel, LAAX – Vom Clubhotel zum Design-</w:t>
      </w:r>
      <w:proofErr w:type="spellStart"/>
      <w:r w:rsidRPr="00A423BB">
        <w:rPr>
          <w:rFonts w:ascii="Aptos Display" w:eastAsia="Aptos" w:hAnsi="Aptos Display" w:cs="Calibri"/>
          <w:b/>
          <w:bCs/>
          <w:color w:val="000000"/>
        </w:rPr>
        <w:t>Hideaway</w:t>
      </w:r>
      <w:proofErr w:type="spellEnd"/>
    </w:p>
    <w:p w14:paraId="234AA264" w14:textId="77777777" w:rsidR="00471282" w:rsidRPr="00A423BB" w:rsidRDefault="00471282" w:rsidP="00471282">
      <w:pPr>
        <w:spacing w:line="276" w:lineRule="auto"/>
        <w:jc w:val="both"/>
        <w:rPr>
          <w:rFonts w:ascii="Aptos Display" w:eastAsia="Aptos" w:hAnsi="Aptos Display" w:cs="Calibri"/>
          <w:color w:val="000000"/>
        </w:rPr>
      </w:pPr>
      <w:r w:rsidRPr="00A423BB">
        <w:rPr>
          <w:rFonts w:ascii="Aptos Display" w:eastAsia="Aptos" w:hAnsi="Aptos Display" w:cs="Calibri"/>
          <w:color w:val="000000"/>
        </w:rPr>
        <w:t xml:space="preserve">Einst eine Jugendherberge mit legendären Partys, heute ein Rückzugsort für designverliebte Naturfreaks. Seit 2017 verbindet das </w:t>
      </w:r>
      <w:hyperlink r:id="rId13">
        <w:r w:rsidRPr="00A423BB">
          <w:rPr>
            <w:rStyle w:val="Hyperlink"/>
            <w:rFonts w:ascii="Aptos Display" w:eastAsia="Aptos" w:hAnsi="Aptos Display" w:cs="Calibri"/>
          </w:rPr>
          <w:t>Riders Hotel</w:t>
        </w:r>
      </w:hyperlink>
      <w:r w:rsidRPr="00A423BB">
        <w:rPr>
          <w:rFonts w:ascii="Aptos Display" w:eastAsia="Aptos" w:hAnsi="Aptos Display" w:cs="Calibri"/>
          <w:color w:val="000000"/>
        </w:rPr>
        <w:t xml:space="preserve"> minimalistisches Design aus Holz, Beton und Glas mit der rauen Schönheit der Berge. Hier zählt weniger mehr. Keine Ablenkung, dafür Raum für Begegnung. Wöchentliche Konzerte, relaxte DJ-Sets, ein Yogaraum und ein großzügiges </w:t>
      </w:r>
      <w:proofErr w:type="spellStart"/>
      <w:r w:rsidRPr="00A423BB">
        <w:rPr>
          <w:rFonts w:ascii="Aptos Display" w:eastAsia="Aptos" w:hAnsi="Aptos Display" w:cs="Calibri"/>
          <w:color w:val="000000"/>
        </w:rPr>
        <w:t>Gym</w:t>
      </w:r>
      <w:proofErr w:type="spellEnd"/>
      <w:r w:rsidRPr="00A423BB">
        <w:rPr>
          <w:rFonts w:ascii="Aptos Display" w:eastAsia="Aptos" w:hAnsi="Aptos Display" w:cs="Calibri"/>
          <w:color w:val="000000"/>
        </w:rPr>
        <w:t xml:space="preserve"> bieten Abwechslung, während kreative Köpfe in der Lobby eine entspannte Arbeitsumgebung finden. Ganz im Sinne der </w:t>
      </w:r>
      <w:hyperlink r:id="rId14">
        <w:proofErr w:type="spellStart"/>
        <w:r w:rsidRPr="00A423BB">
          <w:rPr>
            <w:rStyle w:val="Hyperlink"/>
            <w:rFonts w:ascii="Aptos Display" w:eastAsia="Aptos" w:hAnsi="Aptos Display" w:cs="Calibri"/>
          </w:rPr>
          <w:t>Greenstyle</w:t>
        </w:r>
        <w:proofErr w:type="spellEnd"/>
        <w:r w:rsidRPr="00A423BB">
          <w:rPr>
            <w:rStyle w:val="Hyperlink"/>
            <w:rFonts w:ascii="Aptos Display" w:eastAsia="Aptos" w:hAnsi="Aptos Display" w:cs="Calibri"/>
          </w:rPr>
          <w:t>-Initiative</w:t>
        </w:r>
      </w:hyperlink>
      <w:r w:rsidRPr="00A423BB">
        <w:rPr>
          <w:rFonts w:ascii="Aptos Display" w:eastAsia="Aptos" w:hAnsi="Aptos Display" w:cs="Calibri"/>
          <w:color w:val="000000"/>
        </w:rPr>
        <w:t xml:space="preserve"> wird Nachhaltigkeit großgeschrieben: 100 Prozent Ökostrom, Solarenergie und recycelbare Materialien stehen im Mittelpunkt. Die Küche setzt auf regionale, pflanzenbasierte und saisonale Gerichte. Auch wenn es keine Palmen gibt, bringt das Riders das Lebensgefühl von Venice Beach in die Schweizer Bergwelt. Laid-back, sonnengeküsst und sportlich. Wer einmal da war, weiß: Das hier ist kein klassischer Bergurlaub. Das ist ein Lifestyle.</w:t>
      </w:r>
    </w:p>
    <w:p w14:paraId="01EFE5AD" w14:textId="77777777" w:rsidR="00471282" w:rsidRPr="00A423BB" w:rsidRDefault="00471282" w:rsidP="00471282">
      <w:pPr>
        <w:spacing w:line="276" w:lineRule="auto"/>
        <w:jc w:val="both"/>
        <w:rPr>
          <w:rFonts w:ascii="Aptos Display" w:eastAsia="Aptos" w:hAnsi="Aptos Display" w:cs="Calibri"/>
          <w:color w:val="000000"/>
        </w:rPr>
      </w:pPr>
    </w:p>
    <w:p w14:paraId="1EC09F0A" w14:textId="063D6065" w:rsidR="00471282" w:rsidRPr="00A423BB" w:rsidRDefault="00471282" w:rsidP="00471282">
      <w:pPr>
        <w:spacing w:line="276" w:lineRule="auto"/>
        <w:jc w:val="both"/>
        <w:rPr>
          <w:rFonts w:ascii="Aptos Display" w:eastAsia="Aptos" w:hAnsi="Aptos Display" w:cs="Calibri"/>
          <w:color w:val="000000"/>
        </w:rPr>
      </w:pPr>
      <w:r w:rsidRPr="00A423BB">
        <w:rPr>
          <w:rFonts w:ascii="Aptos Display" w:eastAsia="Aptos" w:hAnsi="Aptos Display" w:cs="Calibri"/>
          <w:b/>
          <w:bCs/>
          <w:color w:val="000000"/>
        </w:rPr>
        <w:t>#3 Pan Pacific Orchard, Singapur – Eine Oase der Ruhe im urbanen Dschungel</w:t>
      </w:r>
    </w:p>
    <w:p w14:paraId="5EA1F2A9" w14:textId="77777777" w:rsidR="00471282" w:rsidRPr="00A423BB" w:rsidRDefault="00471282" w:rsidP="00471282">
      <w:pPr>
        <w:spacing w:line="276" w:lineRule="auto"/>
        <w:jc w:val="both"/>
        <w:rPr>
          <w:rFonts w:ascii="Aptos Display" w:eastAsia="Aptos" w:hAnsi="Aptos Display" w:cs="Calibri"/>
          <w:color w:val="000000"/>
        </w:rPr>
      </w:pPr>
      <w:r w:rsidRPr="00A423BB">
        <w:rPr>
          <w:rFonts w:ascii="Aptos Display" w:eastAsia="Aptos" w:hAnsi="Aptos Display" w:cs="Calibri"/>
          <w:color w:val="000000"/>
        </w:rPr>
        <w:t xml:space="preserve">Wie ein grünes Meisterwerk schlängelt sich die Fassade des </w:t>
      </w:r>
      <w:hyperlink r:id="rId15" w:history="1">
        <w:r w:rsidRPr="00A423BB">
          <w:rPr>
            <w:rStyle w:val="Hyperlink"/>
            <w:rFonts w:ascii="Aptos Display" w:eastAsia="Aptos" w:hAnsi="Aptos Display" w:cs="Calibri"/>
          </w:rPr>
          <w:t>Pan Pacific Orchard</w:t>
        </w:r>
      </w:hyperlink>
      <w:r w:rsidRPr="00A423BB">
        <w:rPr>
          <w:rFonts w:ascii="Aptos Display" w:eastAsia="Aptos" w:hAnsi="Aptos Display" w:cs="Calibri"/>
          <w:color w:val="000000"/>
        </w:rPr>
        <w:t xml:space="preserve"> im Herzen von Singapur in den Himmel. Vier übereinanderliegende Terrassen vereinen Natur und urbane Architektur. Tropische Pflanzen, plätschernde Wasserfälle und beleuchtete Pools prägen das Bild und schaffen eine unverwechselbare Atmosphäre. Jede Terrasse hat ihren eigenen Charakter: vom üppigen Regenwald auf der Forest-Ebene über die tropische Lagune auf dem Beach-Level bis zum hin Gartenparadies auf der Garden Terrace. Die Cloud Terrace schwebt förmlich auf 120 Metern Höhe und beherbergt einen der größten Ballsäle Singapurs. Die Innenräume spiegeln die tropische Atmosphäre der Umgebung und die Charakteristik der jeweiligen Ebene wider. Nachhaltigkeit ist hier Prinzip: Mit 14.000 Quadratmetern Grünfläche, Regenwassernutzung, Solarenergie und einem </w:t>
      </w:r>
      <w:proofErr w:type="spellStart"/>
      <w:r w:rsidRPr="00A423BB">
        <w:rPr>
          <w:rFonts w:ascii="Aptos Display" w:eastAsia="Aptos" w:hAnsi="Aptos Display" w:cs="Calibri"/>
          <w:color w:val="000000"/>
        </w:rPr>
        <w:t>Biodigester</w:t>
      </w:r>
      <w:proofErr w:type="spellEnd"/>
      <w:r w:rsidRPr="00A423BB">
        <w:rPr>
          <w:rFonts w:ascii="Aptos Display" w:eastAsia="Aptos" w:hAnsi="Aptos Display" w:cs="Calibri"/>
          <w:color w:val="000000"/>
        </w:rPr>
        <w:t xml:space="preserve">-System setzt das Hotel neue Maßstäbe. </w:t>
      </w:r>
    </w:p>
    <w:p w14:paraId="0FEE6DE4" w14:textId="77777777" w:rsidR="00471282" w:rsidRPr="00A423BB" w:rsidRDefault="00471282" w:rsidP="00471282">
      <w:pPr>
        <w:spacing w:line="276" w:lineRule="auto"/>
        <w:jc w:val="both"/>
        <w:rPr>
          <w:rFonts w:ascii="Aptos Display" w:eastAsia="Aptos" w:hAnsi="Aptos Display" w:cs="Calibri"/>
          <w:color w:val="000000"/>
        </w:rPr>
      </w:pPr>
    </w:p>
    <w:p w14:paraId="255AEF3E" w14:textId="710F48EB" w:rsidR="00471282" w:rsidRPr="00A423BB" w:rsidRDefault="00471282" w:rsidP="00471282">
      <w:pPr>
        <w:spacing w:line="276" w:lineRule="auto"/>
        <w:jc w:val="both"/>
        <w:rPr>
          <w:rFonts w:ascii="Aptos Display" w:eastAsia="Aptos" w:hAnsi="Aptos Display" w:cs="Calibri"/>
          <w:color w:val="000000"/>
        </w:rPr>
      </w:pPr>
      <w:r w:rsidRPr="00A423BB">
        <w:rPr>
          <w:rFonts w:ascii="Aptos Display" w:eastAsia="Aptos" w:hAnsi="Aptos Display" w:cs="Calibri"/>
          <w:b/>
          <w:bCs/>
          <w:color w:val="000000"/>
        </w:rPr>
        <w:t>#4 Kai 36, Graz – Ein Ort der Inspiration</w:t>
      </w:r>
    </w:p>
    <w:p w14:paraId="1ECBDCFE" w14:textId="4E39D91B" w:rsidR="00471282" w:rsidRPr="00A423BB" w:rsidRDefault="454C91CA" w:rsidP="454C91CA">
      <w:pPr>
        <w:spacing w:line="276" w:lineRule="auto"/>
        <w:jc w:val="both"/>
      </w:pPr>
      <w:r w:rsidRPr="00A423BB">
        <w:rPr>
          <w:rFonts w:ascii="Aptos Display" w:eastAsia="Aptos" w:hAnsi="Aptos Display" w:cs="Calibri"/>
          <w:color w:val="000000"/>
        </w:rPr>
        <w:t xml:space="preserve">Kunst. Kaffee. Kommunikation. Diese drei Worte machen das </w:t>
      </w:r>
      <w:hyperlink r:id="rId16">
        <w:r w:rsidRPr="00A423BB">
          <w:rPr>
            <w:rStyle w:val="Hyperlink"/>
            <w:rFonts w:ascii="Aptos Display" w:eastAsia="Aptos" w:hAnsi="Aptos Display" w:cs="Calibri"/>
          </w:rPr>
          <w:t>Kai 36 in Graz</w:t>
        </w:r>
      </w:hyperlink>
      <w:r w:rsidRPr="00A423BB">
        <w:rPr>
          <w:rFonts w:ascii="Aptos Display" w:eastAsia="Aptos" w:hAnsi="Aptos Display" w:cs="Calibri"/>
          <w:color w:val="000000"/>
        </w:rPr>
        <w:t xml:space="preserve"> zu einem einzigartigen Erlebnis. Denn: Das denkmalgeschützte Gebäude, das geschickt Historie und Moderne vereint, macht den Aufenthalt zu einer kreativen Reise. Über </w:t>
      </w:r>
      <w:hyperlink r:id="rId17">
        <w:r w:rsidRPr="00A423BB">
          <w:rPr>
            <w:rStyle w:val="Hyperlink"/>
            <w:rFonts w:ascii="Aptos Display" w:eastAsia="Aptos" w:hAnsi="Aptos Display" w:cs="Calibri"/>
          </w:rPr>
          <w:t>150 Kunstwerke</w:t>
        </w:r>
      </w:hyperlink>
      <w:r w:rsidRPr="00A423BB">
        <w:rPr>
          <w:rFonts w:ascii="Aptos Display" w:eastAsia="Aptos" w:hAnsi="Aptos Display" w:cs="Calibri"/>
          <w:color w:val="000000"/>
        </w:rPr>
        <w:t xml:space="preserve"> schmücken das Hotel und schaffen eine inspirierende Atmosphäre, die zum Staunen und Entdecken einlädt. Die Café Bar ist der pulsierende Mittelpunkt des Hauses: Hier trifft man sich zum Kaffee – hochwertig, regional und mit einem Hauch von Kunst im Angebot. Der perfekte Ort, zum Entspannen oder einfach um die kreative Energie des Hauses aufzusaugen. Doch das Kai 36 ist mehr als nur ein Hotel. Es ist ein Treffpunkt für Austausch und Kommunikation. Hier kommen Künstler, Gäste und Einheimische zusammen, sei es bei einem Frühstück, einem Event oder beim Flanieren auf der Dachterrasse.</w:t>
      </w:r>
    </w:p>
    <w:p w14:paraId="7BDB6D78" w14:textId="77777777" w:rsidR="00CA1933" w:rsidRPr="00A423BB" w:rsidRDefault="00CA1933" w:rsidP="454C91CA">
      <w:pPr>
        <w:spacing w:line="276" w:lineRule="auto"/>
        <w:jc w:val="both"/>
      </w:pPr>
    </w:p>
    <w:p w14:paraId="1634B800" w14:textId="329777AE" w:rsidR="00471282" w:rsidRPr="00A423BB" w:rsidRDefault="00471282" w:rsidP="00471282">
      <w:pPr>
        <w:spacing w:line="276" w:lineRule="auto"/>
        <w:jc w:val="both"/>
        <w:rPr>
          <w:rFonts w:ascii="Aptos Display" w:eastAsia="Aptos" w:hAnsi="Aptos Display" w:cs="Calibri"/>
          <w:b/>
          <w:bCs/>
          <w:color w:val="000000"/>
        </w:rPr>
      </w:pPr>
      <w:r w:rsidRPr="00A423BB">
        <w:rPr>
          <w:rFonts w:ascii="Aptos Display" w:eastAsia="Aptos" w:hAnsi="Aptos Display" w:cs="Calibri"/>
          <w:b/>
          <w:bCs/>
          <w:color w:val="000000"/>
        </w:rPr>
        <w:t>#</w:t>
      </w:r>
      <w:r w:rsidR="001E79E5">
        <w:rPr>
          <w:rFonts w:ascii="Aptos Display" w:eastAsia="Aptos" w:hAnsi="Aptos Display" w:cs="Calibri"/>
          <w:b/>
          <w:bCs/>
          <w:color w:val="000000"/>
        </w:rPr>
        <w:t>5</w:t>
      </w:r>
      <w:r w:rsidRPr="00A423BB">
        <w:rPr>
          <w:rFonts w:ascii="Aptos Display" w:eastAsia="Aptos" w:hAnsi="Aptos Display" w:cs="Calibri"/>
          <w:b/>
          <w:bCs/>
          <w:color w:val="000000"/>
        </w:rPr>
        <w:t xml:space="preserve"> MOHR </w:t>
      </w:r>
      <w:proofErr w:type="spellStart"/>
      <w:r w:rsidRPr="00A423BB">
        <w:rPr>
          <w:rFonts w:ascii="Aptos Display" w:eastAsia="Aptos" w:hAnsi="Aptos Display" w:cs="Calibri"/>
          <w:b/>
          <w:bCs/>
          <w:color w:val="000000"/>
        </w:rPr>
        <w:t>life</w:t>
      </w:r>
      <w:proofErr w:type="spellEnd"/>
      <w:r w:rsidRPr="00A423BB">
        <w:rPr>
          <w:rFonts w:ascii="Aptos Display" w:eastAsia="Aptos" w:hAnsi="Aptos Display" w:cs="Calibri"/>
          <w:b/>
          <w:bCs/>
          <w:color w:val="000000"/>
        </w:rPr>
        <w:t xml:space="preserve"> </w:t>
      </w:r>
      <w:proofErr w:type="spellStart"/>
      <w:r w:rsidRPr="00A423BB">
        <w:rPr>
          <w:rFonts w:ascii="Aptos Display" w:eastAsia="Aptos" w:hAnsi="Aptos Display" w:cs="Calibri"/>
          <w:b/>
          <w:bCs/>
          <w:color w:val="000000"/>
        </w:rPr>
        <w:t>resort</w:t>
      </w:r>
      <w:proofErr w:type="spellEnd"/>
      <w:r w:rsidRPr="00A423BB">
        <w:rPr>
          <w:rFonts w:ascii="Aptos Display" w:eastAsia="Aptos" w:hAnsi="Aptos Display" w:cs="Calibri"/>
          <w:b/>
          <w:bCs/>
          <w:color w:val="000000"/>
        </w:rPr>
        <w:t xml:space="preserve">, Tiroler </w:t>
      </w:r>
      <w:proofErr w:type="spellStart"/>
      <w:r w:rsidRPr="00A423BB">
        <w:rPr>
          <w:rFonts w:ascii="Aptos Display" w:eastAsia="Aptos" w:hAnsi="Aptos Display" w:cs="Calibri"/>
          <w:b/>
          <w:bCs/>
          <w:color w:val="000000"/>
        </w:rPr>
        <w:t>Zugspitz</w:t>
      </w:r>
      <w:proofErr w:type="spellEnd"/>
      <w:r w:rsidRPr="00A423BB">
        <w:rPr>
          <w:rFonts w:ascii="Aptos Display" w:eastAsia="Aptos" w:hAnsi="Aptos Display" w:cs="Calibri"/>
          <w:b/>
          <w:bCs/>
          <w:color w:val="000000"/>
        </w:rPr>
        <w:t xml:space="preserve"> Arena – Tradition und modernes Design gehen Hand in Hand</w:t>
      </w:r>
    </w:p>
    <w:p w14:paraId="7F8383C1" w14:textId="77777777" w:rsidR="00471282" w:rsidRPr="00A423BB" w:rsidRDefault="00471282" w:rsidP="00471282">
      <w:pPr>
        <w:spacing w:line="276" w:lineRule="auto"/>
        <w:jc w:val="both"/>
        <w:rPr>
          <w:rFonts w:ascii="Aptos Display" w:hAnsi="Aptos Display" w:cs="Segoe UI"/>
        </w:rPr>
      </w:pPr>
      <w:r w:rsidRPr="00A423BB">
        <w:rPr>
          <w:rFonts w:ascii="Aptos Display" w:hAnsi="Aptos Display" w:cs="Segoe UI"/>
        </w:rPr>
        <w:t xml:space="preserve">Eine spannende Symbiose aus traditioneller Alpenarchitektur und modernem Lifestyle: </w:t>
      </w:r>
      <w:hyperlink r:id="rId18">
        <w:r w:rsidRPr="00A423BB">
          <w:rPr>
            <w:rStyle w:val="Hyperlink"/>
            <w:rFonts w:ascii="Aptos Display" w:hAnsi="Aptos Display" w:cs="Segoe UI"/>
          </w:rPr>
          <w:t xml:space="preserve">Das MOHR </w:t>
        </w:r>
        <w:proofErr w:type="spellStart"/>
        <w:r w:rsidRPr="00A423BB">
          <w:rPr>
            <w:rStyle w:val="Hyperlink"/>
            <w:rFonts w:ascii="Aptos Display" w:hAnsi="Aptos Display" w:cs="Segoe UI"/>
          </w:rPr>
          <w:t>life</w:t>
        </w:r>
        <w:proofErr w:type="spellEnd"/>
        <w:r w:rsidRPr="00A423BB">
          <w:rPr>
            <w:rStyle w:val="Hyperlink"/>
            <w:rFonts w:ascii="Aptos Display" w:hAnsi="Aptos Display" w:cs="Segoe UI"/>
          </w:rPr>
          <w:t xml:space="preserve"> </w:t>
        </w:r>
        <w:proofErr w:type="spellStart"/>
        <w:r w:rsidRPr="00A423BB">
          <w:rPr>
            <w:rStyle w:val="Hyperlink"/>
            <w:rFonts w:ascii="Aptos Display" w:hAnsi="Aptos Display" w:cs="Segoe UI"/>
          </w:rPr>
          <w:t>resort</w:t>
        </w:r>
        <w:proofErr w:type="spellEnd"/>
      </w:hyperlink>
      <w:r w:rsidRPr="00A423BB">
        <w:rPr>
          <w:rFonts w:ascii="Aptos Display" w:hAnsi="Aptos Display" w:cs="Segoe UI"/>
        </w:rPr>
        <w:t xml:space="preserve"> in Lermoos in der </w:t>
      </w:r>
      <w:hyperlink r:id="rId19">
        <w:r w:rsidRPr="00A423BB">
          <w:rPr>
            <w:rStyle w:val="Hyperlink"/>
            <w:rFonts w:ascii="Aptos Display" w:hAnsi="Aptos Display" w:cs="Segoe UI"/>
          </w:rPr>
          <w:t xml:space="preserve">Tiroler </w:t>
        </w:r>
        <w:proofErr w:type="spellStart"/>
        <w:r w:rsidRPr="00A423BB">
          <w:rPr>
            <w:rStyle w:val="Hyperlink"/>
            <w:rFonts w:ascii="Aptos Display" w:hAnsi="Aptos Display" w:cs="Segoe UI"/>
          </w:rPr>
          <w:t>Zugspitz</w:t>
        </w:r>
        <w:proofErr w:type="spellEnd"/>
        <w:r w:rsidRPr="00A423BB">
          <w:rPr>
            <w:rStyle w:val="Hyperlink"/>
            <w:rFonts w:ascii="Aptos Display" w:hAnsi="Aptos Display" w:cs="Segoe UI"/>
          </w:rPr>
          <w:t xml:space="preserve"> Arena</w:t>
        </w:r>
      </w:hyperlink>
      <w:r w:rsidRPr="00A423BB">
        <w:rPr>
          <w:rFonts w:ascii="Aptos Display" w:hAnsi="Aptos Display" w:cs="Segoe UI"/>
        </w:rPr>
        <w:t xml:space="preserve"> ist ein Refugium, das Tradition, Natur und zeitgemäßen Komfort harmonisch verbindet. Es hat sich vom Gasthof „Drei Mohren“ zu einer Wellnessoase mit 4-Sterne-Superior-Status entwickelt und blickt auf eine über 200-jährige Geschichte zurück. Der 3.300 Quadratmeter große </w:t>
      </w:r>
      <w:proofErr w:type="spellStart"/>
      <w:r w:rsidRPr="00A423BB">
        <w:rPr>
          <w:rFonts w:ascii="Aptos Display" w:hAnsi="Aptos Display" w:cs="Segoe UI"/>
        </w:rPr>
        <w:t>Spa</w:t>
      </w:r>
      <w:proofErr w:type="spellEnd"/>
      <w:r w:rsidRPr="00A423BB">
        <w:rPr>
          <w:rFonts w:ascii="Aptos Display" w:hAnsi="Aptos Display" w:cs="Segoe UI"/>
        </w:rPr>
        <w:t xml:space="preserve">-Bereich, zu dem unter anderem das marokkanisch inspirierte Andalus </w:t>
      </w:r>
      <w:proofErr w:type="spellStart"/>
      <w:r w:rsidRPr="00A423BB">
        <w:rPr>
          <w:rFonts w:ascii="Aptos Display" w:hAnsi="Aptos Display" w:cs="Segoe UI"/>
        </w:rPr>
        <w:t>Spa</w:t>
      </w:r>
      <w:proofErr w:type="spellEnd"/>
      <w:r w:rsidRPr="00A423BB">
        <w:rPr>
          <w:rFonts w:ascii="Aptos Display" w:hAnsi="Aptos Display" w:cs="Segoe UI"/>
        </w:rPr>
        <w:t xml:space="preserve"> gehört, bietet Raum für Entspannung auf höchstem Niveau. Die klare Architektur, nachhaltige Materialien und regionale Kulinarik spiegeln die bewusste Philosophie des Hauses wider. Dank der Lage direkt an der Talstation der </w:t>
      </w:r>
      <w:proofErr w:type="spellStart"/>
      <w:r w:rsidRPr="00A423BB">
        <w:rPr>
          <w:rFonts w:ascii="Aptos Display" w:hAnsi="Aptos Display" w:cs="Segoe UI"/>
        </w:rPr>
        <w:t>Grubigsteinbahnen</w:t>
      </w:r>
      <w:proofErr w:type="spellEnd"/>
      <w:r w:rsidRPr="00A423BB">
        <w:rPr>
          <w:rFonts w:ascii="Aptos Display" w:hAnsi="Aptos Display" w:cs="Segoe UI"/>
        </w:rPr>
        <w:t xml:space="preserve"> ist das MOHR </w:t>
      </w:r>
      <w:proofErr w:type="spellStart"/>
      <w:r w:rsidRPr="00A423BB">
        <w:rPr>
          <w:rFonts w:ascii="Aptos Display" w:hAnsi="Aptos Display" w:cs="Segoe UI"/>
        </w:rPr>
        <w:t>life</w:t>
      </w:r>
      <w:proofErr w:type="spellEnd"/>
      <w:r w:rsidRPr="00A423BB">
        <w:rPr>
          <w:rFonts w:ascii="Aptos Display" w:hAnsi="Aptos Display" w:cs="Segoe UI"/>
        </w:rPr>
        <w:t xml:space="preserve"> </w:t>
      </w:r>
      <w:proofErr w:type="spellStart"/>
      <w:r w:rsidRPr="00A423BB">
        <w:rPr>
          <w:rFonts w:ascii="Aptos Display" w:hAnsi="Aptos Display" w:cs="Segoe UI"/>
        </w:rPr>
        <w:t>resort</w:t>
      </w:r>
      <w:proofErr w:type="spellEnd"/>
      <w:r w:rsidRPr="00A423BB">
        <w:rPr>
          <w:rFonts w:ascii="Aptos Display" w:hAnsi="Aptos Display" w:cs="Segoe UI"/>
        </w:rPr>
        <w:t xml:space="preserve"> Basis für Aktivurlauber und Genießer gleichermaßen. </w:t>
      </w:r>
    </w:p>
    <w:p w14:paraId="25C78700" w14:textId="77777777" w:rsidR="00471282" w:rsidRPr="00A423BB" w:rsidRDefault="00471282" w:rsidP="00471282">
      <w:pPr>
        <w:spacing w:line="276" w:lineRule="auto"/>
        <w:jc w:val="both"/>
        <w:rPr>
          <w:rFonts w:ascii="Aptos Display" w:hAnsi="Aptos Display" w:cs="Segoe UI"/>
        </w:rPr>
      </w:pPr>
    </w:p>
    <w:p w14:paraId="33F49ED3" w14:textId="14142D4E" w:rsidR="00471282" w:rsidRPr="00A423BB" w:rsidRDefault="00471282" w:rsidP="00471282">
      <w:pPr>
        <w:spacing w:line="276" w:lineRule="auto"/>
        <w:rPr>
          <w:rFonts w:ascii="Aptos Display" w:eastAsia="Aptos" w:hAnsi="Aptos Display" w:cs="Aptos"/>
          <w:b/>
          <w:bCs/>
        </w:rPr>
      </w:pPr>
      <w:r w:rsidRPr="00A423BB">
        <w:rPr>
          <w:rFonts w:ascii="Aptos Display" w:eastAsia="Aptos" w:hAnsi="Aptos Display" w:cs="Aptos"/>
          <w:b/>
          <w:bCs/>
        </w:rPr>
        <w:t>#</w:t>
      </w:r>
      <w:r w:rsidR="001E79E5">
        <w:rPr>
          <w:rFonts w:ascii="Aptos Display" w:eastAsia="Aptos" w:hAnsi="Aptos Display" w:cs="Aptos"/>
          <w:b/>
          <w:bCs/>
        </w:rPr>
        <w:t>6</w:t>
      </w:r>
      <w:r w:rsidRPr="00A423BB">
        <w:rPr>
          <w:rFonts w:ascii="Aptos Display" w:eastAsia="Aptos" w:hAnsi="Aptos Display" w:cs="Aptos"/>
          <w:b/>
          <w:bCs/>
        </w:rPr>
        <w:t xml:space="preserve"> Finn </w:t>
      </w:r>
      <w:proofErr w:type="spellStart"/>
      <w:r w:rsidRPr="00A423BB">
        <w:rPr>
          <w:rFonts w:ascii="Aptos Display" w:eastAsia="Aptos" w:hAnsi="Aptos Display" w:cs="Aptos"/>
          <w:b/>
          <w:bCs/>
        </w:rPr>
        <w:t>Lough</w:t>
      </w:r>
      <w:proofErr w:type="spellEnd"/>
      <w:r w:rsidRPr="00A423BB">
        <w:rPr>
          <w:rFonts w:ascii="Aptos Display" w:eastAsia="Aptos" w:hAnsi="Aptos Display" w:cs="Aptos"/>
          <w:b/>
          <w:bCs/>
        </w:rPr>
        <w:t xml:space="preserve"> Bubble Domes, Nordirland: Schlafen unter Sternen</w:t>
      </w:r>
    </w:p>
    <w:p w14:paraId="4A7DCB9C" w14:textId="77777777" w:rsidR="00471282" w:rsidRPr="00471282" w:rsidRDefault="00471282" w:rsidP="00471282">
      <w:pPr>
        <w:spacing w:line="276" w:lineRule="auto"/>
        <w:jc w:val="both"/>
        <w:rPr>
          <w:rFonts w:ascii="Aptos Display" w:eastAsia="Aptos" w:hAnsi="Aptos Display" w:cs="Calibri"/>
          <w:color w:val="000000"/>
        </w:rPr>
      </w:pPr>
      <w:r w:rsidRPr="00A423BB">
        <w:rPr>
          <w:rFonts w:ascii="Aptos Display" w:eastAsia="Aptos" w:hAnsi="Aptos Display" w:cs="Calibri"/>
          <w:color w:val="000000"/>
        </w:rPr>
        <w:t xml:space="preserve">Ein Paradies für Naturliebhaber und Romantiker: In den </w:t>
      </w:r>
      <w:hyperlink r:id="rId20">
        <w:r w:rsidRPr="00A423BB">
          <w:rPr>
            <w:rStyle w:val="Hyperlink"/>
            <w:rFonts w:ascii="Aptos Display" w:eastAsia="Aptos" w:hAnsi="Aptos Display" w:cs="Calibri"/>
          </w:rPr>
          <w:t xml:space="preserve">Bubble Domes von Finn </w:t>
        </w:r>
        <w:proofErr w:type="spellStart"/>
        <w:r w:rsidRPr="00A423BB">
          <w:rPr>
            <w:rStyle w:val="Hyperlink"/>
            <w:rFonts w:ascii="Aptos Display" w:eastAsia="Aptos" w:hAnsi="Aptos Display" w:cs="Calibri"/>
          </w:rPr>
          <w:t>Lough</w:t>
        </w:r>
        <w:proofErr w:type="spellEnd"/>
      </w:hyperlink>
      <w:r w:rsidRPr="00A423BB">
        <w:rPr>
          <w:rFonts w:ascii="Aptos Display" w:eastAsia="Aptos" w:hAnsi="Aptos Display" w:cs="Calibri"/>
          <w:color w:val="000000"/>
        </w:rPr>
        <w:t xml:space="preserve"> in Nordirland verschmilzt Luxus mit Natur. Durch die Glaskuppel ist der Wald Teil des Schlafzimmers und der Nachthimmel wird zur unvergesslichen Kulisse. Das Himmelbett und die freistehende Steinbadewanne schaffen eine einzigartige Verbindung zur Landschaft, ohne auf Komfort zu verzichten. Kein Lärm stört dort die Ruhe, nur Waldgeflüster und das Funkeln der Sterne. Ein romantisches Refugium für Erwachsene, die ein besonderes Erlebnis suchen. Sterne gucken war nie so nah und bequem zugleich. Tipp für Wellnessfans: Zum </w:t>
      </w:r>
      <w:proofErr w:type="spellStart"/>
      <w:r w:rsidRPr="00A423BB">
        <w:rPr>
          <w:rFonts w:ascii="Aptos Display" w:eastAsia="Aptos" w:hAnsi="Aptos Display" w:cs="Calibri"/>
          <w:color w:val="000000"/>
        </w:rPr>
        <w:t>resorteigenen</w:t>
      </w:r>
      <w:proofErr w:type="spellEnd"/>
      <w:r w:rsidRPr="00A423BB">
        <w:rPr>
          <w:rFonts w:ascii="Aptos Display" w:eastAsia="Aptos" w:hAnsi="Aptos Display" w:cs="Calibri"/>
          <w:color w:val="000000"/>
        </w:rPr>
        <w:t xml:space="preserve"> </w:t>
      </w:r>
      <w:proofErr w:type="spellStart"/>
      <w:r w:rsidRPr="00A423BB">
        <w:rPr>
          <w:rFonts w:ascii="Aptos Display" w:eastAsia="Aptos" w:hAnsi="Aptos Display" w:cs="Calibri"/>
          <w:color w:val="000000"/>
        </w:rPr>
        <w:t>Spa</w:t>
      </w:r>
      <w:proofErr w:type="spellEnd"/>
      <w:r w:rsidRPr="00A423BB">
        <w:rPr>
          <w:rFonts w:ascii="Aptos Display" w:eastAsia="Aptos" w:hAnsi="Aptos Display" w:cs="Calibri"/>
          <w:color w:val="000000"/>
        </w:rPr>
        <w:t xml:space="preserve"> sind es nur wenige Schritte.</w:t>
      </w:r>
      <w:r w:rsidRPr="00471282">
        <w:rPr>
          <w:rFonts w:ascii="Aptos Display" w:eastAsia="Aptos" w:hAnsi="Aptos Display" w:cs="Calibri"/>
          <w:color w:val="000000"/>
        </w:rPr>
        <w:t xml:space="preserve"> </w:t>
      </w:r>
    </w:p>
    <w:p w14:paraId="28F91E77" w14:textId="1E633901" w:rsidR="00F667A6" w:rsidRPr="00556250" w:rsidRDefault="00F667A6" w:rsidP="00471282">
      <w:pPr>
        <w:spacing w:line="276" w:lineRule="auto"/>
        <w:jc w:val="both"/>
        <w:rPr>
          <w:rFonts w:ascii="Aptos Display" w:eastAsia="Aptos" w:hAnsi="Aptos Display" w:cs="Calibri"/>
          <w:color w:val="000000"/>
          <w:sz w:val="22"/>
          <w:szCs w:val="22"/>
        </w:rPr>
      </w:pPr>
    </w:p>
    <w:sectPr w:rsidR="00F667A6" w:rsidRPr="00556250" w:rsidSect="00335397">
      <w:headerReference w:type="default" r:id="rId21"/>
      <w:footerReference w:type="default" r:id="rId22"/>
      <w:pgSz w:w="11901" w:h="16817"/>
      <w:pgMar w:top="1872"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2C53B" w14:textId="77777777" w:rsidR="00340E25" w:rsidRDefault="00340E25" w:rsidP="00413087">
      <w:r>
        <w:separator/>
      </w:r>
    </w:p>
  </w:endnote>
  <w:endnote w:type="continuationSeparator" w:id="0">
    <w:p w14:paraId="7B52C589" w14:textId="77777777" w:rsidR="00340E25" w:rsidRDefault="00340E25" w:rsidP="00413087">
      <w:r>
        <w:continuationSeparator/>
      </w:r>
    </w:p>
  </w:endnote>
  <w:endnote w:type="continuationNotice" w:id="1">
    <w:p w14:paraId="57AA5EBA" w14:textId="77777777" w:rsidR="00340E25" w:rsidRDefault="00340E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roxima Nov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Edwardian Script ITC">
    <w:charset w:val="4D"/>
    <w:family w:val="script"/>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roximaNova-Bold">
    <w:altName w:val="Calibri"/>
    <w:charset w:val="00"/>
    <w:family w:val="auto"/>
    <w:pitch w:val="variable"/>
    <w:sig w:usb0="A00002EF" w:usb1="5000E0FB" w:usb2="00000000" w:usb3="00000000" w:csb0="0000019F" w:csb1="00000000"/>
  </w:font>
  <w:font w:name="ProximaNova-Regular">
    <w:altName w:val="Calibri"/>
    <w:charset w:val="00"/>
    <w:family w:val="auto"/>
    <w:notTrueType/>
    <w:pitch w:val="variable"/>
    <w:sig w:usb0="20000287" w:usb1="00000001" w:usb2="00000000" w:usb3="00000000" w:csb0="0000019F" w:csb1="00000000"/>
  </w:font>
  <w:font w:name="Times">
    <w:altName w:val="Times New Roman"/>
    <w:panose1 w:val="020206030504050203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46041" w14:textId="486CACAD" w:rsidR="005C5CF5" w:rsidRPr="00A239A5" w:rsidRDefault="005C5CF5" w:rsidP="005C5CF5">
    <w:pPr>
      <w:pStyle w:val="Pressetexte"/>
      <w:tabs>
        <w:tab w:val="left" w:pos="9072"/>
      </w:tabs>
      <w:spacing w:line="240" w:lineRule="atLeast"/>
      <w:outlineLvl w:val="0"/>
      <w:rPr>
        <w:rFonts w:ascii="Times" w:hAnsi="Times"/>
        <w:sz w:val="18"/>
        <w:szCs w:val="18"/>
      </w:rPr>
    </w:pPr>
    <w:r w:rsidRPr="00A239A5">
      <w:rPr>
        <w:rFonts w:ascii="Times" w:hAnsi="Times"/>
        <w:b/>
        <w:sz w:val="18"/>
        <w:szCs w:val="18"/>
      </w:rPr>
      <w:t>Redaktion:</w:t>
    </w:r>
    <w:r w:rsidRPr="00A239A5">
      <w:rPr>
        <w:rFonts w:ascii="Times" w:hAnsi="Times"/>
        <w:sz w:val="18"/>
        <w:szCs w:val="18"/>
      </w:rPr>
      <w:t xml:space="preserve"> Hansmann PR, </w:t>
    </w:r>
    <w:proofErr w:type="spellStart"/>
    <w:r w:rsidRPr="00A239A5">
      <w:rPr>
        <w:rFonts w:ascii="Times" w:hAnsi="Times"/>
        <w:sz w:val="18"/>
        <w:szCs w:val="18"/>
      </w:rPr>
      <w:t>Lipowskystraße</w:t>
    </w:r>
    <w:proofErr w:type="spellEnd"/>
    <w:r w:rsidRPr="00A239A5">
      <w:rPr>
        <w:rFonts w:ascii="Times" w:hAnsi="Times"/>
        <w:sz w:val="18"/>
        <w:szCs w:val="18"/>
      </w:rPr>
      <w:t xml:space="preserve"> 15, 81373 München, Tel. +49 89 3605499 0, Fax +49 89 3605499 33, E-Mail: </w:t>
    </w:r>
    <w:hyperlink r:id="rId1" w:history="1">
      <w:r w:rsidRPr="00A239A5">
        <w:rPr>
          <w:rStyle w:val="Hyperlink"/>
          <w:rFonts w:ascii="Times" w:hAnsi="Times"/>
          <w:sz w:val="18"/>
          <w:szCs w:val="18"/>
        </w:rPr>
        <w:t>info@hansmannpr.de</w:t>
      </w:r>
    </w:hyperlink>
    <w:r>
      <w:rPr>
        <w:rStyle w:val="Hyperlink"/>
        <w:rFonts w:ascii="Times" w:hAnsi="Times"/>
        <w:sz w:val="18"/>
        <w:szCs w:val="18"/>
      </w:rPr>
      <w:t>, www.hansmannpr.de</w:t>
    </w:r>
  </w:p>
  <w:p w14:paraId="1EE96E1E" w14:textId="5B0ACD23" w:rsidR="005C5CF5" w:rsidRDefault="005C5CF5">
    <w:pPr>
      <w:pStyle w:val="Footer"/>
    </w:pPr>
  </w:p>
  <w:p w14:paraId="0D0B940D" w14:textId="77777777" w:rsidR="00413087" w:rsidRPr="008C2916" w:rsidRDefault="00413087" w:rsidP="00500AF3">
    <w:pPr>
      <w:pStyle w:val="NoSpacing"/>
      <w:spacing w:line="240" w:lineRule="auto"/>
      <w:rPr>
        <w:color w:val="D42A42" w:themeColor="text2"/>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84F1C" w14:textId="77777777" w:rsidR="00340E25" w:rsidRDefault="00340E25" w:rsidP="00413087">
      <w:r>
        <w:separator/>
      </w:r>
    </w:p>
  </w:footnote>
  <w:footnote w:type="continuationSeparator" w:id="0">
    <w:p w14:paraId="04D89218" w14:textId="77777777" w:rsidR="00340E25" w:rsidRDefault="00340E25" w:rsidP="00413087">
      <w:r>
        <w:continuationSeparator/>
      </w:r>
    </w:p>
  </w:footnote>
  <w:footnote w:type="continuationNotice" w:id="1">
    <w:p w14:paraId="7D7832AD" w14:textId="77777777" w:rsidR="00340E25" w:rsidRDefault="00340E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CB412" w14:textId="77777777" w:rsidR="002329AA" w:rsidRDefault="004A0810" w:rsidP="002329AA">
    <w:pPr>
      <w:autoSpaceDE w:val="0"/>
      <w:autoSpaceDN w:val="0"/>
      <w:adjustRightInd w:val="0"/>
      <w:rPr>
        <w:rFonts w:asciiTheme="majorHAnsi" w:hAnsiTheme="majorHAnsi" w:cs="ProximaNova-Bold"/>
        <w:b/>
        <w:bCs/>
        <w:color w:val="D42A42" w:themeColor="text2"/>
        <w:sz w:val="11"/>
        <w:szCs w:val="11"/>
        <w:lang w:val="en-US"/>
      </w:rPr>
    </w:pPr>
    <w:r>
      <w:rPr>
        <w:noProof/>
      </w:rPr>
      <w:drawing>
        <wp:anchor distT="0" distB="0" distL="114300" distR="114300" simplePos="0" relativeHeight="251658240" behindDoc="1" locked="0" layoutInCell="1" allowOverlap="1" wp14:anchorId="319646DE" wp14:editId="6D29916E">
          <wp:simplePos x="0" y="0"/>
          <wp:positionH relativeFrom="column">
            <wp:posOffset>4775975</wp:posOffset>
          </wp:positionH>
          <wp:positionV relativeFrom="page">
            <wp:posOffset>427355</wp:posOffset>
          </wp:positionV>
          <wp:extent cx="1494790" cy="532765"/>
          <wp:effectExtent l="0" t="0" r="0" b="635"/>
          <wp:wrapNone/>
          <wp:docPr id="13" name="Grafik 13" descr="C:\Users\User\AppData\Local\Microsoft\Windows\INetCache\Content.Word\HPR-Logo-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Microsoft\Windows\INetCache\Content.Word\HPR-Logo-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4790" cy="532765"/>
                  </a:xfrm>
                  <a:prstGeom prst="rect">
                    <a:avLst/>
                  </a:prstGeom>
                  <a:noFill/>
                  <a:ln>
                    <a:noFill/>
                  </a:ln>
                </pic:spPr>
              </pic:pic>
            </a:graphicData>
          </a:graphic>
          <wp14:sizeRelH relativeFrom="page">
            <wp14:pctWidth>0</wp14:pctWidth>
          </wp14:sizeRelH>
          <wp14:sizeRelV relativeFrom="page">
            <wp14:pctHeight>0</wp14:pctHeight>
          </wp14:sizeRelV>
        </wp:anchor>
      </w:drawing>
    </w:r>
    <w:r w:rsidR="6AF5555F" w:rsidRPr="6AF5555F">
      <w:rPr>
        <w:rFonts w:asciiTheme="majorHAnsi" w:hAnsiTheme="majorHAnsi" w:cs="ProximaNova-Bold"/>
        <w:b/>
        <w:bCs/>
        <w:color w:val="D42A42" w:themeColor="text2"/>
        <w:sz w:val="11"/>
        <w:szCs w:val="11"/>
        <w:lang w:val="en-US"/>
      </w:rPr>
      <w:t xml:space="preserve"> </w:t>
    </w:r>
  </w:p>
  <w:p w14:paraId="0E27B00A" w14:textId="77777777" w:rsidR="002329AA" w:rsidRDefault="002329AA" w:rsidP="002329AA">
    <w:pPr>
      <w:autoSpaceDE w:val="0"/>
      <w:autoSpaceDN w:val="0"/>
      <w:adjustRightInd w:val="0"/>
      <w:rPr>
        <w:rFonts w:asciiTheme="majorHAnsi" w:hAnsiTheme="majorHAnsi" w:cs="ProximaNova-Bold"/>
        <w:b/>
        <w:bCs/>
        <w:color w:val="D42A42" w:themeColor="text2"/>
        <w:sz w:val="11"/>
        <w:szCs w:val="11"/>
        <w:lang w:val="en-US"/>
      </w:rPr>
    </w:pPr>
  </w:p>
  <w:p w14:paraId="60061E4C" w14:textId="77777777" w:rsidR="002329AA" w:rsidRDefault="002329AA" w:rsidP="002329AA">
    <w:pPr>
      <w:autoSpaceDE w:val="0"/>
      <w:autoSpaceDN w:val="0"/>
      <w:adjustRightInd w:val="0"/>
      <w:rPr>
        <w:rFonts w:asciiTheme="majorHAnsi" w:hAnsiTheme="majorHAnsi" w:cs="ProximaNova-Bold"/>
        <w:b/>
        <w:bCs/>
        <w:color w:val="D42A42" w:themeColor="text2"/>
        <w:sz w:val="11"/>
        <w:szCs w:val="11"/>
        <w:lang w:val="en-US"/>
      </w:rPr>
    </w:pPr>
  </w:p>
  <w:p w14:paraId="44EAFD9C" w14:textId="77777777" w:rsidR="002329AA" w:rsidRDefault="002329AA" w:rsidP="002329AA">
    <w:pPr>
      <w:autoSpaceDE w:val="0"/>
      <w:autoSpaceDN w:val="0"/>
      <w:adjustRightInd w:val="0"/>
      <w:rPr>
        <w:rFonts w:asciiTheme="majorHAnsi" w:hAnsiTheme="majorHAnsi" w:cs="ProximaNova-Bold"/>
        <w:b/>
        <w:bCs/>
        <w:color w:val="D42A42" w:themeColor="text2"/>
        <w:sz w:val="11"/>
        <w:szCs w:val="11"/>
        <w:lang w:val="en-US"/>
      </w:rPr>
    </w:pPr>
  </w:p>
  <w:p w14:paraId="4B94D5A5" w14:textId="77777777" w:rsidR="00500AF3" w:rsidRPr="002329AA" w:rsidRDefault="00500AF3" w:rsidP="00500AF3">
    <w:pPr>
      <w:autoSpaceDE w:val="0"/>
      <w:autoSpaceDN w:val="0"/>
      <w:adjustRightInd w:val="0"/>
      <w:rPr>
        <w:rFonts w:ascii="ProximaNova-Regular" w:eastAsia="ProximaNova-Regular" w:hAnsi="ProximaNova-Bold" w:cs="ProximaNova-Regular"/>
        <w:color w:val="D42A42" w:themeColor="text2"/>
        <w:sz w:val="11"/>
        <w:szCs w:val="11"/>
        <w:lang w:val="en-US"/>
      </w:rP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C390C"/>
    <w:multiLevelType w:val="hybridMultilevel"/>
    <w:tmpl w:val="74208B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D623970"/>
    <w:multiLevelType w:val="hybridMultilevel"/>
    <w:tmpl w:val="F15E686C"/>
    <w:lvl w:ilvl="0" w:tplc="2C18FEB4">
      <w:numFmt w:val="bullet"/>
      <w:lvlText w:val=""/>
      <w:lvlJc w:val="left"/>
      <w:pPr>
        <w:ind w:left="1120" w:hanging="760"/>
      </w:pPr>
      <w:rPr>
        <w:rFonts w:ascii="Symbol" w:eastAsia="Calibr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2924B0D"/>
    <w:multiLevelType w:val="hybridMultilevel"/>
    <w:tmpl w:val="0CEE6E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A9A552D"/>
    <w:multiLevelType w:val="hybridMultilevel"/>
    <w:tmpl w:val="7E3079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EA16737"/>
    <w:multiLevelType w:val="hybridMultilevel"/>
    <w:tmpl w:val="CEB0C61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B0B1867"/>
    <w:multiLevelType w:val="hybridMultilevel"/>
    <w:tmpl w:val="DD140866"/>
    <w:lvl w:ilvl="0" w:tplc="6D40C860">
      <w:start w:val="1"/>
      <w:numFmt w:val="bullet"/>
      <w:pStyle w:val="ListParagraph"/>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FF479C8"/>
    <w:multiLevelType w:val="hybridMultilevel"/>
    <w:tmpl w:val="848C84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0114FEB"/>
    <w:multiLevelType w:val="multilevel"/>
    <w:tmpl w:val="619C0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B1218D0"/>
    <w:multiLevelType w:val="hybridMultilevel"/>
    <w:tmpl w:val="861C77C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65EF474E"/>
    <w:multiLevelType w:val="hybridMultilevel"/>
    <w:tmpl w:val="90AC848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A1C1306"/>
    <w:multiLevelType w:val="hybridMultilevel"/>
    <w:tmpl w:val="E268315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09D07D7"/>
    <w:multiLevelType w:val="hybridMultilevel"/>
    <w:tmpl w:val="58422F9E"/>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3CF27D5"/>
    <w:multiLevelType w:val="hybridMultilevel"/>
    <w:tmpl w:val="88FEEB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98469471">
    <w:abstractNumId w:val="4"/>
  </w:num>
  <w:num w:numId="2" w16cid:durableId="1122309935">
    <w:abstractNumId w:val="12"/>
  </w:num>
  <w:num w:numId="3" w16cid:durableId="1649093237">
    <w:abstractNumId w:val="10"/>
  </w:num>
  <w:num w:numId="4" w16cid:durableId="2132238838">
    <w:abstractNumId w:val="9"/>
  </w:num>
  <w:num w:numId="5" w16cid:durableId="401175037">
    <w:abstractNumId w:val="0"/>
  </w:num>
  <w:num w:numId="6" w16cid:durableId="1782064787">
    <w:abstractNumId w:val="6"/>
  </w:num>
  <w:num w:numId="7" w16cid:durableId="1646273493">
    <w:abstractNumId w:val="11"/>
  </w:num>
  <w:num w:numId="8" w16cid:durableId="51975684">
    <w:abstractNumId w:val="5"/>
  </w:num>
  <w:num w:numId="9" w16cid:durableId="252933824">
    <w:abstractNumId w:val="8"/>
  </w:num>
  <w:num w:numId="10" w16cid:durableId="1137528172">
    <w:abstractNumId w:val="2"/>
  </w:num>
  <w:num w:numId="11" w16cid:durableId="2042776375">
    <w:abstractNumId w:val="3"/>
  </w:num>
  <w:num w:numId="12" w16cid:durableId="767581368">
    <w:abstractNumId w:val="1"/>
  </w:num>
  <w:num w:numId="13" w16cid:durableId="2533677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proofState w:spelling="clean" w:grammar="clean"/>
  <w:defaultTabStop w:val="708"/>
  <w:hyphenationZone w:val="425"/>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950"/>
    <w:rsid w:val="00000178"/>
    <w:rsid w:val="000014BA"/>
    <w:rsid w:val="0000407A"/>
    <w:rsid w:val="0000426C"/>
    <w:rsid w:val="00007708"/>
    <w:rsid w:val="000157EB"/>
    <w:rsid w:val="00015937"/>
    <w:rsid w:val="0001614E"/>
    <w:rsid w:val="00020905"/>
    <w:rsid w:val="00022142"/>
    <w:rsid w:val="00022433"/>
    <w:rsid w:val="0002492F"/>
    <w:rsid w:val="00024AA0"/>
    <w:rsid w:val="00027862"/>
    <w:rsid w:val="000305A4"/>
    <w:rsid w:val="00030CFB"/>
    <w:rsid w:val="00033794"/>
    <w:rsid w:val="00036405"/>
    <w:rsid w:val="00040DA2"/>
    <w:rsid w:val="00041BAE"/>
    <w:rsid w:val="000420BB"/>
    <w:rsid w:val="00046ED8"/>
    <w:rsid w:val="000506CE"/>
    <w:rsid w:val="00050EF2"/>
    <w:rsid w:val="00050F5F"/>
    <w:rsid w:val="000519D1"/>
    <w:rsid w:val="000520CA"/>
    <w:rsid w:val="000535F5"/>
    <w:rsid w:val="00053D57"/>
    <w:rsid w:val="000550D3"/>
    <w:rsid w:val="00055C59"/>
    <w:rsid w:val="00060A36"/>
    <w:rsid w:val="000631E3"/>
    <w:rsid w:val="00063DEE"/>
    <w:rsid w:val="00064112"/>
    <w:rsid w:val="0006644A"/>
    <w:rsid w:val="00066AFD"/>
    <w:rsid w:val="0007005B"/>
    <w:rsid w:val="00071CBE"/>
    <w:rsid w:val="00071E15"/>
    <w:rsid w:val="0007238E"/>
    <w:rsid w:val="0007551C"/>
    <w:rsid w:val="00076623"/>
    <w:rsid w:val="00081069"/>
    <w:rsid w:val="0008128A"/>
    <w:rsid w:val="00081B45"/>
    <w:rsid w:val="0008325E"/>
    <w:rsid w:val="00083C3C"/>
    <w:rsid w:val="00085671"/>
    <w:rsid w:val="00085934"/>
    <w:rsid w:val="00085952"/>
    <w:rsid w:val="00086B78"/>
    <w:rsid w:val="00086F05"/>
    <w:rsid w:val="000871C9"/>
    <w:rsid w:val="00090CFD"/>
    <w:rsid w:val="000913C0"/>
    <w:rsid w:val="00093186"/>
    <w:rsid w:val="00095555"/>
    <w:rsid w:val="00096312"/>
    <w:rsid w:val="00096A14"/>
    <w:rsid w:val="00096A64"/>
    <w:rsid w:val="000A030B"/>
    <w:rsid w:val="000A1244"/>
    <w:rsid w:val="000A1BC5"/>
    <w:rsid w:val="000A205D"/>
    <w:rsid w:val="000A3DA6"/>
    <w:rsid w:val="000A47D6"/>
    <w:rsid w:val="000A5579"/>
    <w:rsid w:val="000A66C0"/>
    <w:rsid w:val="000A6823"/>
    <w:rsid w:val="000A6857"/>
    <w:rsid w:val="000A798E"/>
    <w:rsid w:val="000B2DC6"/>
    <w:rsid w:val="000B7EA6"/>
    <w:rsid w:val="000C00EE"/>
    <w:rsid w:val="000C03E3"/>
    <w:rsid w:val="000C23AE"/>
    <w:rsid w:val="000C61EF"/>
    <w:rsid w:val="000D0C11"/>
    <w:rsid w:val="000D10B9"/>
    <w:rsid w:val="000D293A"/>
    <w:rsid w:val="000D5D04"/>
    <w:rsid w:val="000D7B39"/>
    <w:rsid w:val="000E10FE"/>
    <w:rsid w:val="000E1714"/>
    <w:rsid w:val="000E2AD0"/>
    <w:rsid w:val="000E2C0D"/>
    <w:rsid w:val="000E57C0"/>
    <w:rsid w:val="000E5DCE"/>
    <w:rsid w:val="000E751C"/>
    <w:rsid w:val="000F1704"/>
    <w:rsid w:val="000F3D5D"/>
    <w:rsid w:val="000F495F"/>
    <w:rsid w:val="000F4D3F"/>
    <w:rsid w:val="000F5F39"/>
    <w:rsid w:val="000F6A86"/>
    <w:rsid w:val="000F7F22"/>
    <w:rsid w:val="00100501"/>
    <w:rsid w:val="001007AF"/>
    <w:rsid w:val="0010132B"/>
    <w:rsid w:val="00103A2E"/>
    <w:rsid w:val="00103AD2"/>
    <w:rsid w:val="0010420C"/>
    <w:rsid w:val="00104E70"/>
    <w:rsid w:val="0010615B"/>
    <w:rsid w:val="001077EB"/>
    <w:rsid w:val="0010796E"/>
    <w:rsid w:val="00110441"/>
    <w:rsid w:val="001129ED"/>
    <w:rsid w:val="00114C61"/>
    <w:rsid w:val="001153A1"/>
    <w:rsid w:val="00115E1C"/>
    <w:rsid w:val="0012086C"/>
    <w:rsid w:val="00122E60"/>
    <w:rsid w:val="0012323E"/>
    <w:rsid w:val="0012389B"/>
    <w:rsid w:val="00123CEB"/>
    <w:rsid w:val="00124BE2"/>
    <w:rsid w:val="00126E26"/>
    <w:rsid w:val="0012708C"/>
    <w:rsid w:val="001278DA"/>
    <w:rsid w:val="00130441"/>
    <w:rsid w:val="001311F0"/>
    <w:rsid w:val="001316C1"/>
    <w:rsid w:val="00135AC7"/>
    <w:rsid w:val="00136626"/>
    <w:rsid w:val="001376AE"/>
    <w:rsid w:val="00137752"/>
    <w:rsid w:val="00137C40"/>
    <w:rsid w:val="0014027A"/>
    <w:rsid w:val="001406EF"/>
    <w:rsid w:val="001411A7"/>
    <w:rsid w:val="0014398B"/>
    <w:rsid w:val="00143B1F"/>
    <w:rsid w:val="00143D0D"/>
    <w:rsid w:val="00144D57"/>
    <w:rsid w:val="00146C9F"/>
    <w:rsid w:val="001472D5"/>
    <w:rsid w:val="00147EFE"/>
    <w:rsid w:val="00151AE5"/>
    <w:rsid w:val="00152958"/>
    <w:rsid w:val="00153F8E"/>
    <w:rsid w:val="001574F4"/>
    <w:rsid w:val="00162267"/>
    <w:rsid w:val="001624A7"/>
    <w:rsid w:val="00164186"/>
    <w:rsid w:val="0016420B"/>
    <w:rsid w:val="00166C94"/>
    <w:rsid w:val="00171306"/>
    <w:rsid w:val="0017259E"/>
    <w:rsid w:val="001736E1"/>
    <w:rsid w:val="00177EBC"/>
    <w:rsid w:val="0018057B"/>
    <w:rsid w:val="00180F28"/>
    <w:rsid w:val="00182BB8"/>
    <w:rsid w:val="00182F59"/>
    <w:rsid w:val="0018426B"/>
    <w:rsid w:val="00184572"/>
    <w:rsid w:val="001878DA"/>
    <w:rsid w:val="00190EEC"/>
    <w:rsid w:val="0019123A"/>
    <w:rsid w:val="001953B4"/>
    <w:rsid w:val="00196CAD"/>
    <w:rsid w:val="0019742B"/>
    <w:rsid w:val="001A0269"/>
    <w:rsid w:val="001A08B7"/>
    <w:rsid w:val="001A0F51"/>
    <w:rsid w:val="001A1560"/>
    <w:rsid w:val="001A2022"/>
    <w:rsid w:val="001A2847"/>
    <w:rsid w:val="001A34D7"/>
    <w:rsid w:val="001A3BA8"/>
    <w:rsid w:val="001A4C71"/>
    <w:rsid w:val="001A4CF8"/>
    <w:rsid w:val="001A4F92"/>
    <w:rsid w:val="001A6038"/>
    <w:rsid w:val="001A690A"/>
    <w:rsid w:val="001B0770"/>
    <w:rsid w:val="001B5ED0"/>
    <w:rsid w:val="001C243E"/>
    <w:rsid w:val="001C2F27"/>
    <w:rsid w:val="001C41A2"/>
    <w:rsid w:val="001C42FB"/>
    <w:rsid w:val="001C7CE4"/>
    <w:rsid w:val="001D01E0"/>
    <w:rsid w:val="001D06B9"/>
    <w:rsid w:val="001D39E5"/>
    <w:rsid w:val="001D5DA4"/>
    <w:rsid w:val="001D65BE"/>
    <w:rsid w:val="001D6B2E"/>
    <w:rsid w:val="001E02A5"/>
    <w:rsid w:val="001E0A79"/>
    <w:rsid w:val="001E1E51"/>
    <w:rsid w:val="001E25E3"/>
    <w:rsid w:val="001E52DD"/>
    <w:rsid w:val="001E79E5"/>
    <w:rsid w:val="001E7A0A"/>
    <w:rsid w:val="001F0A44"/>
    <w:rsid w:val="001F3ECF"/>
    <w:rsid w:val="00201DF8"/>
    <w:rsid w:val="002033A0"/>
    <w:rsid w:val="00203483"/>
    <w:rsid w:val="00205167"/>
    <w:rsid w:val="0020555C"/>
    <w:rsid w:val="002105E9"/>
    <w:rsid w:val="00212406"/>
    <w:rsid w:val="00213386"/>
    <w:rsid w:val="00216969"/>
    <w:rsid w:val="00226F90"/>
    <w:rsid w:val="002329AA"/>
    <w:rsid w:val="00233D52"/>
    <w:rsid w:val="002352DF"/>
    <w:rsid w:val="00240A42"/>
    <w:rsid w:val="00243790"/>
    <w:rsid w:val="00245ACE"/>
    <w:rsid w:val="00246313"/>
    <w:rsid w:val="00246C46"/>
    <w:rsid w:val="0025054E"/>
    <w:rsid w:val="00254C96"/>
    <w:rsid w:val="002554E0"/>
    <w:rsid w:val="00256263"/>
    <w:rsid w:val="00256674"/>
    <w:rsid w:val="002577B5"/>
    <w:rsid w:val="00263884"/>
    <w:rsid w:val="00264210"/>
    <w:rsid w:val="002649E5"/>
    <w:rsid w:val="002666B4"/>
    <w:rsid w:val="0026722A"/>
    <w:rsid w:val="00267260"/>
    <w:rsid w:val="002678B6"/>
    <w:rsid w:val="00267BDF"/>
    <w:rsid w:val="00267C53"/>
    <w:rsid w:val="00272E89"/>
    <w:rsid w:val="00275278"/>
    <w:rsid w:val="0027684C"/>
    <w:rsid w:val="00277C9E"/>
    <w:rsid w:val="00280260"/>
    <w:rsid w:val="00280AC9"/>
    <w:rsid w:val="00281263"/>
    <w:rsid w:val="0028462F"/>
    <w:rsid w:val="00285EA2"/>
    <w:rsid w:val="00287439"/>
    <w:rsid w:val="00290075"/>
    <w:rsid w:val="0029239E"/>
    <w:rsid w:val="00294BA4"/>
    <w:rsid w:val="00294CDD"/>
    <w:rsid w:val="00294FBF"/>
    <w:rsid w:val="0029635C"/>
    <w:rsid w:val="0029672E"/>
    <w:rsid w:val="00296F7D"/>
    <w:rsid w:val="002974EE"/>
    <w:rsid w:val="002A08A9"/>
    <w:rsid w:val="002A249B"/>
    <w:rsid w:val="002A2D8B"/>
    <w:rsid w:val="002A3DCC"/>
    <w:rsid w:val="002B1510"/>
    <w:rsid w:val="002B2718"/>
    <w:rsid w:val="002B4970"/>
    <w:rsid w:val="002B5DE7"/>
    <w:rsid w:val="002B7277"/>
    <w:rsid w:val="002B753C"/>
    <w:rsid w:val="002C3785"/>
    <w:rsid w:val="002C46C2"/>
    <w:rsid w:val="002C5FC9"/>
    <w:rsid w:val="002C69F1"/>
    <w:rsid w:val="002C6CDD"/>
    <w:rsid w:val="002C70BE"/>
    <w:rsid w:val="002D0970"/>
    <w:rsid w:val="002D21B1"/>
    <w:rsid w:val="002D4E30"/>
    <w:rsid w:val="002D5C94"/>
    <w:rsid w:val="002E0A99"/>
    <w:rsid w:val="002E138A"/>
    <w:rsid w:val="002E13DD"/>
    <w:rsid w:val="002E2446"/>
    <w:rsid w:val="002E40EE"/>
    <w:rsid w:val="002E5DC2"/>
    <w:rsid w:val="002E7EAF"/>
    <w:rsid w:val="002F4D2E"/>
    <w:rsid w:val="002F6678"/>
    <w:rsid w:val="002F6A5F"/>
    <w:rsid w:val="003010B1"/>
    <w:rsid w:val="0030226D"/>
    <w:rsid w:val="00303AB4"/>
    <w:rsid w:val="00303D4C"/>
    <w:rsid w:val="00304EB7"/>
    <w:rsid w:val="003054AE"/>
    <w:rsid w:val="00305598"/>
    <w:rsid w:val="00306B9F"/>
    <w:rsid w:val="00310A2D"/>
    <w:rsid w:val="00312FD2"/>
    <w:rsid w:val="0031623C"/>
    <w:rsid w:val="00317E8C"/>
    <w:rsid w:val="003215A3"/>
    <w:rsid w:val="00321CE5"/>
    <w:rsid w:val="0032202E"/>
    <w:rsid w:val="003230C1"/>
    <w:rsid w:val="0032332E"/>
    <w:rsid w:val="00325716"/>
    <w:rsid w:val="00330982"/>
    <w:rsid w:val="0033261C"/>
    <w:rsid w:val="003342FF"/>
    <w:rsid w:val="00335397"/>
    <w:rsid w:val="00340E25"/>
    <w:rsid w:val="0034142B"/>
    <w:rsid w:val="0034181B"/>
    <w:rsid w:val="00341E5F"/>
    <w:rsid w:val="00341FBF"/>
    <w:rsid w:val="00345147"/>
    <w:rsid w:val="003454B6"/>
    <w:rsid w:val="0034757D"/>
    <w:rsid w:val="00351D91"/>
    <w:rsid w:val="00352952"/>
    <w:rsid w:val="0036026D"/>
    <w:rsid w:val="00360ABF"/>
    <w:rsid w:val="00360EB5"/>
    <w:rsid w:val="0036115F"/>
    <w:rsid w:val="00364A36"/>
    <w:rsid w:val="00366C21"/>
    <w:rsid w:val="00371521"/>
    <w:rsid w:val="00371630"/>
    <w:rsid w:val="00371D22"/>
    <w:rsid w:val="003730F7"/>
    <w:rsid w:val="00373C63"/>
    <w:rsid w:val="00375DE5"/>
    <w:rsid w:val="00377384"/>
    <w:rsid w:val="00377580"/>
    <w:rsid w:val="003806EF"/>
    <w:rsid w:val="003810EA"/>
    <w:rsid w:val="00381483"/>
    <w:rsid w:val="0038279D"/>
    <w:rsid w:val="003907A4"/>
    <w:rsid w:val="0039345B"/>
    <w:rsid w:val="00397486"/>
    <w:rsid w:val="003A05AE"/>
    <w:rsid w:val="003A2343"/>
    <w:rsid w:val="003A2C8C"/>
    <w:rsid w:val="003A4272"/>
    <w:rsid w:val="003A4FCC"/>
    <w:rsid w:val="003A6E7E"/>
    <w:rsid w:val="003B01F8"/>
    <w:rsid w:val="003B08C6"/>
    <w:rsid w:val="003B1178"/>
    <w:rsid w:val="003B1F19"/>
    <w:rsid w:val="003B222A"/>
    <w:rsid w:val="003B309E"/>
    <w:rsid w:val="003C1C1C"/>
    <w:rsid w:val="003C1D22"/>
    <w:rsid w:val="003C2683"/>
    <w:rsid w:val="003C2B9D"/>
    <w:rsid w:val="003C329C"/>
    <w:rsid w:val="003C4085"/>
    <w:rsid w:val="003C4122"/>
    <w:rsid w:val="003C4E4E"/>
    <w:rsid w:val="003C7724"/>
    <w:rsid w:val="003C79B5"/>
    <w:rsid w:val="003D115A"/>
    <w:rsid w:val="003D1FF9"/>
    <w:rsid w:val="003D335D"/>
    <w:rsid w:val="003E14D9"/>
    <w:rsid w:val="003E18D4"/>
    <w:rsid w:val="003E2EF4"/>
    <w:rsid w:val="003E326C"/>
    <w:rsid w:val="003E625E"/>
    <w:rsid w:val="003E7224"/>
    <w:rsid w:val="003F067F"/>
    <w:rsid w:val="003F44EC"/>
    <w:rsid w:val="00402854"/>
    <w:rsid w:val="00404E4F"/>
    <w:rsid w:val="0040633A"/>
    <w:rsid w:val="004114D6"/>
    <w:rsid w:val="00413087"/>
    <w:rsid w:val="00415D0B"/>
    <w:rsid w:val="00416307"/>
    <w:rsid w:val="00417067"/>
    <w:rsid w:val="00417687"/>
    <w:rsid w:val="00417BE3"/>
    <w:rsid w:val="00420BD2"/>
    <w:rsid w:val="004217F9"/>
    <w:rsid w:val="0042194E"/>
    <w:rsid w:val="00422417"/>
    <w:rsid w:val="00422578"/>
    <w:rsid w:val="00423677"/>
    <w:rsid w:val="00423DD4"/>
    <w:rsid w:val="00426255"/>
    <w:rsid w:val="004303C3"/>
    <w:rsid w:val="0043392F"/>
    <w:rsid w:val="00436B5C"/>
    <w:rsid w:val="004413F2"/>
    <w:rsid w:val="00442C1C"/>
    <w:rsid w:val="00443E9B"/>
    <w:rsid w:val="00447683"/>
    <w:rsid w:val="00447A2F"/>
    <w:rsid w:val="00450105"/>
    <w:rsid w:val="00450F4E"/>
    <w:rsid w:val="00451849"/>
    <w:rsid w:val="0045233A"/>
    <w:rsid w:val="00454068"/>
    <w:rsid w:val="00457E82"/>
    <w:rsid w:val="00462C8C"/>
    <w:rsid w:val="00463A1C"/>
    <w:rsid w:val="00465ECC"/>
    <w:rsid w:val="00466952"/>
    <w:rsid w:val="00466F3F"/>
    <w:rsid w:val="004677E3"/>
    <w:rsid w:val="00467AF2"/>
    <w:rsid w:val="004707D3"/>
    <w:rsid w:val="00471282"/>
    <w:rsid w:val="004713CC"/>
    <w:rsid w:val="00471DE3"/>
    <w:rsid w:val="0047234B"/>
    <w:rsid w:val="00473650"/>
    <w:rsid w:val="00474F9A"/>
    <w:rsid w:val="004757B2"/>
    <w:rsid w:val="004759A5"/>
    <w:rsid w:val="004765CA"/>
    <w:rsid w:val="00476959"/>
    <w:rsid w:val="00476D84"/>
    <w:rsid w:val="00477DE1"/>
    <w:rsid w:val="00480BE0"/>
    <w:rsid w:val="00482190"/>
    <w:rsid w:val="004848BD"/>
    <w:rsid w:val="00484B5A"/>
    <w:rsid w:val="00484B88"/>
    <w:rsid w:val="00487E73"/>
    <w:rsid w:val="00491559"/>
    <w:rsid w:val="00491B42"/>
    <w:rsid w:val="00492111"/>
    <w:rsid w:val="00492200"/>
    <w:rsid w:val="00494ADF"/>
    <w:rsid w:val="00495C3F"/>
    <w:rsid w:val="004A0810"/>
    <w:rsid w:val="004A1894"/>
    <w:rsid w:val="004A2B41"/>
    <w:rsid w:val="004A3210"/>
    <w:rsid w:val="004A567A"/>
    <w:rsid w:val="004A56C4"/>
    <w:rsid w:val="004A5D8B"/>
    <w:rsid w:val="004A7568"/>
    <w:rsid w:val="004B3C96"/>
    <w:rsid w:val="004B40BD"/>
    <w:rsid w:val="004B5141"/>
    <w:rsid w:val="004B556A"/>
    <w:rsid w:val="004B7DA3"/>
    <w:rsid w:val="004C0095"/>
    <w:rsid w:val="004C0143"/>
    <w:rsid w:val="004C1929"/>
    <w:rsid w:val="004C1D30"/>
    <w:rsid w:val="004C2B10"/>
    <w:rsid w:val="004C39E7"/>
    <w:rsid w:val="004C5010"/>
    <w:rsid w:val="004C5441"/>
    <w:rsid w:val="004C5DBD"/>
    <w:rsid w:val="004C6450"/>
    <w:rsid w:val="004C6DCB"/>
    <w:rsid w:val="004D11E5"/>
    <w:rsid w:val="004D146D"/>
    <w:rsid w:val="004D2F89"/>
    <w:rsid w:val="004D3E7D"/>
    <w:rsid w:val="004D4AD2"/>
    <w:rsid w:val="004D7623"/>
    <w:rsid w:val="004E63B8"/>
    <w:rsid w:val="004E7EAF"/>
    <w:rsid w:val="004F15FB"/>
    <w:rsid w:val="004F56C1"/>
    <w:rsid w:val="005005A7"/>
    <w:rsid w:val="00500AF3"/>
    <w:rsid w:val="00501684"/>
    <w:rsid w:val="005018B8"/>
    <w:rsid w:val="00503F61"/>
    <w:rsid w:val="00506DFF"/>
    <w:rsid w:val="005078D6"/>
    <w:rsid w:val="00510223"/>
    <w:rsid w:val="005127E8"/>
    <w:rsid w:val="00517B51"/>
    <w:rsid w:val="00524FDF"/>
    <w:rsid w:val="0052753A"/>
    <w:rsid w:val="005309DB"/>
    <w:rsid w:val="00533151"/>
    <w:rsid w:val="00533988"/>
    <w:rsid w:val="00533B34"/>
    <w:rsid w:val="00534E96"/>
    <w:rsid w:val="00536082"/>
    <w:rsid w:val="00536D2F"/>
    <w:rsid w:val="005439BF"/>
    <w:rsid w:val="00543CF2"/>
    <w:rsid w:val="00544BE7"/>
    <w:rsid w:val="00545ADE"/>
    <w:rsid w:val="00546352"/>
    <w:rsid w:val="0055182E"/>
    <w:rsid w:val="00556250"/>
    <w:rsid w:val="00556B0D"/>
    <w:rsid w:val="00557D8D"/>
    <w:rsid w:val="00561610"/>
    <w:rsid w:val="00562795"/>
    <w:rsid w:val="00564692"/>
    <w:rsid w:val="0056574D"/>
    <w:rsid w:val="005677F8"/>
    <w:rsid w:val="005701B8"/>
    <w:rsid w:val="0057039F"/>
    <w:rsid w:val="005707A6"/>
    <w:rsid w:val="005708D1"/>
    <w:rsid w:val="00570BBF"/>
    <w:rsid w:val="005711CF"/>
    <w:rsid w:val="00571C0E"/>
    <w:rsid w:val="00571FFA"/>
    <w:rsid w:val="00572BEC"/>
    <w:rsid w:val="00572FFC"/>
    <w:rsid w:val="00574B68"/>
    <w:rsid w:val="005751D4"/>
    <w:rsid w:val="00575297"/>
    <w:rsid w:val="0057560F"/>
    <w:rsid w:val="00576218"/>
    <w:rsid w:val="00577286"/>
    <w:rsid w:val="00577AA4"/>
    <w:rsid w:val="00581099"/>
    <w:rsid w:val="00582CEE"/>
    <w:rsid w:val="00584594"/>
    <w:rsid w:val="00584F84"/>
    <w:rsid w:val="00585E2F"/>
    <w:rsid w:val="00586D9E"/>
    <w:rsid w:val="00591DF6"/>
    <w:rsid w:val="00592946"/>
    <w:rsid w:val="005930C8"/>
    <w:rsid w:val="005A3DD4"/>
    <w:rsid w:val="005A440E"/>
    <w:rsid w:val="005A5ECE"/>
    <w:rsid w:val="005A5F3D"/>
    <w:rsid w:val="005A6602"/>
    <w:rsid w:val="005A6D3D"/>
    <w:rsid w:val="005A6F7C"/>
    <w:rsid w:val="005A782C"/>
    <w:rsid w:val="005B101B"/>
    <w:rsid w:val="005B266B"/>
    <w:rsid w:val="005B2DAE"/>
    <w:rsid w:val="005B4A9F"/>
    <w:rsid w:val="005B5E76"/>
    <w:rsid w:val="005C0C69"/>
    <w:rsid w:val="005C146C"/>
    <w:rsid w:val="005C198F"/>
    <w:rsid w:val="005C3D53"/>
    <w:rsid w:val="005C4976"/>
    <w:rsid w:val="005C5B45"/>
    <w:rsid w:val="005C5CF5"/>
    <w:rsid w:val="005C5D8B"/>
    <w:rsid w:val="005C5EF2"/>
    <w:rsid w:val="005D030C"/>
    <w:rsid w:val="005D0D0F"/>
    <w:rsid w:val="005D1032"/>
    <w:rsid w:val="005D1E76"/>
    <w:rsid w:val="005D2A9F"/>
    <w:rsid w:val="005D4332"/>
    <w:rsid w:val="005E2E6E"/>
    <w:rsid w:val="005E305A"/>
    <w:rsid w:val="005E4CC5"/>
    <w:rsid w:val="005E5233"/>
    <w:rsid w:val="005F001F"/>
    <w:rsid w:val="005F21EB"/>
    <w:rsid w:val="005F2A78"/>
    <w:rsid w:val="005F3089"/>
    <w:rsid w:val="005F4E45"/>
    <w:rsid w:val="005F553F"/>
    <w:rsid w:val="005F65EB"/>
    <w:rsid w:val="005F6C12"/>
    <w:rsid w:val="005F72FF"/>
    <w:rsid w:val="005F7989"/>
    <w:rsid w:val="00602DCC"/>
    <w:rsid w:val="00604171"/>
    <w:rsid w:val="00605280"/>
    <w:rsid w:val="00605FA1"/>
    <w:rsid w:val="00606E4E"/>
    <w:rsid w:val="00606F54"/>
    <w:rsid w:val="00610CEE"/>
    <w:rsid w:val="00611B0F"/>
    <w:rsid w:val="006136AB"/>
    <w:rsid w:val="00613E24"/>
    <w:rsid w:val="006148E9"/>
    <w:rsid w:val="0061681A"/>
    <w:rsid w:val="00620A3D"/>
    <w:rsid w:val="006213D7"/>
    <w:rsid w:val="006214D9"/>
    <w:rsid w:val="00622FF6"/>
    <w:rsid w:val="00624104"/>
    <w:rsid w:val="006253FE"/>
    <w:rsid w:val="0063015C"/>
    <w:rsid w:val="00635E99"/>
    <w:rsid w:val="006373E1"/>
    <w:rsid w:val="0064197D"/>
    <w:rsid w:val="00641B64"/>
    <w:rsid w:val="00644448"/>
    <w:rsid w:val="00644F45"/>
    <w:rsid w:val="00646BE6"/>
    <w:rsid w:val="00650808"/>
    <w:rsid w:val="00654B80"/>
    <w:rsid w:val="00660672"/>
    <w:rsid w:val="00660976"/>
    <w:rsid w:val="0066147D"/>
    <w:rsid w:val="006614F8"/>
    <w:rsid w:val="00661ACB"/>
    <w:rsid w:val="00664624"/>
    <w:rsid w:val="006654E9"/>
    <w:rsid w:val="00666360"/>
    <w:rsid w:val="00666719"/>
    <w:rsid w:val="006668BA"/>
    <w:rsid w:val="00667496"/>
    <w:rsid w:val="00670746"/>
    <w:rsid w:val="00670DE1"/>
    <w:rsid w:val="006750B7"/>
    <w:rsid w:val="00675D80"/>
    <w:rsid w:val="00676271"/>
    <w:rsid w:val="006762F6"/>
    <w:rsid w:val="006767FC"/>
    <w:rsid w:val="00677059"/>
    <w:rsid w:val="006770FE"/>
    <w:rsid w:val="0068071D"/>
    <w:rsid w:val="00681A78"/>
    <w:rsid w:val="00681B02"/>
    <w:rsid w:val="00683AB1"/>
    <w:rsid w:val="00686DF3"/>
    <w:rsid w:val="00686FAA"/>
    <w:rsid w:val="00687003"/>
    <w:rsid w:val="00687935"/>
    <w:rsid w:val="006913D9"/>
    <w:rsid w:val="00692882"/>
    <w:rsid w:val="00692983"/>
    <w:rsid w:val="00694244"/>
    <w:rsid w:val="006943CE"/>
    <w:rsid w:val="006957A0"/>
    <w:rsid w:val="006964B7"/>
    <w:rsid w:val="006A2C48"/>
    <w:rsid w:val="006A3C70"/>
    <w:rsid w:val="006A4F78"/>
    <w:rsid w:val="006B1810"/>
    <w:rsid w:val="006B25B6"/>
    <w:rsid w:val="006B292B"/>
    <w:rsid w:val="006B2D45"/>
    <w:rsid w:val="006B2D92"/>
    <w:rsid w:val="006B4263"/>
    <w:rsid w:val="006B4D29"/>
    <w:rsid w:val="006B5BCF"/>
    <w:rsid w:val="006B5C71"/>
    <w:rsid w:val="006B6BD7"/>
    <w:rsid w:val="006B7690"/>
    <w:rsid w:val="006B7F88"/>
    <w:rsid w:val="006C08FD"/>
    <w:rsid w:val="006C2288"/>
    <w:rsid w:val="006C23D6"/>
    <w:rsid w:val="006C3CAB"/>
    <w:rsid w:val="006C4430"/>
    <w:rsid w:val="006C607A"/>
    <w:rsid w:val="006D051C"/>
    <w:rsid w:val="006D0FA8"/>
    <w:rsid w:val="006D1EFC"/>
    <w:rsid w:val="006D4E5B"/>
    <w:rsid w:val="006D5B42"/>
    <w:rsid w:val="006D623D"/>
    <w:rsid w:val="006D6917"/>
    <w:rsid w:val="006D7528"/>
    <w:rsid w:val="006D7D83"/>
    <w:rsid w:val="006E11F1"/>
    <w:rsid w:val="006E14E7"/>
    <w:rsid w:val="006E4F43"/>
    <w:rsid w:val="006E632F"/>
    <w:rsid w:val="006F1039"/>
    <w:rsid w:val="006F2417"/>
    <w:rsid w:val="006F2A39"/>
    <w:rsid w:val="006F56F4"/>
    <w:rsid w:val="006F66A0"/>
    <w:rsid w:val="006F6EA4"/>
    <w:rsid w:val="006F7BAC"/>
    <w:rsid w:val="00701A94"/>
    <w:rsid w:val="00703DCD"/>
    <w:rsid w:val="00704F4A"/>
    <w:rsid w:val="00707699"/>
    <w:rsid w:val="00711B86"/>
    <w:rsid w:val="00714DEF"/>
    <w:rsid w:val="00715539"/>
    <w:rsid w:val="00716F86"/>
    <w:rsid w:val="0071793B"/>
    <w:rsid w:val="007211C0"/>
    <w:rsid w:val="00724B2F"/>
    <w:rsid w:val="00726427"/>
    <w:rsid w:val="00726930"/>
    <w:rsid w:val="00726CFC"/>
    <w:rsid w:val="00731252"/>
    <w:rsid w:val="00731BAF"/>
    <w:rsid w:val="00731F2A"/>
    <w:rsid w:val="007333BD"/>
    <w:rsid w:val="0073519B"/>
    <w:rsid w:val="007376A3"/>
    <w:rsid w:val="00737C91"/>
    <w:rsid w:val="00740268"/>
    <w:rsid w:val="0074097A"/>
    <w:rsid w:val="00740EE9"/>
    <w:rsid w:val="00741163"/>
    <w:rsid w:val="007442B7"/>
    <w:rsid w:val="00745B78"/>
    <w:rsid w:val="00745CD0"/>
    <w:rsid w:val="00746DCC"/>
    <w:rsid w:val="00747C4A"/>
    <w:rsid w:val="007505AA"/>
    <w:rsid w:val="00751570"/>
    <w:rsid w:val="00751B3A"/>
    <w:rsid w:val="00752BFA"/>
    <w:rsid w:val="00754078"/>
    <w:rsid w:val="00754876"/>
    <w:rsid w:val="00755DF7"/>
    <w:rsid w:val="00756811"/>
    <w:rsid w:val="00760075"/>
    <w:rsid w:val="00760C31"/>
    <w:rsid w:val="00762EF6"/>
    <w:rsid w:val="007633E8"/>
    <w:rsid w:val="00765742"/>
    <w:rsid w:val="00765AE8"/>
    <w:rsid w:val="00765EF6"/>
    <w:rsid w:val="00766E65"/>
    <w:rsid w:val="00767A2B"/>
    <w:rsid w:val="0077386F"/>
    <w:rsid w:val="00773FC4"/>
    <w:rsid w:val="007749A9"/>
    <w:rsid w:val="00776FB9"/>
    <w:rsid w:val="00777F1D"/>
    <w:rsid w:val="007833A0"/>
    <w:rsid w:val="007836C5"/>
    <w:rsid w:val="00783E82"/>
    <w:rsid w:val="007864B3"/>
    <w:rsid w:val="0079077D"/>
    <w:rsid w:val="007911A3"/>
    <w:rsid w:val="00791D5C"/>
    <w:rsid w:val="00793E0C"/>
    <w:rsid w:val="007953F2"/>
    <w:rsid w:val="0079599C"/>
    <w:rsid w:val="00795D1C"/>
    <w:rsid w:val="00796CD6"/>
    <w:rsid w:val="007A1E79"/>
    <w:rsid w:val="007A3BEE"/>
    <w:rsid w:val="007A4867"/>
    <w:rsid w:val="007A60B5"/>
    <w:rsid w:val="007A6523"/>
    <w:rsid w:val="007A6D45"/>
    <w:rsid w:val="007A787C"/>
    <w:rsid w:val="007A790F"/>
    <w:rsid w:val="007B412E"/>
    <w:rsid w:val="007B66AC"/>
    <w:rsid w:val="007B6928"/>
    <w:rsid w:val="007B73C1"/>
    <w:rsid w:val="007B746D"/>
    <w:rsid w:val="007B771D"/>
    <w:rsid w:val="007C04BB"/>
    <w:rsid w:val="007C092E"/>
    <w:rsid w:val="007C0CB0"/>
    <w:rsid w:val="007C4107"/>
    <w:rsid w:val="007C7B5C"/>
    <w:rsid w:val="007C7C3E"/>
    <w:rsid w:val="007D0616"/>
    <w:rsid w:val="007D0D9F"/>
    <w:rsid w:val="007D1CE4"/>
    <w:rsid w:val="007D36FB"/>
    <w:rsid w:val="007D39A7"/>
    <w:rsid w:val="007D624F"/>
    <w:rsid w:val="007D653C"/>
    <w:rsid w:val="007D78B5"/>
    <w:rsid w:val="007E134B"/>
    <w:rsid w:val="007E3962"/>
    <w:rsid w:val="007E3B64"/>
    <w:rsid w:val="007E65D7"/>
    <w:rsid w:val="007E751B"/>
    <w:rsid w:val="007F0551"/>
    <w:rsid w:val="007F07E8"/>
    <w:rsid w:val="007F10A4"/>
    <w:rsid w:val="007F1812"/>
    <w:rsid w:val="007F202A"/>
    <w:rsid w:val="007F2632"/>
    <w:rsid w:val="007F4F6B"/>
    <w:rsid w:val="007F63AA"/>
    <w:rsid w:val="00800AF0"/>
    <w:rsid w:val="0080101C"/>
    <w:rsid w:val="00801025"/>
    <w:rsid w:val="008017A1"/>
    <w:rsid w:val="008061F8"/>
    <w:rsid w:val="0080629C"/>
    <w:rsid w:val="00806A99"/>
    <w:rsid w:val="008100E7"/>
    <w:rsid w:val="0081053A"/>
    <w:rsid w:val="00811EAC"/>
    <w:rsid w:val="0081323D"/>
    <w:rsid w:val="00814D72"/>
    <w:rsid w:val="00815386"/>
    <w:rsid w:val="0081684F"/>
    <w:rsid w:val="0082228A"/>
    <w:rsid w:val="0082707B"/>
    <w:rsid w:val="00827CD4"/>
    <w:rsid w:val="0083012D"/>
    <w:rsid w:val="008312EE"/>
    <w:rsid w:val="008314D8"/>
    <w:rsid w:val="00831CC5"/>
    <w:rsid w:val="00833ACC"/>
    <w:rsid w:val="008356DA"/>
    <w:rsid w:val="00841C68"/>
    <w:rsid w:val="00847B4B"/>
    <w:rsid w:val="00852923"/>
    <w:rsid w:val="00856065"/>
    <w:rsid w:val="00862327"/>
    <w:rsid w:val="008624D2"/>
    <w:rsid w:val="00862509"/>
    <w:rsid w:val="00863889"/>
    <w:rsid w:val="008664A1"/>
    <w:rsid w:val="00866D29"/>
    <w:rsid w:val="00867ADA"/>
    <w:rsid w:val="008704EF"/>
    <w:rsid w:val="00871312"/>
    <w:rsid w:val="00874587"/>
    <w:rsid w:val="008767F8"/>
    <w:rsid w:val="00881C64"/>
    <w:rsid w:val="00885C53"/>
    <w:rsid w:val="00891237"/>
    <w:rsid w:val="00897102"/>
    <w:rsid w:val="008A44DE"/>
    <w:rsid w:val="008A5DAD"/>
    <w:rsid w:val="008A632E"/>
    <w:rsid w:val="008A7A02"/>
    <w:rsid w:val="008B04C1"/>
    <w:rsid w:val="008B08A3"/>
    <w:rsid w:val="008B1D68"/>
    <w:rsid w:val="008B373B"/>
    <w:rsid w:val="008B4B76"/>
    <w:rsid w:val="008B5ED0"/>
    <w:rsid w:val="008B602C"/>
    <w:rsid w:val="008B6BE6"/>
    <w:rsid w:val="008B78AC"/>
    <w:rsid w:val="008C1D2D"/>
    <w:rsid w:val="008C2916"/>
    <w:rsid w:val="008C7A2F"/>
    <w:rsid w:val="008D3669"/>
    <w:rsid w:val="008D3F16"/>
    <w:rsid w:val="008D4273"/>
    <w:rsid w:val="008D6B34"/>
    <w:rsid w:val="008D7260"/>
    <w:rsid w:val="008D7AEA"/>
    <w:rsid w:val="008D7E08"/>
    <w:rsid w:val="008E23A2"/>
    <w:rsid w:val="008E298C"/>
    <w:rsid w:val="008E429A"/>
    <w:rsid w:val="008E5954"/>
    <w:rsid w:val="008F0F13"/>
    <w:rsid w:val="008F282F"/>
    <w:rsid w:val="008F5A10"/>
    <w:rsid w:val="008F5E6B"/>
    <w:rsid w:val="00900DF9"/>
    <w:rsid w:val="009015B6"/>
    <w:rsid w:val="009025FC"/>
    <w:rsid w:val="0090292F"/>
    <w:rsid w:val="00902BFF"/>
    <w:rsid w:val="00903BFA"/>
    <w:rsid w:val="00906DAB"/>
    <w:rsid w:val="00910445"/>
    <w:rsid w:val="00911802"/>
    <w:rsid w:val="00912C3D"/>
    <w:rsid w:val="009141AB"/>
    <w:rsid w:val="00915628"/>
    <w:rsid w:val="009157A6"/>
    <w:rsid w:val="00915C50"/>
    <w:rsid w:val="00915F11"/>
    <w:rsid w:val="00922BE7"/>
    <w:rsid w:val="00922ED4"/>
    <w:rsid w:val="00923DA0"/>
    <w:rsid w:val="009263EC"/>
    <w:rsid w:val="00932E22"/>
    <w:rsid w:val="00933629"/>
    <w:rsid w:val="00935B2D"/>
    <w:rsid w:val="00936281"/>
    <w:rsid w:val="0094084A"/>
    <w:rsid w:val="009413EA"/>
    <w:rsid w:val="0094298B"/>
    <w:rsid w:val="00943980"/>
    <w:rsid w:val="00944F7E"/>
    <w:rsid w:val="00946383"/>
    <w:rsid w:val="00950DCE"/>
    <w:rsid w:val="0095304C"/>
    <w:rsid w:val="00961383"/>
    <w:rsid w:val="00962F81"/>
    <w:rsid w:val="00972D61"/>
    <w:rsid w:val="00973228"/>
    <w:rsid w:val="009741FE"/>
    <w:rsid w:val="00974433"/>
    <w:rsid w:val="00975294"/>
    <w:rsid w:val="00976702"/>
    <w:rsid w:val="009835CC"/>
    <w:rsid w:val="00985C00"/>
    <w:rsid w:val="00986C52"/>
    <w:rsid w:val="009876FA"/>
    <w:rsid w:val="00991457"/>
    <w:rsid w:val="0099186E"/>
    <w:rsid w:val="009928F3"/>
    <w:rsid w:val="009931F7"/>
    <w:rsid w:val="00993BB6"/>
    <w:rsid w:val="00995ECB"/>
    <w:rsid w:val="009969BD"/>
    <w:rsid w:val="00997BDE"/>
    <w:rsid w:val="00997F9A"/>
    <w:rsid w:val="009A09ED"/>
    <w:rsid w:val="009A106C"/>
    <w:rsid w:val="009A1611"/>
    <w:rsid w:val="009B03D6"/>
    <w:rsid w:val="009B0A42"/>
    <w:rsid w:val="009B65C7"/>
    <w:rsid w:val="009C095C"/>
    <w:rsid w:val="009C0B71"/>
    <w:rsid w:val="009C1CB1"/>
    <w:rsid w:val="009C2D86"/>
    <w:rsid w:val="009C2E95"/>
    <w:rsid w:val="009C3ED5"/>
    <w:rsid w:val="009C3F1D"/>
    <w:rsid w:val="009C42A6"/>
    <w:rsid w:val="009C4D02"/>
    <w:rsid w:val="009C4E60"/>
    <w:rsid w:val="009D2C78"/>
    <w:rsid w:val="009D3BDF"/>
    <w:rsid w:val="009D4FE7"/>
    <w:rsid w:val="009D5786"/>
    <w:rsid w:val="009D668A"/>
    <w:rsid w:val="009D6735"/>
    <w:rsid w:val="009E1A4A"/>
    <w:rsid w:val="009E2E93"/>
    <w:rsid w:val="009E34A4"/>
    <w:rsid w:val="009E44E6"/>
    <w:rsid w:val="009F073B"/>
    <w:rsid w:val="009F1781"/>
    <w:rsid w:val="009F24B8"/>
    <w:rsid w:val="009F3561"/>
    <w:rsid w:val="009F3F47"/>
    <w:rsid w:val="009F5FC3"/>
    <w:rsid w:val="00A000E2"/>
    <w:rsid w:val="00A00CAA"/>
    <w:rsid w:val="00A02172"/>
    <w:rsid w:val="00A02B06"/>
    <w:rsid w:val="00A02EB2"/>
    <w:rsid w:val="00A06483"/>
    <w:rsid w:val="00A10371"/>
    <w:rsid w:val="00A1132C"/>
    <w:rsid w:val="00A141FF"/>
    <w:rsid w:val="00A166D6"/>
    <w:rsid w:val="00A16C5C"/>
    <w:rsid w:val="00A17B41"/>
    <w:rsid w:val="00A17B4E"/>
    <w:rsid w:val="00A2100E"/>
    <w:rsid w:val="00A2319B"/>
    <w:rsid w:val="00A23F00"/>
    <w:rsid w:val="00A25AD9"/>
    <w:rsid w:val="00A27F4B"/>
    <w:rsid w:val="00A30489"/>
    <w:rsid w:val="00A34D31"/>
    <w:rsid w:val="00A36B03"/>
    <w:rsid w:val="00A40415"/>
    <w:rsid w:val="00A40A1B"/>
    <w:rsid w:val="00A420A0"/>
    <w:rsid w:val="00A423BB"/>
    <w:rsid w:val="00A42A24"/>
    <w:rsid w:val="00A43983"/>
    <w:rsid w:val="00A475BD"/>
    <w:rsid w:val="00A53583"/>
    <w:rsid w:val="00A54948"/>
    <w:rsid w:val="00A556C6"/>
    <w:rsid w:val="00A6152B"/>
    <w:rsid w:val="00A615A2"/>
    <w:rsid w:val="00A6167A"/>
    <w:rsid w:val="00A62076"/>
    <w:rsid w:val="00A6209A"/>
    <w:rsid w:val="00A62FCE"/>
    <w:rsid w:val="00A63980"/>
    <w:rsid w:val="00A64599"/>
    <w:rsid w:val="00A65323"/>
    <w:rsid w:val="00A65615"/>
    <w:rsid w:val="00A661B7"/>
    <w:rsid w:val="00A726B6"/>
    <w:rsid w:val="00A73D49"/>
    <w:rsid w:val="00A73EE3"/>
    <w:rsid w:val="00A74A59"/>
    <w:rsid w:val="00A74CF3"/>
    <w:rsid w:val="00A75D63"/>
    <w:rsid w:val="00A76FF6"/>
    <w:rsid w:val="00A7754A"/>
    <w:rsid w:val="00A77600"/>
    <w:rsid w:val="00A81BF3"/>
    <w:rsid w:val="00A83879"/>
    <w:rsid w:val="00A839AD"/>
    <w:rsid w:val="00A847A5"/>
    <w:rsid w:val="00A912C2"/>
    <w:rsid w:val="00A91F0F"/>
    <w:rsid w:val="00A92BF9"/>
    <w:rsid w:val="00A97282"/>
    <w:rsid w:val="00AA0B57"/>
    <w:rsid w:val="00AA1261"/>
    <w:rsid w:val="00AA2095"/>
    <w:rsid w:val="00AA3C17"/>
    <w:rsid w:val="00AB01EC"/>
    <w:rsid w:val="00AB0D6F"/>
    <w:rsid w:val="00AB1981"/>
    <w:rsid w:val="00AB2105"/>
    <w:rsid w:val="00AB77D5"/>
    <w:rsid w:val="00AB79E8"/>
    <w:rsid w:val="00AC0B16"/>
    <w:rsid w:val="00AC17BB"/>
    <w:rsid w:val="00AC3CC8"/>
    <w:rsid w:val="00AC6C44"/>
    <w:rsid w:val="00AC7D9C"/>
    <w:rsid w:val="00AD05DB"/>
    <w:rsid w:val="00AD1DB3"/>
    <w:rsid w:val="00AD31EE"/>
    <w:rsid w:val="00AD3AFC"/>
    <w:rsid w:val="00AD463A"/>
    <w:rsid w:val="00AD537E"/>
    <w:rsid w:val="00AD5928"/>
    <w:rsid w:val="00AE0026"/>
    <w:rsid w:val="00AE5DB1"/>
    <w:rsid w:val="00AE61F8"/>
    <w:rsid w:val="00AF0BBF"/>
    <w:rsid w:val="00AF4063"/>
    <w:rsid w:val="00AF44BC"/>
    <w:rsid w:val="00AF4AA5"/>
    <w:rsid w:val="00AF4D5E"/>
    <w:rsid w:val="00AF5BBA"/>
    <w:rsid w:val="00B0023F"/>
    <w:rsid w:val="00B03F6A"/>
    <w:rsid w:val="00B05F4F"/>
    <w:rsid w:val="00B06C02"/>
    <w:rsid w:val="00B11632"/>
    <w:rsid w:val="00B11E39"/>
    <w:rsid w:val="00B16CB7"/>
    <w:rsid w:val="00B2122F"/>
    <w:rsid w:val="00B21C5B"/>
    <w:rsid w:val="00B23179"/>
    <w:rsid w:val="00B23E4E"/>
    <w:rsid w:val="00B25428"/>
    <w:rsid w:val="00B255CA"/>
    <w:rsid w:val="00B25F87"/>
    <w:rsid w:val="00B26520"/>
    <w:rsid w:val="00B315E0"/>
    <w:rsid w:val="00B34402"/>
    <w:rsid w:val="00B358C8"/>
    <w:rsid w:val="00B36765"/>
    <w:rsid w:val="00B36D3D"/>
    <w:rsid w:val="00B40446"/>
    <w:rsid w:val="00B41B70"/>
    <w:rsid w:val="00B4447B"/>
    <w:rsid w:val="00B44B63"/>
    <w:rsid w:val="00B461D6"/>
    <w:rsid w:val="00B47F32"/>
    <w:rsid w:val="00B54870"/>
    <w:rsid w:val="00B549CB"/>
    <w:rsid w:val="00B601CD"/>
    <w:rsid w:val="00B611A2"/>
    <w:rsid w:val="00B61E3E"/>
    <w:rsid w:val="00B62C15"/>
    <w:rsid w:val="00B648AF"/>
    <w:rsid w:val="00B67C46"/>
    <w:rsid w:val="00B70AA9"/>
    <w:rsid w:val="00B70C44"/>
    <w:rsid w:val="00B718E6"/>
    <w:rsid w:val="00B72C85"/>
    <w:rsid w:val="00B72CFA"/>
    <w:rsid w:val="00B73E7D"/>
    <w:rsid w:val="00B7526C"/>
    <w:rsid w:val="00B77ACB"/>
    <w:rsid w:val="00B80EEC"/>
    <w:rsid w:val="00B83C8B"/>
    <w:rsid w:val="00B83DFA"/>
    <w:rsid w:val="00B854EF"/>
    <w:rsid w:val="00B86F8A"/>
    <w:rsid w:val="00B922F3"/>
    <w:rsid w:val="00B92362"/>
    <w:rsid w:val="00B9286A"/>
    <w:rsid w:val="00B9408C"/>
    <w:rsid w:val="00B96218"/>
    <w:rsid w:val="00B976CC"/>
    <w:rsid w:val="00BA46B4"/>
    <w:rsid w:val="00BB0567"/>
    <w:rsid w:val="00BB40DE"/>
    <w:rsid w:val="00BB44A9"/>
    <w:rsid w:val="00BC27A7"/>
    <w:rsid w:val="00BC3053"/>
    <w:rsid w:val="00BC3C95"/>
    <w:rsid w:val="00BC4878"/>
    <w:rsid w:val="00BC4BC8"/>
    <w:rsid w:val="00BC5FE9"/>
    <w:rsid w:val="00BC60A5"/>
    <w:rsid w:val="00BD212D"/>
    <w:rsid w:val="00BD2D61"/>
    <w:rsid w:val="00BD4673"/>
    <w:rsid w:val="00BE10A1"/>
    <w:rsid w:val="00BE11F4"/>
    <w:rsid w:val="00BE278B"/>
    <w:rsid w:val="00BE33D9"/>
    <w:rsid w:val="00BE36EA"/>
    <w:rsid w:val="00BE39CE"/>
    <w:rsid w:val="00BE491A"/>
    <w:rsid w:val="00BE7194"/>
    <w:rsid w:val="00BE7399"/>
    <w:rsid w:val="00BE7CB5"/>
    <w:rsid w:val="00BF0D27"/>
    <w:rsid w:val="00BF0FDE"/>
    <w:rsid w:val="00BF4489"/>
    <w:rsid w:val="00BF587F"/>
    <w:rsid w:val="00BF596E"/>
    <w:rsid w:val="00BF5DC5"/>
    <w:rsid w:val="00BF640C"/>
    <w:rsid w:val="00C00EC6"/>
    <w:rsid w:val="00C013CD"/>
    <w:rsid w:val="00C04AAB"/>
    <w:rsid w:val="00C05609"/>
    <w:rsid w:val="00C06E25"/>
    <w:rsid w:val="00C10013"/>
    <w:rsid w:val="00C1163C"/>
    <w:rsid w:val="00C11A9C"/>
    <w:rsid w:val="00C11B6F"/>
    <w:rsid w:val="00C126F8"/>
    <w:rsid w:val="00C13280"/>
    <w:rsid w:val="00C14FB1"/>
    <w:rsid w:val="00C177E2"/>
    <w:rsid w:val="00C17E97"/>
    <w:rsid w:val="00C2263C"/>
    <w:rsid w:val="00C2287B"/>
    <w:rsid w:val="00C23087"/>
    <w:rsid w:val="00C2361D"/>
    <w:rsid w:val="00C23B8E"/>
    <w:rsid w:val="00C26AEE"/>
    <w:rsid w:val="00C26E88"/>
    <w:rsid w:val="00C31559"/>
    <w:rsid w:val="00C36110"/>
    <w:rsid w:val="00C3618D"/>
    <w:rsid w:val="00C40AE3"/>
    <w:rsid w:val="00C451CF"/>
    <w:rsid w:val="00C45A16"/>
    <w:rsid w:val="00C46436"/>
    <w:rsid w:val="00C47316"/>
    <w:rsid w:val="00C536AD"/>
    <w:rsid w:val="00C543F8"/>
    <w:rsid w:val="00C571D4"/>
    <w:rsid w:val="00C605AE"/>
    <w:rsid w:val="00C606D8"/>
    <w:rsid w:val="00C61576"/>
    <w:rsid w:val="00C62418"/>
    <w:rsid w:val="00C62D52"/>
    <w:rsid w:val="00C63FC9"/>
    <w:rsid w:val="00C646BE"/>
    <w:rsid w:val="00C665A1"/>
    <w:rsid w:val="00C705E1"/>
    <w:rsid w:val="00C759E7"/>
    <w:rsid w:val="00C75DEF"/>
    <w:rsid w:val="00C773DE"/>
    <w:rsid w:val="00C77725"/>
    <w:rsid w:val="00C8016D"/>
    <w:rsid w:val="00C84DF4"/>
    <w:rsid w:val="00C85643"/>
    <w:rsid w:val="00C85769"/>
    <w:rsid w:val="00C85E24"/>
    <w:rsid w:val="00C86551"/>
    <w:rsid w:val="00C865D6"/>
    <w:rsid w:val="00C877DF"/>
    <w:rsid w:val="00C90868"/>
    <w:rsid w:val="00C92AD3"/>
    <w:rsid w:val="00C93C11"/>
    <w:rsid w:val="00C94750"/>
    <w:rsid w:val="00C954C7"/>
    <w:rsid w:val="00C964F6"/>
    <w:rsid w:val="00C96B08"/>
    <w:rsid w:val="00CA097C"/>
    <w:rsid w:val="00CA1933"/>
    <w:rsid w:val="00CA3D6C"/>
    <w:rsid w:val="00CA458D"/>
    <w:rsid w:val="00CA77E3"/>
    <w:rsid w:val="00CB040D"/>
    <w:rsid w:val="00CB19A1"/>
    <w:rsid w:val="00CB3A75"/>
    <w:rsid w:val="00CB47AB"/>
    <w:rsid w:val="00CB551D"/>
    <w:rsid w:val="00CB5C46"/>
    <w:rsid w:val="00CB652D"/>
    <w:rsid w:val="00CB6811"/>
    <w:rsid w:val="00CC0346"/>
    <w:rsid w:val="00CC1ACD"/>
    <w:rsid w:val="00CC1F75"/>
    <w:rsid w:val="00CC30F8"/>
    <w:rsid w:val="00CC3AFF"/>
    <w:rsid w:val="00CC6B7F"/>
    <w:rsid w:val="00CC6C1A"/>
    <w:rsid w:val="00CD0EDF"/>
    <w:rsid w:val="00CD216E"/>
    <w:rsid w:val="00CD2397"/>
    <w:rsid w:val="00CD2616"/>
    <w:rsid w:val="00CD2CD2"/>
    <w:rsid w:val="00CD5A8C"/>
    <w:rsid w:val="00CD5C79"/>
    <w:rsid w:val="00CD749F"/>
    <w:rsid w:val="00CE04A1"/>
    <w:rsid w:val="00CE311A"/>
    <w:rsid w:val="00CE3159"/>
    <w:rsid w:val="00CE5D19"/>
    <w:rsid w:val="00CE745B"/>
    <w:rsid w:val="00CE765F"/>
    <w:rsid w:val="00CF0757"/>
    <w:rsid w:val="00CF0BD2"/>
    <w:rsid w:val="00CF1030"/>
    <w:rsid w:val="00CF2611"/>
    <w:rsid w:val="00CF2AEF"/>
    <w:rsid w:val="00CF5DED"/>
    <w:rsid w:val="00D06BAD"/>
    <w:rsid w:val="00D1008B"/>
    <w:rsid w:val="00D10C05"/>
    <w:rsid w:val="00D13C26"/>
    <w:rsid w:val="00D15831"/>
    <w:rsid w:val="00D1749E"/>
    <w:rsid w:val="00D212FA"/>
    <w:rsid w:val="00D2307D"/>
    <w:rsid w:val="00D25735"/>
    <w:rsid w:val="00D265E8"/>
    <w:rsid w:val="00D268E3"/>
    <w:rsid w:val="00D26B11"/>
    <w:rsid w:val="00D30088"/>
    <w:rsid w:val="00D324A0"/>
    <w:rsid w:val="00D34509"/>
    <w:rsid w:val="00D36AEE"/>
    <w:rsid w:val="00D372AF"/>
    <w:rsid w:val="00D376A3"/>
    <w:rsid w:val="00D42DF1"/>
    <w:rsid w:val="00D43185"/>
    <w:rsid w:val="00D43F88"/>
    <w:rsid w:val="00D447C5"/>
    <w:rsid w:val="00D4585C"/>
    <w:rsid w:val="00D505F8"/>
    <w:rsid w:val="00D50B94"/>
    <w:rsid w:val="00D529BE"/>
    <w:rsid w:val="00D53F47"/>
    <w:rsid w:val="00D55169"/>
    <w:rsid w:val="00D56D45"/>
    <w:rsid w:val="00D618D3"/>
    <w:rsid w:val="00D62667"/>
    <w:rsid w:val="00D66955"/>
    <w:rsid w:val="00D67537"/>
    <w:rsid w:val="00D71649"/>
    <w:rsid w:val="00D74190"/>
    <w:rsid w:val="00D74544"/>
    <w:rsid w:val="00D76A56"/>
    <w:rsid w:val="00D8169E"/>
    <w:rsid w:val="00D86984"/>
    <w:rsid w:val="00D87971"/>
    <w:rsid w:val="00D905A7"/>
    <w:rsid w:val="00D91512"/>
    <w:rsid w:val="00D92978"/>
    <w:rsid w:val="00D932EF"/>
    <w:rsid w:val="00D94A6C"/>
    <w:rsid w:val="00D970DF"/>
    <w:rsid w:val="00DA0B4D"/>
    <w:rsid w:val="00DA28C9"/>
    <w:rsid w:val="00DA4B14"/>
    <w:rsid w:val="00DA5480"/>
    <w:rsid w:val="00DA5E56"/>
    <w:rsid w:val="00DA6107"/>
    <w:rsid w:val="00DA6ECD"/>
    <w:rsid w:val="00DB0A5F"/>
    <w:rsid w:val="00DB271D"/>
    <w:rsid w:val="00DB2A89"/>
    <w:rsid w:val="00DB3854"/>
    <w:rsid w:val="00DB3B0F"/>
    <w:rsid w:val="00DB582E"/>
    <w:rsid w:val="00DB68EF"/>
    <w:rsid w:val="00DB7517"/>
    <w:rsid w:val="00DC00F1"/>
    <w:rsid w:val="00DC020E"/>
    <w:rsid w:val="00DC02DF"/>
    <w:rsid w:val="00DC0976"/>
    <w:rsid w:val="00DC1283"/>
    <w:rsid w:val="00DC20C2"/>
    <w:rsid w:val="00DC409A"/>
    <w:rsid w:val="00DC59F2"/>
    <w:rsid w:val="00DC7459"/>
    <w:rsid w:val="00DC77D0"/>
    <w:rsid w:val="00DD19C0"/>
    <w:rsid w:val="00DD1E92"/>
    <w:rsid w:val="00DD258A"/>
    <w:rsid w:val="00DD26E9"/>
    <w:rsid w:val="00DD3325"/>
    <w:rsid w:val="00DD66A1"/>
    <w:rsid w:val="00DE1E33"/>
    <w:rsid w:val="00DF02C5"/>
    <w:rsid w:val="00DF22FD"/>
    <w:rsid w:val="00DF2E00"/>
    <w:rsid w:val="00DF50FB"/>
    <w:rsid w:val="00DF6C1B"/>
    <w:rsid w:val="00E016F6"/>
    <w:rsid w:val="00E02166"/>
    <w:rsid w:val="00E0289B"/>
    <w:rsid w:val="00E02C75"/>
    <w:rsid w:val="00E03BDB"/>
    <w:rsid w:val="00E03C4E"/>
    <w:rsid w:val="00E10D67"/>
    <w:rsid w:val="00E10E4A"/>
    <w:rsid w:val="00E12615"/>
    <w:rsid w:val="00E145E3"/>
    <w:rsid w:val="00E146CD"/>
    <w:rsid w:val="00E15C53"/>
    <w:rsid w:val="00E20AD5"/>
    <w:rsid w:val="00E20FD2"/>
    <w:rsid w:val="00E21229"/>
    <w:rsid w:val="00E2355D"/>
    <w:rsid w:val="00E23F28"/>
    <w:rsid w:val="00E24967"/>
    <w:rsid w:val="00E2509E"/>
    <w:rsid w:val="00E257A3"/>
    <w:rsid w:val="00E27FA5"/>
    <w:rsid w:val="00E30180"/>
    <w:rsid w:val="00E30B9C"/>
    <w:rsid w:val="00E311F5"/>
    <w:rsid w:val="00E35C8C"/>
    <w:rsid w:val="00E3686B"/>
    <w:rsid w:val="00E414BD"/>
    <w:rsid w:val="00E438C3"/>
    <w:rsid w:val="00E43A2C"/>
    <w:rsid w:val="00E43AFB"/>
    <w:rsid w:val="00E44B38"/>
    <w:rsid w:val="00E46D75"/>
    <w:rsid w:val="00E46F98"/>
    <w:rsid w:val="00E50BCC"/>
    <w:rsid w:val="00E5265F"/>
    <w:rsid w:val="00E54B72"/>
    <w:rsid w:val="00E55152"/>
    <w:rsid w:val="00E55BF7"/>
    <w:rsid w:val="00E608FA"/>
    <w:rsid w:val="00E614C3"/>
    <w:rsid w:val="00E624A3"/>
    <w:rsid w:val="00E6393E"/>
    <w:rsid w:val="00E7064E"/>
    <w:rsid w:val="00E7087B"/>
    <w:rsid w:val="00E710B0"/>
    <w:rsid w:val="00E722F2"/>
    <w:rsid w:val="00E722FD"/>
    <w:rsid w:val="00E7398E"/>
    <w:rsid w:val="00E758E3"/>
    <w:rsid w:val="00E829C5"/>
    <w:rsid w:val="00E83F62"/>
    <w:rsid w:val="00E87307"/>
    <w:rsid w:val="00E90C16"/>
    <w:rsid w:val="00E91757"/>
    <w:rsid w:val="00E9256A"/>
    <w:rsid w:val="00E93274"/>
    <w:rsid w:val="00E93D18"/>
    <w:rsid w:val="00E95375"/>
    <w:rsid w:val="00E95EF7"/>
    <w:rsid w:val="00E965BD"/>
    <w:rsid w:val="00EA08FA"/>
    <w:rsid w:val="00EA1077"/>
    <w:rsid w:val="00EA2EE3"/>
    <w:rsid w:val="00EA3E76"/>
    <w:rsid w:val="00EA4FEE"/>
    <w:rsid w:val="00EA65C8"/>
    <w:rsid w:val="00EB067A"/>
    <w:rsid w:val="00EB29E9"/>
    <w:rsid w:val="00EB5D1D"/>
    <w:rsid w:val="00EB6FB2"/>
    <w:rsid w:val="00EB7664"/>
    <w:rsid w:val="00EB76EC"/>
    <w:rsid w:val="00EC04CD"/>
    <w:rsid w:val="00EC0DD7"/>
    <w:rsid w:val="00EC3A5E"/>
    <w:rsid w:val="00EC3BB9"/>
    <w:rsid w:val="00EC53F5"/>
    <w:rsid w:val="00EC641A"/>
    <w:rsid w:val="00ED1277"/>
    <w:rsid w:val="00ED455A"/>
    <w:rsid w:val="00ED47BE"/>
    <w:rsid w:val="00ED70B1"/>
    <w:rsid w:val="00EE0678"/>
    <w:rsid w:val="00EE0AFD"/>
    <w:rsid w:val="00EE32DA"/>
    <w:rsid w:val="00EE5241"/>
    <w:rsid w:val="00EE5621"/>
    <w:rsid w:val="00EE5877"/>
    <w:rsid w:val="00EE7DB8"/>
    <w:rsid w:val="00EF64C7"/>
    <w:rsid w:val="00F00BBA"/>
    <w:rsid w:val="00F03005"/>
    <w:rsid w:val="00F051CA"/>
    <w:rsid w:val="00F0526A"/>
    <w:rsid w:val="00F06C39"/>
    <w:rsid w:val="00F11B6B"/>
    <w:rsid w:val="00F13A34"/>
    <w:rsid w:val="00F168F2"/>
    <w:rsid w:val="00F16B1F"/>
    <w:rsid w:val="00F2099A"/>
    <w:rsid w:val="00F2476F"/>
    <w:rsid w:val="00F2525A"/>
    <w:rsid w:val="00F27C8F"/>
    <w:rsid w:val="00F30E1F"/>
    <w:rsid w:val="00F323CE"/>
    <w:rsid w:val="00F33249"/>
    <w:rsid w:val="00F33735"/>
    <w:rsid w:val="00F36897"/>
    <w:rsid w:val="00F36F33"/>
    <w:rsid w:val="00F4439B"/>
    <w:rsid w:val="00F44BEB"/>
    <w:rsid w:val="00F44E6F"/>
    <w:rsid w:val="00F46B84"/>
    <w:rsid w:val="00F47F8A"/>
    <w:rsid w:val="00F47FFA"/>
    <w:rsid w:val="00F50075"/>
    <w:rsid w:val="00F501CB"/>
    <w:rsid w:val="00F51883"/>
    <w:rsid w:val="00F530E9"/>
    <w:rsid w:val="00F613B0"/>
    <w:rsid w:val="00F64AD9"/>
    <w:rsid w:val="00F657D8"/>
    <w:rsid w:val="00F667A6"/>
    <w:rsid w:val="00F66D35"/>
    <w:rsid w:val="00F67435"/>
    <w:rsid w:val="00F73665"/>
    <w:rsid w:val="00F74E45"/>
    <w:rsid w:val="00F764E5"/>
    <w:rsid w:val="00F91D17"/>
    <w:rsid w:val="00F9203D"/>
    <w:rsid w:val="00F93629"/>
    <w:rsid w:val="00F93EE3"/>
    <w:rsid w:val="00FA3370"/>
    <w:rsid w:val="00FA37A3"/>
    <w:rsid w:val="00FA4695"/>
    <w:rsid w:val="00FA46A6"/>
    <w:rsid w:val="00FA47B5"/>
    <w:rsid w:val="00FA4B02"/>
    <w:rsid w:val="00FA5ABD"/>
    <w:rsid w:val="00FA76E7"/>
    <w:rsid w:val="00FB10C1"/>
    <w:rsid w:val="00FB18B2"/>
    <w:rsid w:val="00FB1F3C"/>
    <w:rsid w:val="00FB3C0C"/>
    <w:rsid w:val="00FB5D27"/>
    <w:rsid w:val="00FC0FB5"/>
    <w:rsid w:val="00FC16EF"/>
    <w:rsid w:val="00FC1CCE"/>
    <w:rsid w:val="00FC3A13"/>
    <w:rsid w:val="00FC490A"/>
    <w:rsid w:val="00FC4EC4"/>
    <w:rsid w:val="00FC746F"/>
    <w:rsid w:val="00FC7D66"/>
    <w:rsid w:val="00FD2169"/>
    <w:rsid w:val="00FD31E1"/>
    <w:rsid w:val="00FD4950"/>
    <w:rsid w:val="00FD530B"/>
    <w:rsid w:val="00FE4203"/>
    <w:rsid w:val="00FE4872"/>
    <w:rsid w:val="00FE75C1"/>
    <w:rsid w:val="00FE7BAA"/>
    <w:rsid w:val="00FF0ECE"/>
    <w:rsid w:val="00FF10F4"/>
    <w:rsid w:val="00FF2597"/>
    <w:rsid w:val="00FF400B"/>
    <w:rsid w:val="00FF47F1"/>
    <w:rsid w:val="00FF49BE"/>
    <w:rsid w:val="00FF4CD5"/>
    <w:rsid w:val="00FF5205"/>
    <w:rsid w:val="00FF62F8"/>
    <w:rsid w:val="00FF7E32"/>
    <w:rsid w:val="020EFE2F"/>
    <w:rsid w:val="0238326B"/>
    <w:rsid w:val="02A24703"/>
    <w:rsid w:val="039C4B10"/>
    <w:rsid w:val="03AD5B79"/>
    <w:rsid w:val="03E9C6AA"/>
    <w:rsid w:val="04ABE247"/>
    <w:rsid w:val="05306164"/>
    <w:rsid w:val="05647D0B"/>
    <w:rsid w:val="06175E2B"/>
    <w:rsid w:val="06BCF383"/>
    <w:rsid w:val="06E702B7"/>
    <w:rsid w:val="07448846"/>
    <w:rsid w:val="074F8E29"/>
    <w:rsid w:val="07FC04A2"/>
    <w:rsid w:val="099F3363"/>
    <w:rsid w:val="0AA0AEB6"/>
    <w:rsid w:val="0AFE5C31"/>
    <w:rsid w:val="0BE98EF3"/>
    <w:rsid w:val="0C384180"/>
    <w:rsid w:val="0D266A1C"/>
    <w:rsid w:val="0E1CFBF6"/>
    <w:rsid w:val="0EA3E77D"/>
    <w:rsid w:val="0F7256FD"/>
    <w:rsid w:val="0F8BBAFC"/>
    <w:rsid w:val="0FA61A27"/>
    <w:rsid w:val="0FF9095A"/>
    <w:rsid w:val="1081C14F"/>
    <w:rsid w:val="115763B5"/>
    <w:rsid w:val="11DF2D7F"/>
    <w:rsid w:val="120B17AD"/>
    <w:rsid w:val="121167F5"/>
    <w:rsid w:val="132BEDC9"/>
    <w:rsid w:val="13FC1204"/>
    <w:rsid w:val="141923F8"/>
    <w:rsid w:val="147C26E2"/>
    <w:rsid w:val="15A2D8FA"/>
    <w:rsid w:val="1623A181"/>
    <w:rsid w:val="1894EB55"/>
    <w:rsid w:val="18BBE148"/>
    <w:rsid w:val="1900C6AF"/>
    <w:rsid w:val="19D11707"/>
    <w:rsid w:val="1A8CC37F"/>
    <w:rsid w:val="1B6CE768"/>
    <w:rsid w:val="1BCDABCF"/>
    <w:rsid w:val="1C791453"/>
    <w:rsid w:val="1CC8F863"/>
    <w:rsid w:val="1CEBBE20"/>
    <w:rsid w:val="1D3B1ECC"/>
    <w:rsid w:val="1DADC4B4"/>
    <w:rsid w:val="1DBCBC94"/>
    <w:rsid w:val="1DF12333"/>
    <w:rsid w:val="2054B97B"/>
    <w:rsid w:val="206C417E"/>
    <w:rsid w:val="2083E036"/>
    <w:rsid w:val="20A5FFBB"/>
    <w:rsid w:val="20B913F6"/>
    <w:rsid w:val="21A9284F"/>
    <w:rsid w:val="21BE7847"/>
    <w:rsid w:val="21DC28EC"/>
    <w:rsid w:val="221E188B"/>
    <w:rsid w:val="22B8F5FC"/>
    <w:rsid w:val="2315BB9E"/>
    <w:rsid w:val="2410E6AC"/>
    <w:rsid w:val="24456AEB"/>
    <w:rsid w:val="2495D8DA"/>
    <w:rsid w:val="249618A0"/>
    <w:rsid w:val="250740E3"/>
    <w:rsid w:val="257928DF"/>
    <w:rsid w:val="25FED40D"/>
    <w:rsid w:val="26281CAC"/>
    <w:rsid w:val="2628CEB0"/>
    <w:rsid w:val="26434E82"/>
    <w:rsid w:val="299FBDE7"/>
    <w:rsid w:val="2B1B3AFD"/>
    <w:rsid w:val="2B57067E"/>
    <w:rsid w:val="2BAC96E4"/>
    <w:rsid w:val="2DD78E91"/>
    <w:rsid w:val="2DE7E8A0"/>
    <w:rsid w:val="2FD4F42B"/>
    <w:rsid w:val="2FE9E11B"/>
    <w:rsid w:val="3173E731"/>
    <w:rsid w:val="3202BD27"/>
    <w:rsid w:val="32B96594"/>
    <w:rsid w:val="33587B78"/>
    <w:rsid w:val="33C30AA5"/>
    <w:rsid w:val="34F4A623"/>
    <w:rsid w:val="35FC7E30"/>
    <w:rsid w:val="38624F67"/>
    <w:rsid w:val="38F277C2"/>
    <w:rsid w:val="39203399"/>
    <w:rsid w:val="395E3459"/>
    <w:rsid w:val="3AE530C4"/>
    <w:rsid w:val="3AF22ECB"/>
    <w:rsid w:val="3B25DAB7"/>
    <w:rsid w:val="3BA8367A"/>
    <w:rsid w:val="3BF6C02C"/>
    <w:rsid w:val="3C304B5B"/>
    <w:rsid w:val="3D1D9048"/>
    <w:rsid w:val="3DF0859F"/>
    <w:rsid w:val="3F7F46B2"/>
    <w:rsid w:val="3F80DB88"/>
    <w:rsid w:val="40335A42"/>
    <w:rsid w:val="4067852C"/>
    <w:rsid w:val="43296BC6"/>
    <w:rsid w:val="43347213"/>
    <w:rsid w:val="438941E4"/>
    <w:rsid w:val="4393060A"/>
    <w:rsid w:val="447B5D69"/>
    <w:rsid w:val="454C91CA"/>
    <w:rsid w:val="45B6C659"/>
    <w:rsid w:val="45BDAAE1"/>
    <w:rsid w:val="46329EBB"/>
    <w:rsid w:val="463F9788"/>
    <w:rsid w:val="46C336AC"/>
    <w:rsid w:val="4763AF07"/>
    <w:rsid w:val="48A7E9F8"/>
    <w:rsid w:val="496A830E"/>
    <w:rsid w:val="4BA60575"/>
    <w:rsid w:val="4C8137F1"/>
    <w:rsid w:val="4D261242"/>
    <w:rsid w:val="4DEB21DE"/>
    <w:rsid w:val="4E8801D2"/>
    <w:rsid w:val="4EB4C558"/>
    <w:rsid w:val="4F1CB982"/>
    <w:rsid w:val="4F9D9106"/>
    <w:rsid w:val="507241EE"/>
    <w:rsid w:val="5161E202"/>
    <w:rsid w:val="52892DE1"/>
    <w:rsid w:val="52AA2F31"/>
    <w:rsid w:val="52D6702B"/>
    <w:rsid w:val="545ADCDF"/>
    <w:rsid w:val="547EF540"/>
    <w:rsid w:val="54A8A88C"/>
    <w:rsid w:val="54C2D8F2"/>
    <w:rsid w:val="552CF99E"/>
    <w:rsid w:val="55623D8B"/>
    <w:rsid w:val="56D97583"/>
    <w:rsid w:val="577E9C54"/>
    <w:rsid w:val="583C0631"/>
    <w:rsid w:val="58D4E164"/>
    <w:rsid w:val="58DEDF0C"/>
    <w:rsid w:val="59F6CA98"/>
    <w:rsid w:val="5A7DDAC8"/>
    <w:rsid w:val="5B95D0BD"/>
    <w:rsid w:val="5BC841C8"/>
    <w:rsid w:val="5C851DAA"/>
    <w:rsid w:val="5CD5B590"/>
    <w:rsid w:val="5E22DBB4"/>
    <w:rsid w:val="5E2AA6B0"/>
    <w:rsid w:val="5E9F194C"/>
    <w:rsid w:val="5F4363D5"/>
    <w:rsid w:val="5F7EC389"/>
    <w:rsid w:val="641762B9"/>
    <w:rsid w:val="6503B42D"/>
    <w:rsid w:val="6529F6B1"/>
    <w:rsid w:val="653DC8C2"/>
    <w:rsid w:val="657E1E48"/>
    <w:rsid w:val="65E559ED"/>
    <w:rsid w:val="66598565"/>
    <w:rsid w:val="673035D6"/>
    <w:rsid w:val="67F72105"/>
    <w:rsid w:val="693E9889"/>
    <w:rsid w:val="69E10B14"/>
    <w:rsid w:val="6AF5555F"/>
    <w:rsid w:val="6B382B23"/>
    <w:rsid w:val="6B51D175"/>
    <w:rsid w:val="6CACE79F"/>
    <w:rsid w:val="6D313FBA"/>
    <w:rsid w:val="6D955309"/>
    <w:rsid w:val="6DEC1FC2"/>
    <w:rsid w:val="6E4E9AAF"/>
    <w:rsid w:val="6EE46596"/>
    <w:rsid w:val="6F348D6D"/>
    <w:rsid w:val="6F4AC801"/>
    <w:rsid w:val="6F7088B1"/>
    <w:rsid w:val="70A9D64D"/>
    <w:rsid w:val="70AEF9E1"/>
    <w:rsid w:val="70CE35D1"/>
    <w:rsid w:val="711D4050"/>
    <w:rsid w:val="74522CFA"/>
    <w:rsid w:val="75583CE4"/>
    <w:rsid w:val="75B490B9"/>
    <w:rsid w:val="75ECCF31"/>
    <w:rsid w:val="7703E976"/>
    <w:rsid w:val="781A39E8"/>
    <w:rsid w:val="7909A70B"/>
    <w:rsid w:val="79618F12"/>
    <w:rsid w:val="79686F76"/>
    <w:rsid w:val="79C59A6D"/>
    <w:rsid w:val="7A8B320B"/>
    <w:rsid w:val="7AEBC132"/>
    <w:rsid w:val="7C0D7893"/>
    <w:rsid w:val="7CCA52C0"/>
    <w:rsid w:val="7D1A2B76"/>
    <w:rsid w:val="7D95989B"/>
    <w:rsid w:val="7E9E063D"/>
    <w:rsid w:val="7F1AAA9C"/>
    <w:rsid w:val="7FD9B8D2"/>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A833C2"/>
  <w15:chartTrackingRefBased/>
  <w15:docId w15:val="{924D1105-0F7A-4C02-9CD8-6AB6FE073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ind w:left="170" w:hanging="17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aliases w:val="Fließtext"/>
    <w:qFormat/>
    <w:rsid w:val="00CF0757"/>
    <w:pPr>
      <w:ind w:left="0" w:firstLine="0"/>
    </w:pPr>
    <w:rPr>
      <w:rFonts w:ascii="Times New Roman" w:eastAsia="Times New Roman" w:hAnsi="Times New Roman" w:cs="Times New Roman"/>
      <w:sz w:val="24"/>
      <w:szCs w:val="24"/>
      <w:lang w:eastAsia="de-DE"/>
    </w:rPr>
  </w:style>
  <w:style w:type="paragraph" w:styleId="Heading1">
    <w:name w:val="heading 1"/>
    <w:basedOn w:val="Normal"/>
    <w:next w:val="Normal"/>
    <w:link w:val="Heading1Char"/>
    <w:uiPriority w:val="9"/>
    <w:qFormat/>
    <w:rsid w:val="006964B7"/>
    <w:pPr>
      <w:keepNext/>
      <w:keepLines/>
      <w:spacing w:before="240" w:after="240"/>
      <w:ind w:left="170" w:hanging="170"/>
      <w:outlineLvl w:val="0"/>
    </w:pPr>
    <w:rPr>
      <w:rFonts w:asciiTheme="majorHAnsi" w:eastAsiaTheme="majorEastAsia" w:hAnsiTheme="majorHAnsi" w:cstheme="majorBidi"/>
      <w:b/>
      <w:caps/>
      <w:color w:val="333333" w:themeColor="text1"/>
      <w:sz w:val="22"/>
      <w:szCs w:val="32"/>
      <w:lang w:eastAsia="en-US"/>
    </w:rPr>
  </w:style>
  <w:style w:type="paragraph" w:styleId="Heading2">
    <w:name w:val="heading 2"/>
    <w:basedOn w:val="Normal"/>
    <w:next w:val="Normal"/>
    <w:link w:val="Heading2Char"/>
    <w:uiPriority w:val="9"/>
    <w:unhideWhenUsed/>
    <w:qFormat/>
    <w:rsid w:val="00D10C05"/>
    <w:pPr>
      <w:keepNext/>
      <w:keepLines/>
      <w:spacing w:before="40" w:after="120"/>
      <w:ind w:left="170" w:hanging="170"/>
      <w:outlineLvl w:val="1"/>
    </w:pPr>
    <w:rPr>
      <w:rFonts w:asciiTheme="majorHAnsi" w:eastAsiaTheme="majorEastAsia" w:hAnsiTheme="majorHAnsi" w:cstheme="majorBidi"/>
      <w:b/>
      <w:color w:val="333333" w:themeColor="text1"/>
      <w:sz w:val="22"/>
      <w:szCs w:val="26"/>
      <w:lang w:eastAsia="en-US"/>
    </w:rPr>
  </w:style>
  <w:style w:type="paragraph" w:styleId="Heading3">
    <w:name w:val="heading 3"/>
    <w:basedOn w:val="Normal"/>
    <w:next w:val="Normal"/>
    <w:link w:val="Heading3Char"/>
    <w:uiPriority w:val="9"/>
    <w:unhideWhenUsed/>
    <w:qFormat/>
    <w:rsid w:val="00B255CA"/>
    <w:pPr>
      <w:keepNext/>
      <w:keepLines/>
      <w:spacing w:before="40"/>
      <w:ind w:left="170" w:hanging="170"/>
      <w:outlineLvl w:val="2"/>
    </w:pPr>
    <w:rPr>
      <w:rFonts w:asciiTheme="majorHAnsi" w:eastAsiaTheme="majorEastAsia" w:hAnsiTheme="majorHAnsi" w:cstheme="majorBidi"/>
      <w:color w:val="D42A42" w:themeColor="text2"/>
      <w:lang w:eastAsia="en-US"/>
    </w:rPr>
  </w:style>
  <w:style w:type="paragraph" w:styleId="Heading4">
    <w:name w:val="heading 4"/>
    <w:basedOn w:val="Normal"/>
    <w:next w:val="Normal"/>
    <w:link w:val="Heading4Char"/>
    <w:uiPriority w:val="9"/>
    <w:semiHidden/>
    <w:unhideWhenUsed/>
    <w:rsid w:val="00B255CA"/>
    <w:pPr>
      <w:keepNext/>
      <w:keepLines/>
      <w:spacing w:before="40"/>
      <w:ind w:left="170" w:hanging="170"/>
      <w:outlineLvl w:val="3"/>
    </w:pPr>
    <w:rPr>
      <w:rFonts w:asciiTheme="majorHAnsi" w:eastAsiaTheme="majorEastAsia" w:hAnsiTheme="majorHAnsi" w:cstheme="majorBidi"/>
      <w:i/>
      <w:iCs/>
      <w:color w:val="D42A42" w:themeColor="text2"/>
      <w:sz w:val="18"/>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587F"/>
    <w:pPr>
      <w:tabs>
        <w:tab w:val="center" w:pos="4536"/>
        <w:tab w:val="right" w:pos="9072"/>
      </w:tabs>
      <w:ind w:left="170" w:hanging="170"/>
    </w:pPr>
    <w:rPr>
      <w:rFonts w:asciiTheme="minorHAnsi" w:eastAsiaTheme="minorHAnsi" w:hAnsiTheme="minorHAnsi" w:cstheme="minorBidi"/>
      <w:color w:val="333333" w:themeColor="text1"/>
      <w:sz w:val="18"/>
      <w:szCs w:val="22"/>
      <w:lang w:eastAsia="en-US"/>
    </w:rPr>
  </w:style>
  <w:style w:type="character" w:customStyle="1" w:styleId="HeaderChar">
    <w:name w:val="Header Char"/>
    <w:basedOn w:val="DefaultParagraphFont"/>
    <w:link w:val="Header"/>
    <w:uiPriority w:val="99"/>
    <w:rsid w:val="00BF587F"/>
  </w:style>
  <w:style w:type="paragraph" w:styleId="Footer">
    <w:name w:val="footer"/>
    <w:basedOn w:val="Normal"/>
    <w:link w:val="FooterChar"/>
    <w:uiPriority w:val="99"/>
    <w:unhideWhenUsed/>
    <w:rsid w:val="00BF587F"/>
    <w:pPr>
      <w:tabs>
        <w:tab w:val="center" w:pos="4536"/>
        <w:tab w:val="right" w:pos="9072"/>
      </w:tabs>
      <w:ind w:left="170" w:hanging="170"/>
    </w:pPr>
    <w:rPr>
      <w:rFonts w:asciiTheme="minorHAnsi" w:eastAsiaTheme="minorHAnsi" w:hAnsiTheme="minorHAnsi" w:cstheme="minorBidi"/>
      <w:color w:val="333333" w:themeColor="text1"/>
      <w:sz w:val="18"/>
      <w:szCs w:val="22"/>
      <w:lang w:eastAsia="en-US"/>
    </w:rPr>
  </w:style>
  <w:style w:type="character" w:customStyle="1" w:styleId="FooterChar">
    <w:name w:val="Footer Char"/>
    <w:basedOn w:val="DefaultParagraphFont"/>
    <w:link w:val="Footer"/>
    <w:uiPriority w:val="99"/>
    <w:rsid w:val="00BF587F"/>
  </w:style>
  <w:style w:type="paragraph" w:styleId="NoSpacing">
    <w:name w:val="No Spacing"/>
    <w:aliases w:val="Text"/>
    <w:uiPriority w:val="1"/>
    <w:qFormat/>
    <w:rsid w:val="00B549CB"/>
    <w:pPr>
      <w:spacing w:line="280" w:lineRule="exact"/>
      <w:ind w:left="0" w:firstLine="0"/>
    </w:pPr>
    <w:rPr>
      <w:color w:val="333333" w:themeColor="text1"/>
    </w:rPr>
  </w:style>
  <w:style w:type="character" w:customStyle="1" w:styleId="Heading1Char">
    <w:name w:val="Heading 1 Char"/>
    <w:basedOn w:val="DefaultParagraphFont"/>
    <w:link w:val="Heading1"/>
    <w:uiPriority w:val="9"/>
    <w:rsid w:val="006964B7"/>
    <w:rPr>
      <w:rFonts w:asciiTheme="majorHAnsi" w:eastAsiaTheme="majorEastAsia" w:hAnsiTheme="majorHAnsi" w:cstheme="majorBidi"/>
      <w:b/>
      <w:caps/>
      <w:color w:val="333333" w:themeColor="text1"/>
      <w:szCs w:val="32"/>
    </w:rPr>
  </w:style>
  <w:style w:type="character" w:customStyle="1" w:styleId="Heading2Char">
    <w:name w:val="Heading 2 Char"/>
    <w:basedOn w:val="DefaultParagraphFont"/>
    <w:link w:val="Heading2"/>
    <w:uiPriority w:val="9"/>
    <w:rsid w:val="00D10C05"/>
    <w:rPr>
      <w:rFonts w:asciiTheme="majorHAnsi" w:eastAsiaTheme="majorEastAsia" w:hAnsiTheme="majorHAnsi" w:cstheme="majorBidi"/>
      <w:b/>
      <w:color w:val="333333" w:themeColor="text1"/>
      <w:szCs w:val="26"/>
    </w:rPr>
  </w:style>
  <w:style w:type="paragraph" w:styleId="Title">
    <w:name w:val="Title"/>
    <w:basedOn w:val="Normal"/>
    <w:next w:val="Normal"/>
    <w:link w:val="TitleChar"/>
    <w:uiPriority w:val="10"/>
    <w:rsid w:val="00397486"/>
    <w:pPr>
      <w:ind w:left="170" w:hanging="170"/>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397486"/>
    <w:rPr>
      <w:rFonts w:asciiTheme="majorHAnsi" w:eastAsiaTheme="majorEastAsia" w:hAnsiTheme="majorHAnsi" w:cstheme="majorBidi"/>
      <w:spacing w:val="-10"/>
      <w:kern w:val="28"/>
      <w:sz w:val="56"/>
      <w:szCs w:val="56"/>
    </w:rPr>
  </w:style>
  <w:style w:type="paragraph" w:styleId="Subtitle">
    <w:name w:val="Subtitle"/>
    <w:aliases w:val="Ansprache"/>
    <w:basedOn w:val="Normal"/>
    <w:next w:val="Normal"/>
    <w:link w:val="SubtitleChar"/>
    <w:uiPriority w:val="11"/>
    <w:qFormat/>
    <w:rsid w:val="006964B7"/>
    <w:pPr>
      <w:numPr>
        <w:ilvl w:val="1"/>
      </w:numPr>
      <w:spacing w:after="240"/>
      <w:ind w:left="170" w:hanging="170"/>
    </w:pPr>
    <w:rPr>
      <w:rFonts w:asciiTheme="majorHAnsi" w:eastAsiaTheme="minorEastAsia" w:hAnsiTheme="majorHAnsi" w:cstheme="minorBidi"/>
      <w:color w:val="333333" w:themeColor="text1"/>
      <w:spacing w:val="15"/>
      <w:sz w:val="22"/>
      <w:szCs w:val="22"/>
      <w:lang w:eastAsia="en-US"/>
    </w:rPr>
  </w:style>
  <w:style w:type="character" w:customStyle="1" w:styleId="SubtitleChar">
    <w:name w:val="Subtitle Char"/>
    <w:aliases w:val="Ansprache Char"/>
    <w:basedOn w:val="DefaultParagraphFont"/>
    <w:link w:val="Subtitle"/>
    <w:uiPriority w:val="11"/>
    <w:rsid w:val="006964B7"/>
    <w:rPr>
      <w:rFonts w:asciiTheme="majorHAnsi" w:eastAsiaTheme="minorEastAsia" w:hAnsiTheme="majorHAnsi"/>
      <w:color w:val="333333" w:themeColor="text1"/>
      <w:spacing w:val="15"/>
    </w:rPr>
  </w:style>
  <w:style w:type="character" w:styleId="Hyperlink">
    <w:name w:val="Hyperlink"/>
    <w:basedOn w:val="DefaultParagraphFont"/>
    <w:uiPriority w:val="99"/>
    <w:unhideWhenUsed/>
    <w:rsid w:val="008C2916"/>
    <w:rPr>
      <w:color w:val="0563C1" w:themeColor="hyperlink"/>
      <w:u w:val="single"/>
    </w:rPr>
  </w:style>
  <w:style w:type="character" w:styleId="Mention">
    <w:name w:val="Mention"/>
    <w:basedOn w:val="DefaultParagraphFont"/>
    <w:uiPriority w:val="99"/>
    <w:semiHidden/>
    <w:unhideWhenUsed/>
    <w:rsid w:val="008C2916"/>
    <w:rPr>
      <w:color w:val="2B579A"/>
      <w:shd w:val="clear" w:color="auto" w:fill="E6E6E6"/>
    </w:rPr>
  </w:style>
  <w:style w:type="character" w:styleId="SubtleEmphasis">
    <w:name w:val="Subtle Emphasis"/>
    <w:basedOn w:val="DefaultParagraphFont"/>
    <w:uiPriority w:val="19"/>
    <w:rsid w:val="00144D57"/>
    <w:rPr>
      <w:i/>
      <w:iCs/>
      <w:color w:val="666666" w:themeColor="text1" w:themeTint="BF"/>
    </w:rPr>
  </w:style>
  <w:style w:type="character" w:styleId="IntenseReference">
    <w:name w:val="Intense Reference"/>
    <w:aliases w:val="Auszeichnung"/>
    <w:basedOn w:val="DefaultParagraphFont"/>
    <w:uiPriority w:val="32"/>
    <w:qFormat/>
    <w:rsid w:val="00B255CA"/>
    <w:rPr>
      <w:rFonts w:asciiTheme="majorHAnsi" w:hAnsiTheme="majorHAnsi"/>
      <w:b/>
      <w:bCs/>
      <w:caps w:val="0"/>
      <w:smallCaps/>
      <w:color w:val="FFFFFF" w:themeColor="background1"/>
      <w:spacing w:val="20"/>
      <w:sz w:val="18"/>
      <w:bdr w:val="none" w:sz="0" w:space="0" w:color="auto"/>
      <w:shd w:val="clear" w:color="auto" w:fill="D42A42" w:themeFill="text2"/>
    </w:rPr>
  </w:style>
  <w:style w:type="character" w:customStyle="1" w:styleId="Heading3Char">
    <w:name w:val="Heading 3 Char"/>
    <w:basedOn w:val="DefaultParagraphFont"/>
    <w:link w:val="Heading3"/>
    <w:uiPriority w:val="9"/>
    <w:rsid w:val="00B255CA"/>
    <w:rPr>
      <w:rFonts w:asciiTheme="majorHAnsi" w:eastAsiaTheme="majorEastAsia" w:hAnsiTheme="majorHAnsi" w:cstheme="majorBidi"/>
      <w:color w:val="D42A42" w:themeColor="text2"/>
      <w:sz w:val="24"/>
      <w:szCs w:val="24"/>
    </w:rPr>
  </w:style>
  <w:style w:type="character" w:customStyle="1" w:styleId="Heading4Char">
    <w:name w:val="Heading 4 Char"/>
    <w:basedOn w:val="DefaultParagraphFont"/>
    <w:link w:val="Heading4"/>
    <w:uiPriority w:val="9"/>
    <w:semiHidden/>
    <w:rsid w:val="00B255CA"/>
    <w:rPr>
      <w:rFonts w:asciiTheme="majorHAnsi" w:eastAsiaTheme="majorEastAsia" w:hAnsiTheme="majorHAnsi" w:cstheme="majorBidi"/>
      <w:i/>
      <w:iCs/>
      <w:color w:val="D42A42" w:themeColor="text2"/>
      <w:sz w:val="18"/>
    </w:rPr>
  </w:style>
  <w:style w:type="paragraph" w:styleId="ListParagraph">
    <w:name w:val="List Paragraph"/>
    <w:aliases w:val="Aufzählung"/>
    <w:basedOn w:val="Normal"/>
    <w:uiPriority w:val="34"/>
    <w:qFormat/>
    <w:rsid w:val="00C26E88"/>
    <w:pPr>
      <w:numPr>
        <w:numId w:val="8"/>
      </w:numPr>
      <w:spacing w:line="280" w:lineRule="exact"/>
      <w:ind w:left="284" w:hanging="284"/>
      <w:contextualSpacing/>
    </w:pPr>
    <w:rPr>
      <w:rFonts w:asciiTheme="minorHAnsi" w:eastAsiaTheme="minorHAnsi" w:hAnsiTheme="minorHAnsi" w:cstheme="minorBidi"/>
      <w:color w:val="333333" w:themeColor="text1"/>
      <w:sz w:val="22"/>
      <w:szCs w:val="22"/>
      <w:lang w:eastAsia="en-US"/>
    </w:rPr>
  </w:style>
  <w:style w:type="table" w:styleId="TableGrid">
    <w:name w:val="Table Grid"/>
    <w:basedOn w:val="TableNormal"/>
    <w:uiPriority w:val="39"/>
    <w:rsid w:val="00450F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D4950"/>
    <w:rPr>
      <w:rFonts w:cs="Times New Roman"/>
      <w:b/>
      <w:bCs/>
    </w:rPr>
  </w:style>
  <w:style w:type="paragraph" w:customStyle="1" w:styleId="Default">
    <w:name w:val="Default"/>
    <w:uiPriority w:val="99"/>
    <w:rsid w:val="00FD4950"/>
    <w:pPr>
      <w:autoSpaceDE w:val="0"/>
      <w:autoSpaceDN w:val="0"/>
      <w:adjustRightInd w:val="0"/>
      <w:ind w:left="0" w:firstLine="0"/>
    </w:pPr>
    <w:rPr>
      <w:rFonts w:ascii="Edwardian Script ITC" w:eastAsia="Calibri" w:hAnsi="Edwardian Script ITC" w:cs="Edwardian Script ITC"/>
      <w:color w:val="000000"/>
      <w:sz w:val="24"/>
      <w:szCs w:val="24"/>
    </w:rPr>
  </w:style>
  <w:style w:type="character" w:styleId="UnresolvedMention">
    <w:name w:val="Unresolved Mention"/>
    <w:basedOn w:val="DefaultParagraphFont"/>
    <w:uiPriority w:val="99"/>
    <w:rsid w:val="00335397"/>
    <w:rPr>
      <w:color w:val="605E5C"/>
      <w:shd w:val="clear" w:color="auto" w:fill="E1DFDD"/>
    </w:rPr>
  </w:style>
  <w:style w:type="paragraph" w:styleId="BalloonText">
    <w:name w:val="Balloon Text"/>
    <w:basedOn w:val="Normal"/>
    <w:link w:val="BalloonTextChar"/>
    <w:uiPriority w:val="99"/>
    <w:semiHidden/>
    <w:unhideWhenUsed/>
    <w:rsid w:val="00EC0DD7"/>
    <w:rPr>
      <w:rFonts w:eastAsia="Calibri"/>
      <w:sz w:val="18"/>
      <w:szCs w:val="18"/>
      <w:lang w:eastAsia="en-US"/>
    </w:rPr>
  </w:style>
  <w:style w:type="character" w:customStyle="1" w:styleId="BalloonTextChar">
    <w:name w:val="Balloon Text Char"/>
    <w:basedOn w:val="DefaultParagraphFont"/>
    <w:link w:val="BalloonText"/>
    <w:uiPriority w:val="99"/>
    <w:semiHidden/>
    <w:rsid w:val="00EC0DD7"/>
    <w:rPr>
      <w:rFonts w:ascii="Times New Roman" w:eastAsia="Calibri" w:hAnsi="Times New Roman" w:cs="Times New Roman"/>
      <w:sz w:val="18"/>
      <w:szCs w:val="18"/>
    </w:rPr>
  </w:style>
  <w:style w:type="character" w:styleId="FollowedHyperlink">
    <w:name w:val="FollowedHyperlink"/>
    <w:basedOn w:val="DefaultParagraphFont"/>
    <w:uiPriority w:val="99"/>
    <w:semiHidden/>
    <w:unhideWhenUsed/>
    <w:rsid w:val="004C1D30"/>
    <w:rPr>
      <w:color w:val="954F72" w:themeColor="followedHyperlink"/>
      <w:u w:val="single"/>
    </w:rPr>
  </w:style>
  <w:style w:type="character" w:customStyle="1" w:styleId="normaltextrun">
    <w:name w:val="normaltextrun"/>
    <w:basedOn w:val="DefaultParagraphFont"/>
    <w:rsid w:val="004C1D30"/>
  </w:style>
  <w:style w:type="character" w:customStyle="1" w:styleId="eop">
    <w:name w:val="eop"/>
    <w:basedOn w:val="DefaultParagraphFont"/>
    <w:rsid w:val="004C1D30"/>
  </w:style>
  <w:style w:type="character" w:customStyle="1" w:styleId="apple-converted-space">
    <w:name w:val="apple-converted-space"/>
    <w:basedOn w:val="DefaultParagraphFont"/>
    <w:rsid w:val="004C2B10"/>
  </w:style>
  <w:style w:type="paragraph" w:customStyle="1" w:styleId="Pressetexte">
    <w:name w:val="Pressetexte"/>
    <w:basedOn w:val="Normal"/>
    <w:rsid w:val="005C5CF5"/>
    <w:pPr>
      <w:autoSpaceDE w:val="0"/>
      <w:autoSpaceDN w:val="0"/>
      <w:spacing w:line="360" w:lineRule="atLeast"/>
      <w:jc w:val="both"/>
    </w:pPr>
    <w:rPr>
      <w:rFonts w:ascii="Courier" w:hAnsi="Courier"/>
      <w:sz w:val="20"/>
    </w:rPr>
  </w:style>
  <w:style w:type="paragraph" w:styleId="NormalWeb">
    <w:name w:val="Normal (Web)"/>
    <w:basedOn w:val="Normal"/>
    <w:uiPriority w:val="99"/>
    <w:unhideWhenUsed/>
    <w:rsid w:val="005E5233"/>
    <w:rPr>
      <w:rFonts w:eastAsia="Calibri"/>
      <w:lang w:eastAsia="en-US"/>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eastAsia="de-DE"/>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8228">
      <w:bodyDiv w:val="1"/>
      <w:marLeft w:val="0"/>
      <w:marRight w:val="0"/>
      <w:marTop w:val="0"/>
      <w:marBottom w:val="0"/>
      <w:divBdr>
        <w:top w:val="none" w:sz="0" w:space="0" w:color="auto"/>
        <w:left w:val="none" w:sz="0" w:space="0" w:color="auto"/>
        <w:bottom w:val="none" w:sz="0" w:space="0" w:color="auto"/>
        <w:right w:val="none" w:sz="0" w:space="0" w:color="auto"/>
      </w:divBdr>
    </w:div>
    <w:div w:id="34044453">
      <w:bodyDiv w:val="1"/>
      <w:marLeft w:val="0"/>
      <w:marRight w:val="0"/>
      <w:marTop w:val="0"/>
      <w:marBottom w:val="0"/>
      <w:divBdr>
        <w:top w:val="none" w:sz="0" w:space="0" w:color="auto"/>
        <w:left w:val="none" w:sz="0" w:space="0" w:color="auto"/>
        <w:bottom w:val="none" w:sz="0" w:space="0" w:color="auto"/>
        <w:right w:val="none" w:sz="0" w:space="0" w:color="auto"/>
      </w:divBdr>
    </w:div>
    <w:div w:id="47144460">
      <w:bodyDiv w:val="1"/>
      <w:marLeft w:val="0"/>
      <w:marRight w:val="0"/>
      <w:marTop w:val="0"/>
      <w:marBottom w:val="0"/>
      <w:divBdr>
        <w:top w:val="none" w:sz="0" w:space="0" w:color="auto"/>
        <w:left w:val="none" w:sz="0" w:space="0" w:color="auto"/>
        <w:bottom w:val="none" w:sz="0" w:space="0" w:color="auto"/>
        <w:right w:val="none" w:sz="0" w:space="0" w:color="auto"/>
      </w:divBdr>
      <w:divsChild>
        <w:div w:id="1359815055">
          <w:marLeft w:val="0"/>
          <w:marRight w:val="0"/>
          <w:marTop w:val="0"/>
          <w:marBottom w:val="0"/>
          <w:divBdr>
            <w:top w:val="none" w:sz="0" w:space="0" w:color="auto"/>
            <w:left w:val="none" w:sz="0" w:space="0" w:color="auto"/>
            <w:bottom w:val="none" w:sz="0" w:space="0" w:color="auto"/>
            <w:right w:val="none" w:sz="0" w:space="0" w:color="auto"/>
          </w:divBdr>
          <w:divsChild>
            <w:div w:id="374164194">
              <w:marLeft w:val="0"/>
              <w:marRight w:val="0"/>
              <w:marTop w:val="0"/>
              <w:marBottom w:val="0"/>
              <w:divBdr>
                <w:top w:val="none" w:sz="0" w:space="0" w:color="auto"/>
                <w:left w:val="none" w:sz="0" w:space="0" w:color="auto"/>
                <w:bottom w:val="none" w:sz="0" w:space="0" w:color="auto"/>
                <w:right w:val="none" w:sz="0" w:space="0" w:color="auto"/>
              </w:divBdr>
              <w:divsChild>
                <w:div w:id="83684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41780">
      <w:bodyDiv w:val="1"/>
      <w:marLeft w:val="0"/>
      <w:marRight w:val="0"/>
      <w:marTop w:val="0"/>
      <w:marBottom w:val="0"/>
      <w:divBdr>
        <w:top w:val="none" w:sz="0" w:space="0" w:color="auto"/>
        <w:left w:val="none" w:sz="0" w:space="0" w:color="auto"/>
        <w:bottom w:val="none" w:sz="0" w:space="0" w:color="auto"/>
        <w:right w:val="none" w:sz="0" w:space="0" w:color="auto"/>
      </w:divBdr>
    </w:div>
    <w:div w:id="80418506">
      <w:bodyDiv w:val="1"/>
      <w:marLeft w:val="0"/>
      <w:marRight w:val="0"/>
      <w:marTop w:val="0"/>
      <w:marBottom w:val="0"/>
      <w:divBdr>
        <w:top w:val="none" w:sz="0" w:space="0" w:color="auto"/>
        <w:left w:val="none" w:sz="0" w:space="0" w:color="auto"/>
        <w:bottom w:val="none" w:sz="0" w:space="0" w:color="auto"/>
        <w:right w:val="none" w:sz="0" w:space="0" w:color="auto"/>
      </w:divBdr>
      <w:divsChild>
        <w:div w:id="1428228650">
          <w:marLeft w:val="0"/>
          <w:marRight w:val="0"/>
          <w:marTop w:val="100"/>
          <w:marBottom w:val="100"/>
          <w:divBdr>
            <w:top w:val="none" w:sz="0" w:space="0" w:color="auto"/>
            <w:left w:val="none" w:sz="0" w:space="0" w:color="auto"/>
            <w:bottom w:val="none" w:sz="0" w:space="0" w:color="auto"/>
            <w:right w:val="none" w:sz="0" w:space="0" w:color="auto"/>
          </w:divBdr>
          <w:divsChild>
            <w:div w:id="1657026850">
              <w:marLeft w:val="930"/>
              <w:marRight w:val="0"/>
              <w:marTop w:val="0"/>
              <w:marBottom w:val="0"/>
              <w:divBdr>
                <w:top w:val="none" w:sz="0" w:space="0" w:color="auto"/>
                <w:left w:val="none" w:sz="0" w:space="0" w:color="auto"/>
                <w:bottom w:val="none" w:sz="0" w:space="0" w:color="auto"/>
                <w:right w:val="none" w:sz="0" w:space="0" w:color="auto"/>
              </w:divBdr>
            </w:div>
          </w:divsChild>
        </w:div>
      </w:divsChild>
    </w:div>
    <w:div w:id="109515023">
      <w:bodyDiv w:val="1"/>
      <w:marLeft w:val="0"/>
      <w:marRight w:val="0"/>
      <w:marTop w:val="0"/>
      <w:marBottom w:val="0"/>
      <w:divBdr>
        <w:top w:val="none" w:sz="0" w:space="0" w:color="auto"/>
        <w:left w:val="none" w:sz="0" w:space="0" w:color="auto"/>
        <w:bottom w:val="none" w:sz="0" w:space="0" w:color="auto"/>
        <w:right w:val="none" w:sz="0" w:space="0" w:color="auto"/>
      </w:divBdr>
    </w:div>
    <w:div w:id="145240785">
      <w:bodyDiv w:val="1"/>
      <w:marLeft w:val="0"/>
      <w:marRight w:val="0"/>
      <w:marTop w:val="0"/>
      <w:marBottom w:val="0"/>
      <w:divBdr>
        <w:top w:val="none" w:sz="0" w:space="0" w:color="auto"/>
        <w:left w:val="none" w:sz="0" w:space="0" w:color="auto"/>
        <w:bottom w:val="none" w:sz="0" w:space="0" w:color="auto"/>
        <w:right w:val="none" w:sz="0" w:space="0" w:color="auto"/>
      </w:divBdr>
      <w:divsChild>
        <w:div w:id="2036537079">
          <w:marLeft w:val="0"/>
          <w:marRight w:val="0"/>
          <w:marTop w:val="0"/>
          <w:marBottom w:val="0"/>
          <w:divBdr>
            <w:top w:val="none" w:sz="0" w:space="0" w:color="auto"/>
            <w:left w:val="none" w:sz="0" w:space="0" w:color="auto"/>
            <w:bottom w:val="none" w:sz="0" w:space="0" w:color="auto"/>
            <w:right w:val="none" w:sz="0" w:space="0" w:color="auto"/>
          </w:divBdr>
          <w:divsChild>
            <w:div w:id="289748222">
              <w:marLeft w:val="0"/>
              <w:marRight w:val="0"/>
              <w:marTop w:val="0"/>
              <w:marBottom w:val="0"/>
              <w:divBdr>
                <w:top w:val="none" w:sz="0" w:space="0" w:color="auto"/>
                <w:left w:val="none" w:sz="0" w:space="0" w:color="auto"/>
                <w:bottom w:val="none" w:sz="0" w:space="0" w:color="auto"/>
                <w:right w:val="none" w:sz="0" w:space="0" w:color="auto"/>
              </w:divBdr>
              <w:divsChild>
                <w:div w:id="74850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84558">
      <w:bodyDiv w:val="1"/>
      <w:marLeft w:val="0"/>
      <w:marRight w:val="0"/>
      <w:marTop w:val="0"/>
      <w:marBottom w:val="0"/>
      <w:divBdr>
        <w:top w:val="none" w:sz="0" w:space="0" w:color="auto"/>
        <w:left w:val="none" w:sz="0" w:space="0" w:color="auto"/>
        <w:bottom w:val="none" w:sz="0" w:space="0" w:color="auto"/>
        <w:right w:val="none" w:sz="0" w:space="0" w:color="auto"/>
      </w:divBdr>
      <w:divsChild>
        <w:div w:id="655577020">
          <w:marLeft w:val="0"/>
          <w:marRight w:val="0"/>
          <w:marTop w:val="0"/>
          <w:marBottom w:val="0"/>
          <w:divBdr>
            <w:top w:val="none" w:sz="0" w:space="0" w:color="auto"/>
            <w:left w:val="none" w:sz="0" w:space="0" w:color="auto"/>
            <w:bottom w:val="none" w:sz="0" w:space="0" w:color="auto"/>
            <w:right w:val="none" w:sz="0" w:space="0" w:color="auto"/>
          </w:divBdr>
        </w:div>
        <w:div w:id="1547793322">
          <w:marLeft w:val="0"/>
          <w:marRight w:val="0"/>
          <w:marTop w:val="0"/>
          <w:marBottom w:val="0"/>
          <w:divBdr>
            <w:top w:val="none" w:sz="0" w:space="0" w:color="auto"/>
            <w:left w:val="none" w:sz="0" w:space="0" w:color="auto"/>
            <w:bottom w:val="none" w:sz="0" w:space="0" w:color="auto"/>
            <w:right w:val="none" w:sz="0" w:space="0" w:color="auto"/>
          </w:divBdr>
        </w:div>
        <w:div w:id="1753157943">
          <w:marLeft w:val="0"/>
          <w:marRight w:val="0"/>
          <w:marTop w:val="0"/>
          <w:marBottom w:val="0"/>
          <w:divBdr>
            <w:top w:val="none" w:sz="0" w:space="0" w:color="auto"/>
            <w:left w:val="none" w:sz="0" w:space="0" w:color="auto"/>
            <w:bottom w:val="none" w:sz="0" w:space="0" w:color="auto"/>
            <w:right w:val="none" w:sz="0" w:space="0" w:color="auto"/>
          </w:divBdr>
        </w:div>
        <w:div w:id="2011449792">
          <w:marLeft w:val="0"/>
          <w:marRight w:val="0"/>
          <w:marTop w:val="0"/>
          <w:marBottom w:val="0"/>
          <w:divBdr>
            <w:top w:val="none" w:sz="0" w:space="0" w:color="auto"/>
            <w:left w:val="none" w:sz="0" w:space="0" w:color="auto"/>
            <w:bottom w:val="none" w:sz="0" w:space="0" w:color="auto"/>
            <w:right w:val="none" w:sz="0" w:space="0" w:color="auto"/>
          </w:divBdr>
        </w:div>
        <w:div w:id="2100520730">
          <w:marLeft w:val="0"/>
          <w:marRight w:val="0"/>
          <w:marTop w:val="0"/>
          <w:marBottom w:val="0"/>
          <w:divBdr>
            <w:top w:val="none" w:sz="0" w:space="0" w:color="auto"/>
            <w:left w:val="none" w:sz="0" w:space="0" w:color="auto"/>
            <w:bottom w:val="none" w:sz="0" w:space="0" w:color="auto"/>
            <w:right w:val="none" w:sz="0" w:space="0" w:color="auto"/>
          </w:divBdr>
        </w:div>
      </w:divsChild>
    </w:div>
    <w:div w:id="185141395">
      <w:bodyDiv w:val="1"/>
      <w:marLeft w:val="0"/>
      <w:marRight w:val="0"/>
      <w:marTop w:val="0"/>
      <w:marBottom w:val="0"/>
      <w:divBdr>
        <w:top w:val="none" w:sz="0" w:space="0" w:color="auto"/>
        <w:left w:val="none" w:sz="0" w:space="0" w:color="auto"/>
        <w:bottom w:val="none" w:sz="0" w:space="0" w:color="auto"/>
        <w:right w:val="none" w:sz="0" w:space="0" w:color="auto"/>
      </w:divBdr>
    </w:div>
    <w:div w:id="231476402">
      <w:bodyDiv w:val="1"/>
      <w:marLeft w:val="0"/>
      <w:marRight w:val="0"/>
      <w:marTop w:val="0"/>
      <w:marBottom w:val="0"/>
      <w:divBdr>
        <w:top w:val="none" w:sz="0" w:space="0" w:color="auto"/>
        <w:left w:val="none" w:sz="0" w:space="0" w:color="auto"/>
        <w:bottom w:val="none" w:sz="0" w:space="0" w:color="auto"/>
        <w:right w:val="none" w:sz="0" w:space="0" w:color="auto"/>
      </w:divBdr>
    </w:div>
    <w:div w:id="271715421">
      <w:bodyDiv w:val="1"/>
      <w:marLeft w:val="0"/>
      <w:marRight w:val="0"/>
      <w:marTop w:val="0"/>
      <w:marBottom w:val="0"/>
      <w:divBdr>
        <w:top w:val="none" w:sz="0" w:space="0" w:color="auto"/>
        <w:left w:val="none" w:sz="0" w:space="0" w:color="auto"/>
        <w:bottom w:val="none" w:sz="0" w:space="0" w:color="auto"/>
        <w:right w:val="none" w:sz="0" w:space="0" w:color="auto"/>
      </w:divBdr>
      <w:divsChild>
        <w:div w:id="233783201">
          <w:marLeft w:val="0"/>
          <w:marRight w:val="0"/>
          <w:marTop w:val="0"/>
          <w:marBottom w:val="0"/>
          <w:divBdr>
            <w:top w:val="none" w:sz="0" w:space="0" w:color="auto"/>
            <w:left w:val="none" w:sz="0" w:space="0" w:color="auto"/>
            <w:bottom w:val="none" w:sz="0" w:space="0" w:color="auto"/>
            <w:right w:val="none" w:sz="0" w:space="0" w:color="auto"/>
          </w:divBdr>
          <w:divsChild>
            <w:div w:id="1683387017">
              <w:marLeft w:val="0"/>
              <w:marRight w:val="0"/>
              <w:marTop w:val="0"/>
              <w:marBottom w:val="0"/>
              <w:divBdr>
                <w:top w:val="none" w:sz="0" w:space="0" w:color="auto"/>
                <w:left w:val="none" w:sz="0" w:space="0" w:color="auto"/>
                <w:bottom w:val="none" w:sz="0" w:space="0" w:color="auto"/>
                <w:right w:val="none" w:sz="0" w:space="0" w:color="auto"/>
              </w:divBdr>
              <w:divsChild>
                <w:div w:id="120567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193072">
      <w:bodyDiv w:val="1"/>
      <w:marLeft w:val="0"/>
      <w:marRight w:val="0"/>
      <w:marTop w:val="0"/>
      <w:marBottom w:val="0"/>
      <w:divBdr>
        <w:top w:val="none" w:sz="0" w:space="0" w:color="auto"/>
        <w:left w:val="none" w:sz="0" w:space="0" w:color="auto"/>
        <w:bottom w:val="none" w:sz="0" w:space="0" w:color="auto"/>
        <w:right w:val="none" w:sz="0" w:space="0" w:color="auto"/>
      </w:divBdr>
    </w:div>
    <w:div w:id="333194112">
      <w:bodyDiv w:val="1"/>
      <w:marLeft w:val="0"/>
      <w:marRight w:val="0"/>
      <w:marTop w:val="0"/>
      <w:marBottom w:val="0"/>
      <w:divBdr>
        <w:top w:val="none" w:sz="0" w:space="0" w:color="auto"/>
        <w:left w:val="none" w:sz="0" w:space="0" w:color="auto"/>
        <w:bottom w:val="none" w:sz="0" w:space="0" w:color="auto"/>
        <w:right w:val="none" w:sz="0" w:space="0" w:color="auto"/>
      </w:divBdr>
      <w:divsChild>
        <w:div w:id="874075953">
          <w:marLeft w:val="0"/>
          <w:marRight w:val="0"/>
          <w:marTop w:val="0"/>
          <w:marBottom w:val="0"/>
          <w:divBdr>
            <w:top w:val="none" w:sz="0" w:space="0" w:color="auto"/>
            <w:left w:val="none" w:sz="0" w:space="0" w:color="auto"/>
            <w:bottom w:val="none" w:sz="0" w:space="0" w:color="auto"/>
            <w:right w:val="none" w:sz="0" w:space="0" w:color="auto"/>
          </w:divBdr>
          <w:divsChild>
            <w:div w:id="584144456">
              <w:marLeft w:val="0"/>
              <w:marRight w:val="0"/>
              <w:marTop w:val="0"/>
              <w:marBottom w:val="0"/>
              <w:divBdr>
                <w:top w:val="none" w:sz="0" w:space="0" w:color="auto"/>
                <w:left w:val="none" w:sz="0" w:space="0" w:color="auto"/>
                <w:bottom w:val="none" w:sz="0" w:space="0" w:color="auto"/>
                <w:right w:val="none" w:sz="0" w:space="0" w:color="auto"/>
              </w:divBdr>
              <w:divsChild>
                <w:div w:id="92045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329135">
      <w:bodyDiv w:val="1"/>
      <w:marLeft w:val="0"/>
      <w:marRight w:val="0"/>
      <w:marTop w:val="0"/>
      <w:marBottom w:val="0"/>
      <w:divBdr>
        <w:top w:val="none" w:sz="0" w:space="0" w:color="auto"/>
        <w:left w:val="none" w:sz="0" w:space="0" w:color="auto"/>
        <w:bottom w:val="none" w:sz="0" w:space="0" w:color="auto"/>
        <w:right w:val="none" w:sz="0" w:space="0" w:color="auto"/>
      </w:divBdr>
    </w:div>
    <w:div w:id="356155198">
      <w:bodyDiv w:val="1"/>
      <w:marLeft w:val="0"/>
      <w:marRight w:val="0"/>
      <w:marTop w:val="0"/>
      <w:marBottom w:val="0"/>
      <w:divBdr>
        <w:top w:val="none" w:sz="0" w:space="0" w:color="auto"/>
        <w:left w:val="none" w:sz="0" w:space="0" w:color="auto"/>
        <w:bottom w:val="none" w:sz="0" w:space="0" w:color="auto"/>
        <w:right w:val="none" w:sz="0" w:space="0" w:color="auto"/>
      </w:divBdr>
    </w:div>
    <w:div w:id="384453898">
      <w:bodyDiv w:val="1"/>
      <w:marLeft w:val="0"/>
      <w:marRight w:val="0"/>
      <w:marTop w:val="0"/>
      <w:marBottom w:val="0"/>
      <w:divBdr>
        <w:top w:val="none" w:sz="0" w:space="0" w:color="auto"/>
        <w:left w:val="none" w:sz="0" w:space="0" w:color="auto"/>
        <w:bottom w:val="none" w:sz="0" w:space="0" w:color="auto"/>
        <w:right w:val="none" w:sz="0" w:space="0" w:color="auto"/>
      </w:divBdr>
    </w:div>
    <w:div w:id="394669198">
      <w:bodyDiv w:val="1"/>
      <w:marLeft w:val="0"/>
      <w:marRight w:val="0"/>
      <w:marTop w:val="0"/>
      <w:marBottom w:val="0"/>
      <w:divBdr>
        <w:top w:val="none" w:sz="0" w:space="0" w:color="auto"/>
        <w:left w:val="none" w:sz="0" w:space="0" w:color="auto"/>
        <w:bottom w:val="none" w:sz="0" w:space="0" w:color="auto"/>
        <w:right w:val="none" w:sz="0" w:space="0" w:color="auto"/>
      </w:divBdr>
    </w:div>
    <w:div w:id="402215467">
      <w:bodyDiv w:val="1"/>
      <w:marLeft w:val="0"/>
      <w:marRight w:val="0"/>
      <w:marTop w:val="0"/>
      <w:marBottom w:val="0"/>
      <w:divBdr>
        <w:top w:val="none" w:sz="0" w:space="0" w:color="auto"/>
        <w:left w:val="none" w:sz="0" w:space="0" w:color="auto"/>
        <w:bottom w:val="none" w:sz="0" w:space="0" w:color="auto"/>
        <w:right w:val="none" w:sz="0" w:space="0" w:color="auto"/>
      </w:divBdr>
    </w:div>
    <w:div w:id="492261562">
      <w:bodyDiv w:val="1"/>
      <w:marLeft w:val="0"/>
      <w:marRight w:val="0"/>
      <w:marTop w:val="0"/>
      <w:marBottom w:val="0"/>
      <w:divBdr>
        <w:top w:val="none" w:sz="0" w:space="0" w:color="auto"/>
        <w:left w:val="none" w:sz="0" w:space="0" w:color="auto"/>
        <w:bottom w:val="none" w:sz="0" w:space="0" w:color="auto"/>
        <w:right w:val="none" w:sz="0" w:space="0" w:color="auto"/>
      </w:divBdr>
    </w:div>
    <w:div w:id="571738489">
      <w:bodyDiv w:val="1"/>
      <w:marLeft w:val="0"/>
      <w:marRight w:val="0"/>
      <w:marTop w:val="0"/>
      <w:marBottom w:val="0"/>
      <w:divBdr>
        <w:top w:val="none" w:sz="0" w:space="0" w:color="auto"/>
        <w:left w:val="none" w:sz="0" w:space="0" w:color="auto"/>
        <w:bottom w:val="none" w:sz="0" w:space="0" w:color="auto"/>
        <w:right w:val="none" w:sz="0" w:space="0" w:color="auto"/>
      </w:divBdr>
      <w:divsChild>
        <w:div w:id="298803448">
          <w:marLeft w:val="0"/>
          <w:marRight w:val="0"/>
          <w:marTop w:val="0"/>
          <w:marBottom w:val="0"/>
          <w:divBdr>
            <w:top w:val="none" w:sz="0" w:space="0" w:color="auto"/>
            <w:left w:val="none" w:sz="0" w:space="0" w:color="auto"/>
            <w:bottom w:val="none" w:sz="0" w:space="0" w:color="auto"/>
            <w:right w:val="none" w:sz="0" w:space="0" w:color="auto"/>
          </w:divBdr>
        </w:div>
        <w:div w:id="1257977103">
          <w:marLeft w:val="0"/>
          <w:marRight w:val="0"/>
          <w:marTop w:val="0"/>
          <w:marBottom w:val="0"/>
          <w:divBdr>
            <w:top w:val="none" w:sz="0" w:space="0" w:color="auto"/>
            <w:left w:val="none" w:sz="0" w:space="0" w:color="auto"/>
            <w:bottom w:val="none" w:sz="0" w:space="0" w:color="auto"/>
            <w:right w:val="none" w:sz="0" w:space="0" w:color="auto"/>
          </w:divBdr>
        </w:div>
        <w:div w:id="1683508151">
          <w:marLeft w:val="0"/>
          <w:marRight w:val="0"/>
          <w:marTop w:val="0"/>
          <w:marBottom w:val="0"/>
          <w:divBdr>
            <w:top w:val="none" w:sz="0" w:space="0" w:color="auto"/>
            <w:left w:val="none" w:sz="0" w:space="0" w:color="auto"/>
            <w:bottom w:val="none" w:sz="0" w:space="0" w:color="auto"/>
            <w:right w:val="none" w:sz="0" w:space="0" w:color="auto"/>
          </w:divBdr>
        </w:div>
      </w:divsChild>
    </w:div>
    <w:div w:id="719205962">
      <w:bodyDiv w:val="1"/>
      <w:marLeft w:val="0"/>
      <w:marRight w:val="0"/>
      <w:marTop w:val="0"/>
      <w:marBottom w:val="0"/>
      <w:divBdr>
        <w:top w:val="none" w:sz="0" w:space="0" w:color="auto"/>
        <w:left w:val="none" w:sz="0" w:space="0" w:color="auto"/>
        <w:bottom w:val="none" w:sz="0" w:space="0" w:color="auto"/>
        <w:right w:val="none" w:sz="0" w:space="0" w:color="auto"/>
      </w:divBdr>
    </w:div>
    <w:div w:id="791284539">
      <w:bodyDiv w:val="1"/>
      <w:marLeft w:val="0"/>
      <w:marRight w:val="0"/>
      <w:marTop w:val="0"/>
      <w:marBottom w:val="0"/>
      <w:divBdr>
        <w:top w:val="none" w:sz="0" w:space="0" w:color="auto"/>
        <w:left w:val="none" w:sz="0" w:space="0" w:color="auto"/>
        <w:bottom w:val="none" w:sz="0" w:space="0" w:color="auto"/>
        <w:right w:val="none" w:sz="0" w:space="0" w:color="auto"/>
      </w:divBdr>
      <w:divsChild>
        <w:div w:id="1834681606">
          <w:marLeft w:val="0"/>
          <w:marRight w:val="0"/>
          <w:marTop w:val="0"/>
          <w:marBottom w:val="0"/>
          <w:divBdr>
            <w:top w:val="none" w:sz="0" w:space="0" w:color="auto"/>
            <w:left w:val="none" w:sz="0" w:space="0" w:color="auto"/>
            <w:bottom w:val="none" w:sz="0" w:space="0" w:color="auto"/>
            <w:right w:val="none" w:sz="0" w:space="0" w:color="auto"/>
          </w:divBdr>
          <w:divsChild>
            <w:div w:id="606276144">
              <w:marLeft w:val="0"/>
              <w:marRight w:val="0"/>
              <w:marTop w:val="0"/>
              <w:marBottom w:val="0"/>
              <w:divBdr>
                <w:top w:val="none" w:sz="0" w:space="0" w:color="auto"/>
                <w:left w:val="none" w:sz="0" w:space="0" w:color="auto"/>
                <w:bottom w:val="none" w:sz="0" w:space="0" w:color="auto"/>
                <w:right w:val="none" w:sz="0" w:space="0" w:color="auto"/>
              </w:divBdr>
              <w:divsChild>
                <w:div w:id="9745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848261">
      <w:bodyDiv w:val="1"/>
      <w:marLeft w:val="0"/>
      <w:marRight w:val="0"/>
      <w:marTop w:val="0"/>
      <w:marBottom w:val="0"/>
      <w:divBdr>
        <w:top w:val="none" w:sz="0" w:space="0" w:color="auto"/>
        <w:left w:val="none" w:sz="0" w:space="0" w:color="auto"/>
        <w:bottom w:val="none" w:sz="0" w:space="0" w:color="auto"/>
        <w:right w:val="none" w:sz="0" w:space="0" w:color="auto"/>
      </w:divBdr>
      <w:divsChild>
        <w:div w:id="217666540">
          <w:marLeft w:val="0"/>
          <w:marRight w:val="0"/>
          <w:marTop w:val="0"/>
          <w:marBottom w:val="0"/>
          <w:divBdr>
            <w:top w:val="none" w:sz="0" w:space="0" w:color="auto"/>
            <w:left w:val="none" w:sz="0" w:space="0" w:color="auto"/>
            <w:bottom w:val="none" w:sz="0" w:space="0" w:color="auto"/>
            <w:right w:val="none" w:sz="0" w:space="0" w:color="auto"/>
          </w:divBdr>
        </w:div>
        <w:div w:id="266817275">
          <w:marLeft w:val="0"/>
          <w:marRight w:val="0"/>
          <w:marTop w:val="0"/>
          <w:marBottom w:val="0"/>
          <w:divBdr>
            <w:top w:val="none" w:sz="0" w:space="0" w:color="auto"/>
            <w:left w:val="none" w:sz="0" w:space="0" w:color="auto"/>
            <w:bottom w:val="none" w:sz="0" w:space="0" w:color="auto"/>
            <w:right w:val="none" w:sz="0" w:space="0" w:color="auto"/>
          </w:divBdr>
        </w:div>
        <w:div w:id="297882167">
          <w:marLeft w:val="0"/>
          <w:marRight w:val="0"/>
          <w:marTop w:val="0"/>
          <w:marBottom w:val="0"/>
          <w:divBdr>
            <w:top w:val="none" w:sz="0" w:space="0" w:color="auto"/>
            <w:left w:val="none" w:sz="0" w:space="0" w:color="auto"/>
            <w:bottom w:val="none" w:sz="0" w:space="0" w:color="auto"/>
            <w:right w:val="none" w:sz="0" w:space="0" w:color="auto"/>
          </w:divBdr>
        </w:div>
        <w:div w:id="485516714">
          <w:marLeft w:val="0"/>
          <w:marRight w:val="0"/>
          <w:marTop w:val="0"/>
          <w:marBottom w:val="0"/>
          <w:divBdr>
            <w:top w:val="none" w:sz="0" w:space="0" w:color="auto"/>
            <w:left w:val="none" w:sz="0" w:space="0" w:color="auto"/>
            <w:bottom w:val="none" w:sz="0" w:space="0" w:color="auto"/>
            <w:right w:val="none" w:sz="0" w:space="0" w:color="auto"/>
          </w:divBdr>
        </w:div>
        <w:div w:id="624850305">
          <w:marLeft w:val="0"/>
          <w:marRight w:val="0"/>
          <w:marTop w:val="0"/>
          <w:marBottom w:val="0"/>
          <w:divBdr>
            <w:top w:val="none" w:sz="0" w:space="0" w:color="auto"/>
            <w:left w:val="none" w:sz="0" w:space="0" w:color="auto"/>
            <w:bottom w:val="none" w:sz="0" w:space="0" w:color="auto"/>
            <w:right w:val="none" w:sz="0" w:space="0" w:color="auto"/>
          </w:divBdr>
        </w:div>
        <w:div w:id="1264992468">
          <w:marLeft w:val="0"/>
          <w:marRight w:val="0"/>
          <w:marTop w:val="0"/>
          <w:marBottom w:val="0"/>
          <w:divBdr>
            <w:top w:val="none" w:sz="0" w:space="0" w:color="auto"/>
            <w:left w:val="none" w:sz="0" w:space="0" w:color="auto"/>
            <w:bottom w:val="none" w:sz="0" w:space="0" w:color="auto"/>
            <w:right w:val="none" w:sz="0" w:space="0" w:color="auto"/>
          </w:divBdr>
        </w:div>
        <w:div w:id="1309284321">
          <w:marLeft w:val="0"/>
          <w:marRight w:val="0"/>
          <w:marTop w:val="0"/>
          <w:marBottom w:val="0"/>
          <w:divBdr>
            <w:top w:val="none" w:sz="0" w:space="0" w:color="auto"/>
            <w:left w:val="none" w:sz="0" w:space="0" w:color="auto"/>
            <w:bottom w:val="none" w:sz="0" w:space="0" w:color="auto"/>
            <w:right w:val="none" w:sz="0" w:space="0" w:color="auto"/>
          </w:divBdr>
        </w:div>
      </w:divsChild>
    </w:div>
    <w:div w:id="819348962">
      <w:bodyDiv w:val="1"/>
      <w:marLeft w:val="0"/>
      <w:marRight w:val="0"/>
      <w:marTop w:val="0"/>
      <w:marBottom w:val="0"/>
      <w:divBdr>
        <w:top w:val="none" w:sz="0" w:space="0" w:color="auto"/>
        <w:left w:val="none" w:sz="0" w:space="0" w:color="auto"/>
        <w:bottom w:val="none" w:sz="0" w:space="0" w:color="auto"/>
        <w:right w:val="none" w:sz="0" w:space="0" w:color="auto"/>
      </w:divBdr>
    </w:div>
    <w:div w:id="838496644">
      <w:bodyDiv w:val="1"/>
      <w:marLeft w:val="0"/>
      <w:marRight w:val="0"/>
      <w:marTop w:val="0"/>
      <w:marBottom w:val="0"/>
      <w:divBdr>
        <w:top w:val="none" w:sz="0" w:space="0" w:color="auto"/>
        <w:left w:val="none" w:sz="0" w:space="0" w:color="auto"/>
        <w:bottom w:val="none" w:sz="0" w:space="0" w:color="auto"/>
        <w:right w:val="none" w:sz="0" w:space="0" w:color="auto"/>
      </w:divBdr>
    </w:div>
    <w:div w:id="868879998">
      <w:bodyDiv w:val="1"/>
      <w:marLeft w:val="0"/>
      <w:marRight w:val="0"/>
      <w:marTop w:val="0"/>
      <w:marBottom w:val="0"/>
      <w:divBdr>
        <w:top w:val="none" w:sz="0" w:space="0" w:color="auto"/>
        <w:left w:val="none" w:sz="0" w:space="0" w:color="auto"/>
        <w:bottom w:val="none" w:sz="0" w:space="0" w:color="auto"/>
        <w:right w:val="none" w:sz="0" w:space="0" w:color="auto"/>
      </w:divBdr>
    </w:div>
    <w:div w:id="924727634">
      <w:bodyDiv w:val="1"/>
      <w:marLeft w:val="0"/>
      <w:marRight w:val="0"/>
      <w:marTop w:val="0"/>
      <w:marBottom w:val="0"/>
      <w:divBdr>
        <w:top w:val="none" w:sz="0" w:space="0" w:color="auto"/>
        <w:left w:val="none" w:sz="0" w:space="0" w:color="auto"/>
        <w:bottom w:val="none" w:sz="0" w:space="0" w:color="auto"/>
        <w:right w:val="none" w:sz="0" w:space="0" w:color="auto"/>
      </w:divBdr>
    </w:div>
    <w:div w:id="932013803">
      <w:bodyDiv w:val="1"/>
      <w:marLeft w:val="0"/>
      <w:marRight w:val="0"/>
      <w:marTop w:val="0"/>
      <w:marBottom w:val="0"/>
      <w:divBdr>
        <w:top w:val="none" w:sz="0" w:space="0" w:color="auto"/>
        <w:left w:val="none" w:sz="0" w:space="0" w:color="auto"/>
        <w:bottom w:val="none" w:sz="0" w:space="0" w:color="auto"/>
        <w:right w:val="none" w:sz="0" w:space="0" w:color="auto"/>
      </w:divBdr>
    </w:div>
    <w:div w:id="1033457868">
      <w:bodyDiv w:val="1"/>
      <w:marLeft w:val="0"/>
      <w:marRight w:val="0"/>
      <w:marTop w:val="0"/>
      <w:marBottom w:val="0"/>
      <w:divBdr>
        <w:top w:val="none" w:sz="0" w:space="0" w:color="auto"/>
        <w:left w:val="none" w:sz="0" w:space="0" w:color="auto"/>
        <w:bottom w:val="none" w:sz="0" w:space="0" w:color="auto"/>
        <w:right w:val="none" w:sz="0" w:space="0" w:color="auto"/>
      </w:divBdr>
      <w:divsChild>
        <w:div w:id="300773742">
          <w:marLeft w:val="0"/>
          <w:marRight w:val="0"/>
          <w:marTop w:val="0"/>
          <w:marBottom w:val="0"/>
          <w:divBdr>
            <w:top w:val="none" w:sz="0" w:space="0" w:color="auto"/>
            <w:left w:val="none" w:sz="0" w:space="0" w:color="auto"/>
            <w:bottom w:val="none" w:sz="0" w:space="0" w:color="auto"/>
            <w:right w:val="none" w:sz="0" w:space="0" w:color="auto"/>
          </w:divBdr>
          <w:divsChild>
            <w:div w:id="1596940602">
              <w:marLeft w:val="0"/>
              <w:marRight w:val="0"/>
              <w:marTop w:val="0"/>
              <w:marBottom w:val="0"/>
              <w:divBdr>
                <w:top w:val="none" w:sz="0" w:space="0" w:color="auto"/>
                <w:left w:val="none" w:sz="0" w:space="0" w:color="auto"/>
                <w:bottom w:val="none" w:sz="0" w:space="0" w:color="auto"/>
                <w:right w:val="none" w:sz="0" w:space="0" w:color="auto"/>
              </w:divBdr>
              <w:divsChild>
                <w:div w:id="176850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714152">
      <w:bodyDiv w:val="1"/>
      <w:marLeft w:val="0"/>
      <w:marRight w:val="0"/>
      <w:marTop w:val="0"/>
      <w:marBottom w:val="0"/>
      <w:divBdr>
        <w:top w:val="none" w:sz="0" w:space="0" w:color="auto"/>
        <w:left w:val="none" w:sz="0" w:space="0" w:color="auto"/>
        <w:bottom w:val="none" w:sz="0" w:space="0" w:color="auto"/>
        <w:right w:val="none" w:sz="0" w:space="0" w:color="auto"/>
      </w:divBdr>
    </w:div>
    <w:div w:id="1050761182">
      <w:bodyDiv w:val="1"/>
      <w:marLeft w:val="0"/>
      <w:marRight w:val="0"/>
      <w:marTop w:val="0"/>
      <w:marBottom w:val="0"/>
      <w:divBdr>
        <w:top w:val="none" w:sz="0" w:space="0" w:color="auto"/>
        <w:left w:val="none" w:sz="0" w:space="0" w:color="auto"/>
        <w:bottom w:val="none" w:sz="0" w:space="0" w:color="auto"/>
        <w:right w:val="none" w:sz="0" w:space="0" w:color="auto"/>
      </w:divBdr>
    </w:div>
    <w:div w:id="1093935387">
      <w:bodyDiv w:val="1"/>
      <w:marLeft w:val="0"/>
      <w:marRight w:val="0"/>
      <w:marTop w:val="0"/>
      <w:marBottom w:val="0"/>
      <w:divBdr>
        <w:top w:val="none" w:sz="0" w:space="0" w:color="auto"/>
        <w:left w:val="none" w:sz="0" w:space="0" w:color="auto"/>
        <w:bottom w:val="none" w:sz="0" w:space="0" w:color="auto"/>
        <w:right w:val="none" w:sz="0" w:space="0" w:color="auto"/>
      </w:divBdr>
    </w:div>
    <w:div w:id="1204752107">
      <w:bodyDiv w:val="1"/>
      <w:marLeft w:val="0"/>
      <w:marRight w:val="0"/>
      <w:marTop w:val="0"/>
      <w:marBottom w:val="0"/>
      <w:divBdr>
        <w:top w:val="none" w:sz="0" w:space="0" w:color="auto"/>
        <w:left w:val="none" w:sz="0" w:space="0" w:color="auto"/>
        <w:bottom w:val="none" w:sz="0" w:space="0" w:color="auto"/>
        <w:right w:val="none" w:sz="0" w:space="0" w:color="auto"/>
      </w:divBdr>
    </w:div>
    <w:div w:id="1208105276">
      <w:bodyDiv w:val="1"/>
      <w:marLeft w:val="0"/>
      <w:marRight w:val="0"/>
      <w:marTop w:val="0"/>
      <w:marBottom w:val="0"/>
      <w:divBdr>
        <w:top w:val="none" w:sz="0" w:space="0" w:color="auto"/>
        <w:left w:val="none" w:sz="0" w:space="0" w:color="auto"/>
        <w:bottom w:val="none" w:sz="0" w:space="0" w:color="auto"/>
        <w:right w:val="none" w:sz="0" w:space="0" w:color="auto"/>
      </w:divBdr>
    </w:div>
    <w:div w:id="1210990296">
      <w:bodyDiv w:val="1"/>
      <w:marLeft w:val="0"/>
      <w:marRight w:val="0"/>
      <w:marTop w:val="0"/>
      <w:marBottom w:val="0"/>
      <w:divBdr>
        <w:top w:val="none" w:sz="0" w:space="0" w:color="auto"/>
        <w:left w:val="none" w:sz="0" w:space="0" w:color="auto"/>
        <w:bottom w:val="none" w:sz="0" w:space="0" w:color="auto"/>
        <w:right w:val="none" w:sz="0" w:space="0" w:color="auto"/>
      </w:divBdr>
    </w:div>
    <w:div w:id="1230732107">
      <w:bodyDiv w:val="1"/>
      <w:marLeft w:val="0"/>
      <w:marRight w:val="0"/>
      <w:marTop w:val="0"/>
      <w:marBottom w:val="0"/>
      <w:divBdr>
        <w:top w:val="none" w:sz="0" w:space="0" w:color="auto"/>
        <w:left w:val="none" w:sz="0" w:space="0" w:color="auto"/>
        <w:bottom w:val="none" w:sz="0" w:space="0" w:color="auto"/>
        <w:right w:val="none" w:sz="0" w:space="0" w:color="auto"/>
      </w:divBdr>
    </w:div>
    <w:div w:id="1289819829">
      <w:bodyDiv w:val="1"/>
      <w:marLeft w:val="0"/>
      <w:marRight w:val="0"/>
      <w:marTop w:val="0"/>
      <w:marBottom w:val="0"/>
      <w:divBdr>
        <w:top w:val="none" w:sz="0" w:space="0" w:color="auto"/>
        <w:left w:val="none" w:sz="0" w:space="0" w:color="auto"/>
        <w:bottom w:val="none" w:sz="0" w:space="0" w:color="auto"/>
        <w:right w:val="none" w:sz="0" w:space="0" w:color="auto"/>
      </w:divBdr>
      <w:divsChild>
        <w:div w:id="1137336012">
          <w:marLeft w:val="0"/>
          <w:marRight w:val="0"/>
          <w:marTop w:val="0"/>
          <w:marBottom w:val="0"/>
          <w:divBdr>
            <w:top w:val="none" w:sz="0" w:space="0" w:color="auto"/>
            <w:left w:val="none" w:sz="0" w:space="0" w:color="auto"/>
            <w:bottom w:val="none" w:sz="0" w:space="0" w:color="auto"/>
            <w:right w:val="none" w:sz="0" w:space="0" w:color="auto"/>
          </w:divBdr>
          <w:divsChild>
            <w:div w:id="636183247">
              <w:marLeft w:val="0"/>
              <w:marRight w:val="0"/>
              <w:marTop w:val="0"/>
              <w:marBottom w:val="0"/>
              <w:divBdr>
                <w:top w:val="none" w:sz="0" w:space="0" w:color="auto"/>
                <w:left w:val="none" w:sz="0" w:space="0" w:color="auto"/>
                <w:bottom w:val="none" w:sz="0" w:space="0" w:color="auto"/>
                <w:right w:val="none" w:sz="0" w:space="0" w:color="auto"/>
              </w:divBdr>
              <w:divsChild>
                <w:div w:id="193527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796966">
      <w:bodyDiv w:val="1"/>
      <w:marLeft w:val="0"/>
      <w:marRight w:val="0"/>
      <w:marTop w:val="0"/>
      <w:marBottom w:val="0"/>
      <w:divBdr>
        <w:top w:val="none" w:sz="0" w:space="0" w:color="auto"/>
        <w:left w:val="none" w:sz="0" w:space="0" w:color="auto"/>
        <w:bottom w:val="none" w:sz="0" w:space="0" w:color="auto"/>
        <w:right w:val="none" w:sz="0" w:space="0" w:color="auto"/>
      </w:divBdr>
      <w:divsChild>
        <w:div w:id="3090717">
          <w:marLeft w:val="0"/>
          <w:marRight w:val="0"/>
          <w:marTop w:val="0"/>
          <w:marBottom w:val="0"/>
          <w:divBdr>
            <w:top w:val="none" w:sz="0" w:space="0" w:color="auto"/>
            <w:left w:val="none" w:sz="0" w:space="0" w:color="auto"/>
            <w:bottom w:val="none" w:sz="0" w:space="0" w:color="auto"/>
            <w:right w:val="none" w:sz="0" w:space="0" w:color="auto"/>
          </w:divBdr>
          <w:divsChild>
            <w:div w:id="1514146423">
              <w:marLeft w:val="0"/>
              <w:marRight w:val="0"/>
              <w:marTop w:val="0"/>
              <w:marBottom w:val="0"/>
              <w:divBdr>
                <w:top w:val="none" w:sz="0" w:space="0" w:color="auto"/>
                <w:left w:val="none" w:sz="0" w:space="0" w:color="auto"/>
                <w:bottom w:val="none" w:sz="0" w:space="0" w:color="auto"/>
                <w:right w:val="none" w:sz="0" w:space="0" w:color="auto"/>
              </w:divBdr>
              <w:divsChild>
                <w:div w:id="185395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375906">
      <w:bodyDiv w:val="1"/>
      <w:marLeft w:val="0"/>
      <w:marRight w:val="0"/>
      <w:marTop w:val="0"/>
      <w:marBottom w:val="0"/>
      <w:divBdr>
        <w:top w:val="none" w:sz="0" w:space="0" w:color="auto"/>
        <w:left w:val="none" w:sz="0" w:space="0" w:color="auto"/>
        <w:bottom w:val="none" w:sz="0" w:space="0" w:color="auto"/>
        <w:right w:val="none" w:sz="0" w:space="0" w:color="auto"/>
      </w:divBdr>
    </w:div>
    <w:div w:id="1387799209">
      <w:bodyDiv w:val="1"/>
      <w:marLeft w:val="0"/>
      <w:marRight w:val="0"/>
      <w:marTop w:val="0"/>
      <w:marBottom w:val="0"/>
      <w:divBdr>
        <w:top w:val="none" w:sz="0" w:space="0" w:color="auto"/>
        <w:left w:val="none" w:sz="0" w:space="0" w:color="auto"/>
        <w:bottom w:val="none" w:sz="0" w:space="0" w:color="auto"/>
        <w:right w:val="none" w:sz="0" w:space="0" w:color="auto"/>
      </w:divBdr>
    </w:div>
    <w:div w:id="1472406094">
      <w:bodyDiv w:val="1"/>
      <w:marLeft w:val="0"/>
      <w:marRight w:val="0"/>
      <w:marTop w:val="0"/>
      <w:marBottom w:val="0"/>
      <w:divBdr>
        <w:top w:val="none" w:sz="0" w:space="0" w:color="auto"/>
        <w:left w:val="none" w:sz="0" w:space="0" w:color="auto"/>
        <w:bottom w:val="none" w:sz="0" w:space="0" w:color="auto"/>
        <w:right w:val="none" w:sz="0" w:space="0" w:color="auto"/>
      </w:divBdr>
    </w:div>
    <w:div w:id="1515992145">
      <w:bodyDiv w:val="1"/>
      <w:marLeft w:val="0"/>
      <w:marRight w:val="0"/>
      <w:marTop w:val="0"/>
      <w:marBottom w:val="0"/>
      <w:divBdr>
        <w:top w:val="none" w:sz="0" w:space="0" w:color="auto"/>
        <w:left w:val="none" w:sz="0" w:space="0" w:color="auto"/>
        <w:bottom w:val="none" w:sz="0" w:space="0" w:color="auto"/>
        <w:right w:val="none" w:sz="0" w:space="0" w:color="auto"/>
      </w:divBdr>
    </w:div>
    <w:div w:id="1543245308">
      <w:bodyDiv w:val="1"/>
      <w:marLeft w:val="0"/>
      <w:marRight w:val="0"/>
      <w:marTop w:val="0"/>
      <w:marBottom w:val="0"/>
      <w:divBdr>
        <w:top w:val="none" w:sz="0" w:space="0" w:color="auto"/>
        <w:left w:val="none" w:sz="0" w:space="0" w:color="auto"/>
        <w:bottom w:val="none" w:sz="0" w:space="0" w:color="auto"/>
        <w:right w:val="none" w:sz="0" w:space="0" w:color="auto"/>
      </w:divBdr>
    </w:div>
    <w:div w:id="1562251072">
      <w:bodyDiv w:val="1"/>
      <w:marLeft w:val="0"/>
      <w:marRight w:val="0"/>
      <w:marTop w:val="0"/>
      <w:marBottom w:val="0"/>
      <w:divBdr>
        <w:top w:val="none" w:sz="0" w:space="0" w:color="auto"/>
        <w:left w:val="none" w:sz="0" w:space="0" w:color="auto"/>
        <w:bottom w:val="none" w:sz="0" w:space="0" w:color="auto"/>
        <w:right w:val="none" w:sz="0" w:space="0" w:color="auto"/>
      </w:divBdr>
    </w:div>
    <w:div w:id="1595357363">
      <w:bodyDiv w:val="1"/>
      <w:marLeft w:val="0"/>
      <w:marRight w:val="0"/>
      <w:marTop w:val="0"/>
      <w:marBottom w:val="0"/>
      <w:divBdr>
        <w:top w:val="none" w:sz="0" w:space="0" w:color="auto"/>
        <w:left w:val="none" w:sz="0" w:space="0" w:color="auto"/>
        <w:bottom w:val="none" w:sz="0" w:space="0" w:color="auto"/>
        <w:right w:val="none" w:sz="0" w:space="0" w:color="auto"/>
      </w:divBdr>
      <w:divsChild>
        <w:div w:id="513418659">
          <w:marLeft w:val="0"/>
          <w:marRight w:val="0"/>
          <w:marTop w:val="0"/>
          <w:marBottom w:val="0"/>
          <w:divBdr>
            <w:top w:val="none" w:sz="0" w:space="0" w:color="auto"/>
            <w:left w:val="none" w:sz="0" w:space="0" w:color="auto"/>
            <w:bottom w:val="none" w:sz="0" w:space="0" w:color="auto"/>
            <w:right w:val="none" w:sz="0" w:space="0" w:color="auto"/>
          </w:divBdr>
          <w:divsChild>
            <w:div w:id="719943279">
              <w:marLeft w:val="0"/>
              <w:marRight w:val="0"/>
              <w:marTop w:val="0"/>
              <w:marBottom w:val="0"/>
              <w:divBdr>
                <w:top w:val="none" w:sz="0" w:space="0" w:color="auto"/>
                <w:left w:val="none" w:sz="0" w:space="0" w:color="auto"/>
                <w:bottom w:val="none" w:sz="0" w:space="0" w:color="auto"/>
                <w:right w:val="none" w:sz="0" w:space="0" w:color="auto"/>
              </w:divBdr>
              <w:divsChild>
                <w:div w:id="27436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366996">
      <w:bodyDiv w:val="1"/>
      <w:marLeft w:val="0"/>
      <w:marRight w:val="0"/>
      <w:marTop w:val="0"/>
      <w:marBottom w:val="0"/>
      <w:divBdr>
        <w:top w:val="none" w:sz="0" w:space="0" w:color="auto"/>
        <w:left w:val="none" w:sz="0" w:space="0" w:color="auto"/>
        <w:bottom w:val="none" w:sz="0" w:space="0" w:color="auto"/>
        <w:right w:val="none" w:sz="0" w:space="0" w:color="auto"/>
      </w:divBdr>
    </w:div>
    <w:div w:id="1688679756">
      <w:bodyDiv w:val="1"/>
      <w:marLeft w:val="0"/>
      <w:marRight w:val="0"/>
      <w:marTop w:val="0"/>
      <w:marBottom w:val="0"/>
      <w:divBdr>
        <w:top w:val="none" w:sz="0" w:space="0" w:color="auto"/>
        <w:left w:val="none" w:sz="0" w:space="0" w:color="auto"/>
        <w:bottom w:val="none" w:sz="0" w:space="0" w:color="auto"/>
        <w:right w:val="none" w:sz="0" w:space="0" w:color="auto"/>
      </w:divBdr>
    </w:div>
    <w:div w:id="1721592673">
      <w:bodyDiv w:val="1"/>
      <w:marLeft w:val="0"/>
      <w:marRight w:val="0"/>
      <w:marTop w:val="0"/>
      <w:marBottom w:val="0"/>
      <w:divBdr>
        <w:top w:val="none" w:sz="0" w:space="0" w:color="auto"/>
        <w:left w:val="none" w:sz="0" w:space="0" w:color="auto"/>
        <w:bottom w:val="none" w:sz="0" w:space="0" w:color="auto"/>
        <w:right w:val="none" w:sz="0" w:space="0" w:color="auto"/>
      </w:divBdr>
    </w:div>
    <w:div w:id="1826310637">
      <w:bodyDiv w:val="1"/>
      <w:marLeft w:val="0"/>
      <w:marRight w:val="0"/>
      <w:marTop w:val="0"/>
      <w:marBottom w:val="0"/>
      <w:divBdr>
        <w:top w:val="none" w:sz="0" w:space="0" w:color="auto"/>
        <w:left w:val="none" w:sz="0" w:space="0" w:color="auto"/>
        <w:bottom w:val="none" w:sz="0" w:space="0" w:color="auto"/>
        <w:right w:val="none" w:sz="0" w:space="0" w:color="auto"/>
      </w:divBdr>
    </w:div>
    <w:div w:id="1872526321">
      <w:bodyDiv w:val="1"/>
      <w:marLeft w:val="0"/>
      <w:marRight w:val="0"/>
      <w:marTop w:val="0"/>
      <w:marBottom w:val="0"/>
      <w:divBdr>
        <w:top w:val="none" w:sz="0" w:space="0" w:color="auto"/>
        <w:left w:val="none" w:sz="0" w:space="0" w:color="auto"/>
        <w:bottom w:val="none" w:sz="0" w:space="0" w:color="auto"/>
        <w:right w:val="none" w:sz="0" w:space="0" w:color="auto"/>
      </w:divBdr>
    </w:div>
    <w:div w:id="1874033126">
      <w:bodyDiv w:val="1"/>
      <w:marLeft w:val="0"/>
      <w:marRight w:val="0"/>
      <w:marTop w:val="0"/>
      <w:marBottom w:val="0"/>
      <w:divBdr>
        <w:top w:val="none" w:sz="0" w:space="0" w:color="auto"/>
        <w:left w:val="none" w:sz="0" w:space="0" w:color="auto"/>
        <w:bottom w:val="none" w:sz="0" w:space="0" w:color="auto"/>
        <w:right w:val="none" w:sz="0" w:space="0" w:color="auto"/>
      </w:divBdr>
    </w:div>
    <w:div w:id="1948582786">
      <w:bodyDiv w:val="1"/>
      <w:marLeft w:val="0"/>
      <w:marRight w:val="0"/>
      <w:marTop w:val="0"/>
      <w:marBottom w:val="0"/>
      <w:divBdr>
        <w:top w:val="none" w:sz="0" w:space="0" w:color="auto"/>
        <w:left w:val="none" w:sz="0" w:space="0" w:color="auto"/>
        <w:bottom w:val="none" w:sz="0" w:space="0" w:color="auto"/>
        <w:right w:val="none" w:sz="0" w:space="0" w:color="auto"/>
      </w:divBdr>
      <w:divsChild>
        <w:div w:id="909850117">
          <w:marLeft w:val="0"/>
          <w:marRight w:val="0"/>
          <w:marTop w:val="100"/>
          <w:marBottom w:val="100"/>
          <w:divBdr>
            <w:top w:val="none" w:sz="0" w:space="0" w:color="auto"/>
            <w:left w:val="none" w:sz="0" w:space="0" w:color="auto"/>
            <w:bottom w:val="none" w:sz="0" w:space="0" w:color="auto"/>
            <w:right w:val="none" w:sz="0" w:space="0" w:color="auto"/>
          </w:divBdr>
          <w:divsChild>
            <w:div w:id="267663225">
              <w:marLeft w:val="930"/>
              <w:marRight w:val="0"/>
              <w:marTop w:val="0"/>
              <w:marBottom w:val="0"/>
              <w:divBdr>
                <w:top w:val="none" w:sz="0" w:space="0" w:color="auto"/>
                <w:left w:val="none" w:sz="0" w:space="0" w:color="auto"/>
                <w:bottom w:val="none" w:sz="0" w:space="0" w:color="auto"/>
                <w:right w:val="none" w:sz="0" w:space="0" w:color="auto"/>
              </w:divBdr>
            </w:div>
          </w:divsChild>
        </w:div>
      </w:divsChild>
    </w:div>
    <w:div w:id="2028405145">
      <w:bodyDiv w:val="1"/>
      <w:marLeft w:val="0"/>
      <w:marRight w:val="0"/>
      <w:marTop w:val="0"/>
      <w:marBottom w:val="0"/>
      <w:divBdr>
        <w:top w:val="none" w:sz="0" w:space="0" w:color="auto"/>
        <w:left w:val="none" w:sz="0" w:space="0" w:color="auto"/>
        <w:bottom w:val="none" w:sz="0" w:space="0" w:color="auto"/>
        <w:right w:val="none" w:sz="0" w:space="0" w:color="auto"/>
      </w:divBdr>
    </w:div>
    <w:div w:id="2060543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idershotel.com/" TargetMode="External"/><Relationship Id="rId18" Type="http://schemas.openxmlformats.org/officeDocument/2006/relationships/hyperlink" Target="https://www.mohr-life-resort.at/"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laax.com/rocksresort-park" TargetMode="External"/><Relationship Id="rId17" Type="http://schemas.openxmlformats.org/officeDocument/2006/relationships/hyperlink" Target="https://kai36.at/kunst-im-kai-36/" TargetMode="Externa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kai36.at/" TargetMode="External"/><Relationship Id="rId20" Type="http://schemas.openxmlformats.org/officeDocument/2006/relationships/hyperlink" Target="https://www.finnlough.com/sleep/bubble-dom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ocksresort.co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panpacific.com/en/hotels-and-resorts/pp-orchard-sg/the-hotel.html"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zugspitzarena.com/d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eissearena.com/unternehmen/greenstyle/"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hansmannpr.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HPR Master">
      <a:dk1>
        <a:srgbClr val="333333"/>
      </a:dk1>
      <a:lt1>
        <a:sysClr val="window" lastClr="FFFFFF"/>
      </a:lt1>
      <a:dk2>
        <a:srgbClr val="D42A42"/>
      </a:dk2>
      <a:lt2>
        <a:srgbClr val="FFFFFF"/>
      </a:lt2>
      <a:accent1>
        <a:srgbClr val="D42A42"/>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HPR">
      <a:majorFont>
        <a:latin typeface="Proxima Nova"/>
        <a:ea typeface=""/>
        <a:cs typeface=""/>
      </a:majorFont>
      <a:minorFont>
        <a:latin typeface="Proxima Nov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7636e7d-1417-4272-878b-02387ea76a89">
      <Terms xmlns="http://schemas.microsoft.com/office/infopath/2007/PartnerControls"/>
    </lcf76f155ced4ddcb4097134ff3c332f>
    <TaxCatchAll xmlns="f6c58823-1e99-47c3-823e-67d64422002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6231908B24C9B444A6392D3742D45598" ma:contentTypeVersion="23" ma:contentTypeDescription="Ein neues Dokument erstellen." ma:contentTypeScope="" ma:versionID="7babf1eb590cbb957bd50549456986a5">
  <xsd:schema xmlns:xsd="http://www.w3.org/2001/XMLSchema" xmlns:xs="http://www.w3.org/2001/XMLSchema" xmlns:p="http://schemas.microsoft.com/office/2006/metadata/properties" xmlns:ns2="27636e7d-1417-4272-878b-02387ea76a89" xmlns:ns3="f6c58823-1e99-47c3-823e-67d64422002c" targetNamespace="http://schemas.microsoft.com/office/2006/metadata/properties" ma:root="true" ma:fieldsID="45832074127bbbf87dae569947975985" ns2:_="" ns3:_="">
    <xsd:import namespace="27636e7d-1417-4272-878b-02387ea76a89"/>
    <xsd:import namespace="f6c58823-1e99-47c3-823e-67d64422002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636e7d-1417-4272-878b-02387ea76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7954724f-2c92-4782-b93f-2f7028b71f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c58823-1e99-47c3-823e-67d64422002c"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65f85fb6-9588-4726-9f4d-ddfed740518a}" ma:internalName="TaxCatchAll" ma:showField="CatchAllData" ma:web="f6c58823-1e99-47c3-823e-67d6442200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0A4244-98E2-1E4C-B972-0CD0EE88A115}">
  <ds:schemaRefs>
    <ds:schemaRef ds:uri="http://schemas.openxmlformats.org/officeDocument/2006/bibliography"/>
  </ds:schemaRefs>
</ds:datastoreItem>
</file>

<file path=customXml/itemProps2.xml><?xml version="1.0" encoding="utf-8"?>
<ds:datastoreItem xmlns:ds="http://schemas.openxmlformats.org/officeDocument/2006/customXml" ds:itemID="{8B160D5B-3F0A-4098-BA07-956744109720}">
  <ds:schemaRefs>
    <ds:schemaRef ds:uri="http://schemas.microsoft.com/sharepoint/v3/contenttype/forms"/>
  </ds:schemaRefs>
</ds:datastoreItem>
</file>

<file path=customXml/itemProps3.xml><?xml version="1.0" encoding="utf-8"?>
<ds:datastoreItem xmlns:ds="http://schemas.openxmlformats.org/officeDocument/2006/customXml" ds:itemID="{804BCA8D-5529-4DA5-B507-85A4B9FEE758}">
  <ds:schemaRefs>
    <ds:schemaRef ds:uri="http://schemas.microsoft.com/office/2006/metadata/properties"/>
    <ds:schemaRef ds:uri="http://schemas.microsoft.com/office/infopath/2007/PartnerControls"/>
    <ds:schemaRef ds:uri="27636e7d-1417-4272-878b-02387ea76a89"/>
    <ds:schemaRef ds:uri="f6c58823-1e99-47c3-823e-67d64422002c"/>
  </ds:schemaRefs>
</ds:datastoreItem>
</file>

<file path=customXml/itemProps4.xml><?xml version="1.0" encoding="utf-8"?>
<ds:datastoreItem xmlns:ds="http://schemas.openxmlformats.org/officeDocument/2006/customXml" ds:itemID="{FE8B95B6-8349-4083-82A6-2BFE890987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636e7d-1417-4272-878b-02387ea76a89"/>
    <ds:schemaRef ds:uri="f6c58823-1e99-47c3-823e-67d6442200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1163</Words>
  <Characters>6631</Characters>
  <Application>Microsoft Office Word</Application>
  <DocSecurity>4</DocSecurity>
  <Lines>55</Lines>
  <Paragraphs>15</Paragraphs>
  <ScaleCrop>false</ScaleCrop>
  <Company/>
  <LinksUpToDate>false</LinksUpToDate>
  <CharactersWithSpaces>7779</CharactersWithSpaces>
  <SharedDoc>false</SharedDoc>
  <HLinks>
    <vt:vector size="66" baseType="variant">
      <vt:variant>
        <vt:i4>7602303</vt:i4>
      </vt:variant>
      <vt:variant>
        <vt:i4>27</vt:i4>
      </vt:variant>
      <vt:variant>
        <vt:i4>0</vt:i4>
      </vt:variant>
      <vt:variant>
        <vt:i4>5</vt:i4>
      </vt:variant>
      <vt:variant>
        <vt:lpwstr>https://www.finnlough.com/sleep/bubble-dome</vt:lpwstr>
      </vt:variant>
      <vt:variant>
        <vt:lpwstr/>
      </vt:variant>
      <vt:variant>
        <vt:i4>1245270</vt:i4>
      </vt:variant>
      <vt:variant>
        <vt:i4>24</vt:i4>
      </vt:variant>
      <vt:variant>
        <vt:i4>0</vt:i4>
      </vt:variant>
      <vt:variant>
        <vt:i4>5</vt:i4>
      </vt:variant>
      <vt:variant>
        <vt:lpwstr>https://zugspitzarena.com/de</vt:lpwstr>
      </vt:variant>
      <vt:variant>
        <vt:lpwstr/>
      </vt:variant>
      <vt:variant>
        <vt:i4>4325453</vt:i4>
      </vt:variant>
      <vt:variant>
        <vt:i4>21</vt:i4>
      </vt:variant>
      <vt:variant>
        <vt:i4>0</vt:i4>
      </vt:variant>
      <vt:variant>
        <vt:i4>5</vt:i4>
      </vt:variant>
      <vt:variant>
        <vt:lpwstr>https://www.mohr-life-resort.at/</vt:lpwstr>
      </vt:variant>
      <vt:variant>
        <vt:lpwstr/>
      </vt:variant>
      <vt:variant>
        <vt:i4>5636173</vt:i4>
      </vt:variant>
      <vt:variant>
        <vt:i4>18</vt:i4>
      </vt:variant>
      <vt:variant>
        <vt:i4>0</vt:i4>
      </vt:variant>
      <vt:variant>
        <vt:i4>5</vt:i4>
      </vt:variant>
      <vt:variant>
        <vt:lpwstr>https://kai36.at/kunst-im-kai-36/</vt:lpwstr>
      </vt:variant>
      <vt:variant>
        <vt:lpwstr/>
      </vt:variant>
      <vt:variant>
        <vt:i4>1638421</vt:i4>
      </vt:variant>
      <vt:variant>
        <vt:i4>15</vt:i4>
      </vt:variant>
      <vt:variant>
        <vt:i4>0</vt:i4>
      </vt:variant>
      <vt:variant>
        <vt:i4>5</vt:i4>
      </vt:variant>
      <vt:variant>
        <vt:lpwstr>https://kai36.at/</vt:lpwstr>
      </vt:variant>
      <vt:variant>
        <vt:lpwstr/>
      </vt:variant>
      <vt:variant>
        <vt:i4>1835072</vt:i4>
      </vt:variant>
      <vt:variant>
        <vt:i4>12</vt:i4>
      </vt:variant>
      <vt:variant>
        <vt:i4>0</vt:i4>
      </vt:variant>
      <vt:variant>
        <vt:i4>5</vt:i4>
      </vt:variant>
      <vt:variant>
        <vt:lpwstr>https://www.panpacific.com/en/hotels-and-resorts/pp-orchard-sg/the-hotel.html</vt:lpwstr>
      </vt:variant>
      <vt:variant>
        <vt:lpwstr/>
      </vt:variant>
      <vt:variant>
        <vt:i4>7733287</vt:i4>
      </vt:variant>
      <vt:variant>
        <vt:i4>9</vt:i4>
      </vt:variant>
      <vt:variant>
        <vt:i4>0</vt:i4>
      </vt:variant>
      <vt:variant>
        <vt:i4>5</vt:i4>
      </vt:variant>
      <vt:variant>
        <vt:lpwstr>https://www.weissearena.com/unternehmen/greenstyle/</vt:lpwstr>
      </vt:variant>
      <vt:variant>
        <vt:lpwstr/>
      </vt:variant>
      <vt:variant>
        <vt:i4>5439578</vt:i4>
      </vt:variant>
      <vt:variant>
        <vt:i4>6</vt:i4>
      </vt:variant>
      <vt:variant>
        <vt:i4>0</vt:i4>
      </vt:variant>
      <vt:variant>
        <vt:i4>5</vt:i4>
      </vt:variant>
      <vt:variant>
        <vt:lpwstr>https://www.ridershotel.com/</vt:lpwstr>
      </vt:variant>
      <vt:variant>
        <vt:lpwstr/>
      </vt:variant>
      <vt:variant>
        <vt:i4>4259864</vt:i4>
      </vt:variant>
      <vt:variant>
        <vt:i4>3</vt:i4>
      </vt:variant>
      <vt:variant>
        <vt:i4>0</vt:i4>
      </vt:variant>
      <vt:variant>
        <vt:i4>5</vt:i4>
      </vt:variant>
      <vt:variant>
        <vt:lpwstr>https://www.laax.com/rocksresort-park</vt:lpwstr>
      </vt:variant>
      <vt:variant>
        <vt:lpwstr/>
      </vt:variant>
      <vt:variant>
        <vt:i4>5308498</vt:i4>
      </vt:variant>
      <vt:variant>
        <vt:i4>0</vt:i4>
      </vt:variant>
      <vt:variant>
        <vt:i4>0</vt:i4>
      </vt:variant>
      <vt:variant>
        <vt:i4>5</vt:i4>
      </vt:variant>
      <vt:variant>
        <vt:lpwstr>https://www.rocksresort.com/</vt:lpwstr>
      </vt:variant>
      <vt:variant>
        <vt:lpwstr/>
      </vt:variant>
      <vt:variant>
        <vt:i4>2490384</vt:i4>
      </vt:variant>
      <vt:variant>
        <vt:i4>0</vt:i4>
      </vt:variant>
      <vt:variant>
        <vt:i4>0</vt:i4>
      </vt:variant>
      <vt:variant>
        <vt:i4>5</vt:i4>
      </vt:variant>
      <vt:variant>
        <vt:lpwstr>mailto:info@hansmannpr.de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Saskia Engelhardt - Hansmann PR</cp:lastModifiedBy>
  <cp:revision>28</cp:revision>
  <cp:lastPrinted>2026-02-06T20:27:00Z</cp:lastPrinted>
  <dcterms:created xsi:type="dcterms:W3CDTF">2025-07-04T04:59:00Z</dcterms:created>
  <dcterms:modified xsi:type="dcterms:W3CDTF">2026-02-10T08:39:00Z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0x0101006231908B24C9B444A6392D3742D45598</vt:lpwstr>
  </property>
  <property fmtid="{D5CDD505-2E9C-101B-9397-08002B2CF9AE}" pid="3" name="MediaServiceImageTags">
    <vt:lpwstr/>
  </property>
</Properties>
</file>