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6488F" w14:textId="3C039992" w:rsidR="0078745F" w:rsidRDefault="001B46C5" w:rsidP="00072E0C">
      <w:pPr>
        <w:pStyle w:val="KeinLeerraum"/>
        <w:spacing w:line="360" w:lineRule="auto"/>
        <w:rPr>
          <w:rStyle w:val="normaltextrun"/>
          <w:rFonts w:ascii="Calibri" w:hAnsi="Calibri" w:cs="Calibri"/>
          <w:b/>
          <w:bCs/>
          <w:sz w:val="32"/>
          <w:szCs w:val="32"/>
        </w:rPr>
      </w:pPr>
      <w:r>
        <w:rPr>
          <w:rStyle w:val="normaltextrun"/>
          <w:rFonts w:ascii="Calibri" w:hAnsi="Calibri" w:cs="Calibri"/>
          <w:b/>
          <w:bCs/>
          <w:sz w:val="32"/>
          <w:szCs w:val="32"/>
        </w:rPr>
        <w:t>Klosterwege</w:t>
      </w:r>
      <w:r w:rsidR="0F276504" w:rsidRPr="0F276504">
        <w:rPr>
          <w:rStyle w:val="normaltextrun"/>
          <w:rFonts w:ascii="Calibri" w:hAnsi="Calibri" w:cs="Calibri"/>
          <w:b/>
          <w:bCs/>
          <w:sz w:val="32"/>
          <w:szCs w:val="32"/>
        </w:rPr>
        <w:t xml:space="preserve">: </w:t>
      </w:r>
      <w:r w:rsidR="00277ED6">
        <w:rPr>
          <w:rStyle w:val="normaltextrun"/>
          <w:rFonts w:ascii="Calibri" w:hAnsi="Calibri" w:cs="Calibri"/>
          <w:b/>
          <w:bCs/>
          <w:sz w:val="32"/>
          <w:szCs w:val="32"/>
        </w:rPr>
        <w:t>ein</w:t>
      </w:r>
      <w:r>
        <w:rPr>
          <w:rStyle w:val="normaltextrun"/>
          <w:rFonts w:ascii="Calibri" w:hAnsi="Calibri" w:cs="Calibri"/>
          <w:b/>
          <w:bCs/>
          <w:sz w:val="32"/>
          <w:szCs w:val="32"/>
        </w:rPr>
        <w:t xml:space="preserve"> </w:t>
      </w:r>
      <w:r w:rsidR="00277ED6">
        <w:rPr>
          <w:rStyle w:val="normaltextrun"/>
          <w:rFonts w:ascii="Calibri" w:hAnsi="Calibri" w:cs="Calibri"/>
          <w:b/>
          <w:bCs/>
          <w:sz w:val="32"/>
          <w:szCs w:val="32"/>
        </w:rPr>
        <w:t xml:space="preserve">etwas anderer </w:t>
      </w:r>
      <w:r>
        <w:rPr>
          <w:rStyle w:val="normaltextrun"/>
          <w:rFonts w:ascii="Calibri" w:hAnsi="Calibri" w:cs="Calibri"/>
          <w:b/>
          <w:bCs/>
          <w:sz w:val="32"/>
          <w:szCs w:val="32"/>
        </w:rPr>
        <w:t xml:space="preserve">Weitwanderweg </w:t>
      </w:r>
      <w:r w:rsidR="00277ED6">
        <w:rPr>
          <w:rStyle w:val="normaltextrun"/>
          <w:rFonts w:ascii="Calibri" w:hAnsi="Calibri" w:cs="Calibri"/>
          <w:b/>
          <w:bCs/>
          <w:sz w:val="32"/>
          <w:szCs w:val="32"/>
        </w:rPr>
        <w:t>durchs</w:t>
      </w:r>
      <w:r>
        <w:rPr>
          <w:rStyle w:val="normaltextrun"/>
          <w:rFonts w:ascii="Calibri" w:hAnsi="Calibri" w:cs="Calibri"/>
          <w:b/>
          <w:bCs/>
          <w:sz w:val="32"/>
          <w:szCs w:val="32"/>
        </w:rPr>
        <w:t xml:space="preserve"> Tölzer Land</w:t>
      </w:r>
    </w:p>
    <w:p w14:paraId="1387E162" w14:textId="24C7637C" w:rsidR="0078745F" w:rsidRPr="0078745F" w:rsidRDefault="0078745F" w:rsidP="0078745F">
      <w:pPr>
        <w:pStyle w:val="KeinLeerraum"/>
        <w:spacing w:line="360" w:lineRule="auto"/>
        <w:jc w:val="both"/>
      </w:pPr>
    </w:p>
    <w:p w14:paraId="6FACE7AA" w14:textId="704BDADB" w:rsidR="001B46C5" w:rsidRPr="00277ED6" w:rsidRDefault="00277ED6" w:rsidP="00EE5E96">
      <w:pPr>
        <w:spacing w:line="360" w:lineRule="auto"/>
        <w:ind w:left="0" w:firstLine="0"/>
        <w:rPr>
          <w:rFonts w:eastAsia="Times New Roman" w:cs="Times New Roman"/>
          <w:b/>
          <w:bCs/>
          <w:color w:val="000000"/>
          <w:lang w:eastAsia="de-DE"/>
        </w:rPr>
      </w:pPr>
      <w:r>
        <w:rPr>
          <w:rFonts w:ascii="Calibri" w:hAnsi="Calibri" w:cs="Calibri"/>
          <w:b/>
          <w:bCs/>
          <w:sz w:val="22"/>
        </w:rPr>
        <w:t>82</w:t>
      </w:r>
      <w:r w:rsidR="001B46C5">
        <w:rPr>
          <w:rFonts w:ascii="Calibri" w:hAnsi="Calibri" w:cs="Calibri"/>
          <w:b/>
          <w:bCs/>
          <w:sz w:val="22"/>
        </w:rPr>
        <w:t xml:space="preserve"> Kilometer, </w:t>
      </w:r>
      <w:r>
        <w:rPr>
          <w:rFonts w:ascii="Calibri" w:hAnsi="Calibri" w:cs="Calibri"/>
          <w:b/>
          <w:bCs/>
          <w:sz w:val="22"/>
        </w:rPr>
        <w:t>730</w:t>
      </w:r>
      <w:r w:rsidR="001B46C5">
        <w:rPr>
          <w:rFonts w:ascii="Calibri" w:hAnsi="Calibri" w:cs="Calibri"/>
          <w:b/>
          <w:bCs/>
          <w:sz w:val="22"/>
        </w:rPr>
        <w:t xml:space="preserve"> Höhenmeter</w:t>
      </w:r>
      <w:r>
        <w:rPr>
          <w:rFonts w:ascii="Calibri" w:hAnsi="Calibri" w:cs="Calibri"/>
          <w:b/>
          <w:bCs/>
          <w:sz w:val="22"/>
        </w:rPr>
        <w:t>,</w:t>
      </w:r>
      <w:r w:rsidR="001B46C5">
        <w:rPr>
          <w:rFonts w:ascii="Calibri" w:hAnsi="Calibri" w:cs="Calibri"/>
          <w:b/>
          <w:bCs/>
          <w:sz w:val="22"/>
        </w:rPr>
        <w:t xml:space="preserve"> </w:t>
      </w:r>
      <w:r>
        <w:rPr>
          <w:rFonts w:ascii="Calibri" w:hAnsi="Calibri" w:cs="Calibri"/>
          <w:b/>
          <w:bCs/>
          <w:sz w:val="22"/>
        </w:rPr>
        <w:t>fünf</w:t>
      </w:r>
      <w:r w:rsidR="001B46C5">
        <w:rPr>
          <w:rFonts w:ascii="Calibri" w:hAnsi="Calibri" w:cs="Calibri"/>
          <w:b/>
          <w:bCs/>
          <w:sz w:val="22"/>
        </w:rPr>
        <w:t xml:space="preserve"> </w:t>
      </w:r>
      <w:r>
        <w:rPr>
          <w:rFonts w:ascii="Calibri" w:hAnsi="Calibri" w:cs="Calibri"/>
          <w:b/>
          <w:bCs/>
          <w:sz w:val="22"/>
        </w:rPr>
        <w:t>Tagese</w:t>
      </w:r>
      <w:r w:rsidR="001B46C5">
        <w:rPr>
          <w:rFonts w:ascii="Calibri" w:hAnsi="Calibri" w:cs="Calibri"/>
          <w:b/>
          <w:bCs/>
          <w:sz w:val="22"/>
        </w:rPr>
        <w:t>tappen</w:t>
      </w:r>
      <w:r>
        <w:rPr>
          <w:rFonts w:ascii="Calibri" w:hAnsi="Calibri" w:cs="Calibri"/>
          <w:b/>
          <w:bCs/>
          <w:sz w:val="22"/>
        </w:rPr>
        <w:t xml:space="preserve"> </w:t>
      </w:r>
      <w:r w:rsidR="001B46C5">
        <w:rPr>
          <w:rFonts w:ascii="Calibri" w:hAnsi="Calibri" w:cs="Calibri"/>
          <w:b/>
          <w:bCs/>
          <w:sz w:val="22"/>
        </w:rPr>
        <w:t xml:space="preserve">- Die neue Weitwanderroute </w:t>
      </w:r>
      <w:r>
        <w:rPr>
          <w:rFonts w:ascii="Calibri" w:hAnsi="Calibri" w:cs="Calibri"/>
          <w:b/>
          <w:bCs/>
          <w:sz w:val="22"/>
        </w:rPr>
        <w:t xml:space="preserve">„Klosterwege“ </w:t>
      </w:r>
      <w:r w:rsidR="001B46C5">
        <w:rPr>
          <w:rFonts w:ascii="Calibri" w:hAnsi="Calibri" w:cs="Calibri"/>
          <w:b/>
          <w:bCs/>
          <w:sz w:val="22"/>
        </w:rPr>
        <w:t xml:space="preserve">führt </w:t>
      </w:r>
      <w:r>
        <w:rPr>
          <w:rFonts w:ascii="Calibri" w:hAnsi="Calibri" w:cs="Calibri"/>
          <w:b/>
          <w:bCs/>
          <w:sz w:val="22"/>
        </w:rPr>
        <w:t xml:space="preserve">achtsame Wanderer </w:t>
      </w:r>
      <w:r w:rsidR="001B46C5">
        <w:rPr>
          <w:rFonts w:ascii="Calibri" w:hAnsi="Calibri" w:cs="Calibri"/>
          <w:b/>
          <w:bCs/>
          <w:sz w:val="22"/>
        </w:rPr>
        <w:t xml:space="preserve">von Kloster zu Kloster durchs Tölzer </w:t>
      </w:r>
      <w:r>
        <w:rPr>
          <w:rFonts w:ascii="Calibri" w:hAnsi="Calibri" w:cs="Calibri"/>
          <w:b/>
          <w:bCs/>
          <w:sz w:val="22"/>
        </w:rPr>
        <w:t>L</w:t>
      </w:r>
      <w:r w:rsidR="001B46C5">
        <w:rPr>
          <w:rFonts w:ascii="Calibri" w:hAnsi="Calibri" w:cs="Calibri"/>
          <w:b/>
          <w:bCs/>
          <w:sz w:val="22"/>
        </w:rPr>
        <w:t>and</w:t>
      </w:r>
      <w:r>
        <w:rPr>
          <w:rFonts w:ascii="Calibri" w:hAnsi="Calibri" w:cs="Calibri"/>
          <w:b/>
          <w:bCs/>
          <w:sz w:val="22"/>
        </w:rPr>
        <w:t xml:space="preserve"> - und vielleicht auch ein Stück zu sich selbst</w:t>
      </w:r>
      <w:r w:rsidR="001B46C5">
        <w:rPr>
          <w:rFonts w:ascii="Calibri" w:hAnsi="Calibri" w:cs="Calibri"/>
          <w:b/>
          <w:bCs/>
          <w:sz w:val="22"/>
        </w:rPr>
        <w:t xml:space="preserve">. </w:t>
      </w:r>
    </w:p>
    <w:p w14:paraId="4CE42907" w14:textId="77777777" w:rsidR="004409B0" w:rsidRPr="004409B0" w:rsidRDefault="004409B0" w:rsidP="006F0DB5">
      <w:pPr>
        <w:spacing w:line="360" w:lineRule="auto"/>
        <w:ind w:left="0" w:firstLine="0"/>
        <w:jc w:val="both"/>
        <w:rPr>
          <w:rFonts w:ascii="Calibri" w:hAnsi="Calibri" w:cs="Calibri"/>
          <w:sz w:val="22"/>
        </w:rPr>
      </w:pPr>
    </w:p>
    <w:p w14:paraId="1BF0EB9D" w14:textId="6CB70431" w:rsidR="00277ED6" w:rsidRDefault="00277ED6" w:rsidP="00277ED6">
      <w:pPr>
        <w:pStyle w:val="KeinLeerraum"/>
        <w:spacing w:line="360" w:lineRule="auto"/>
        <w:rPr>
          <w:rFonts w:ascii="Calibri" w:hAnsi="Calibri" w:cs="Calibri"/>
        </w:rPr>
      </w:pPr>
      <w:r>
        <w:rPr>
          <w:rFonts w:ascii="Calibri" w:hAnsi="Calibri" w:cs="Calibri"/>
        </w:rPr>
        <w:t xml:space="preserve">Das </w:t>
      </w:r>
      <w:r w:rsidRPr="00277ED6">
        <w:rPr>
          <w:rFonts w:ascii="Calibri" w:hAnsi="Calibri" w:cs="Calibri"/>
        </w:rPr>
        <w:t xml:space="preserve">Tölzer Land </w:t>
      </w:r>
      <w:r>
        <w:rPr>
          <w:rFonts w:ascii="Calibri" w:hAnsi="Calibri" w:cs="Calibri"/>
        </w:rPr>
        <w:t>ist geprägt von unverfälschter Natur, b</w:t>
      </w:r>
      <w:r w:rsidRPr="00277ED6">
        <w:rPr>
          <w:rFonts w:ascii="Calibri" w:hAnsi="Calibri" w:cs="Calibri"/>
        </w:rPr>
        <w:t>edeutende</w:t>
      </w:r>
      <w:r>
        <w:rPr>
          <w:rFonts w:ascii="Calibri" w:hAnsi="Calibri" w:cs="Calibri"/>
        </w:rPr>
        <w:t>n</w:t>
      </w:r>
      <w:r w:rsidRPr="00277ED6">
        <w:rPr>
          <w:rFonts w:ascii="Calibri" w:hAnsi="Calibri" w:cs="Calibri"/>
        </w:rPr>
        <w:t xml:space="preserve"> Klöster</w:t>
      </w:r>
      <w:r>
        <w:rPr>
          <w:rFonts w:ascii="Calibri" w:hAnsi="Calibri" w:cs="Calibri"/>
        </w:rPr>
        <w:t>n</w:t>
      </w:r>
      <w:r w:rsidRPr="00277ED6">
        <w:rPr>
          <w:rFonts w:ascii="Calibri" w:hAnsi="Calibri" w:cs="Calibri"/>
        </w:rPr>
        <w:t>, Kirchen</w:t>
      </w:r>
      <w:r>
        <w:rPr>
          <w:rFonts w:ascii="Calibri" w:hAnsi="Calibri" w:cs="Calibri"/>
        </w:rPr>
        <w:t xml:space="preserve"> und</w:t>
      </w:r>
      <w:r w:rsidRPr="00277ED6">
        <w:rPr>
          <w:rFonts w:ascii="Calibri" w:hAnsi="Calibri" w:cs="Calibri"/>
        </w:rPr>
        <w:t xml:space="preserve"> Wallfahrtsorte</w:t>
      </w:r>
      <w:r>
        <w:rPr>
          <w:rFonts w:ascii="Calibri" w:hAnsi="Calibri" w:cs="Calibri"/>
        </w:rPr>
        <w:t>n. Sogar der</w:t>
      </w:r>
      <w:r w:rsidRPr="00277ED6">
        <w:rPr>
          <w:rFonts w:ascii="Calibri" w:hAnsi="Calibri" w:cs="Calibri"/>
        </w:rPr>
        <w:t xml:space="preserve"> Jakobsweg</w:t>
      </w:r>
      <w:r>
        <w:rPr>
          <w:rFonts w:ascii="Calibri" w:hAnsi="Calibri" w:cs="Calibri"/>
        </w:rPr>
        <w:t xml:space="preserve"> führt durch die Region</w:t>
      </w:r>
      <w:r w:rsidRPr="00277ED6">
        <w:rPr>
          <w:rFonts w:ascii="Calibri" w:hAnsi="Calibri" w:cs="Calibri"/>
        </w:rPr>
        <w:t xml:space="preserve">. Ab sofort </w:t>
      </w:r>
      <w:r>
        <w:rPr>
          <w:rFonts w:ascii="Calibri" w:hAnsi="Calibri" w:cs="Calibri"/>
        </w:rPr>
        <w:t>ergänzt ein neues, ganzjähriges Angebot das bestehende Wegenetz. Die Klosterwege richten sich an Weitwanderer und Pilger gleichermaßen und machen die Besonderheiten der Region</w:t>
      </w:r>
      <w:r w:rsidRPr="00277ED6">
        <w:rPr>
          <w:rFonts w:ascii="Calibri" w:hAnsi="Calibri" w:cs="Calibri"/>
        </w:rPr>
        <w:t xml:space="preserve"> </w:t>
      </w:r>
      <w:r>
        <w:rPr>
          <w:rFonts w:ascii="Calibri" w:hAnsi="Calibri" w:cs="Calibri"/>
        </w:rPr>
        <w:t xml:space="preserve">Schritt für Schritt bewusst erlebbar. </w:t>
      </w:r>
    </w:p>
    <w:p w14:paraId="6ADA0E70" w14:textId="68D8DB23" w:rsidR="00277ED6" w:rsidRDefault="00277ED6" w:rsidP="00277ED6">
      <w:pPr>
        <w:pStyle w:val="KeinLeerraum"/>
        <w:spacing w:line="360" w:lineRule="auto"/>
        <w:rPr>
          <w:rFonts w:ascii="Calibri" w:hAnsi="Calibri" w:cs="Calibri"/>
        </w:rPr>
      </w:pPr>
      <w:r>
        <w:rPr>
          <w:rFonts w:ascii="Calibri" w:hAnsi="Calibri" w:cs="Calibri"/>
        </w:rPr>
        <w:t xml:space="preserve">Auf </w:t>
      </w:r>
      <w:r w:rsidRPr="00277ED6">
        <w:rPr>
          <w:rFonts w:ascii="Calibri" w:hAnsi="Calibri" w:cs="Calibri"/>
        </w:rPr>
        <w:t xml:space="preserve">fünf Tagesetappen </w:t>
      </w:r>
      <w:r>
        <w:rPr>
          <w:rFonts w:ascii="Calibri" w:hAnsi="Calibri" w:cs="Calibri"/>
        </w:rPr>
        <w:t>verbinden die Klosterwege</w:t>
      </w:r>
      <w:r w:rsidRPr="00277ED6">
        <w:rPr>
          <w:rFonts w:ascii="Calibri" w:hAnsi="Calibri" w:cs="Calibri"/>
        </w:rPr>
        <w:t xml:space="preserve"> die bedeutendsten Klöster der Region</w:t>
      </w:r>
      <w:r>
        <w:rPr>
          <w:rFonts w:ascii="Calibri" w:hAnsi="Calibri" w:cs="Calibri"/>
        </w:rPr>
        <w:t xml:space="preserve">. Die Route schlängelt sich </w:t>
      </w:r>
      <w:r w:rsidR="005C5856" w:rsidRPr="000F1CFE">
        <w:rPr>
          <w:rFonts w:ascii="Calibri" w:hAnsi="Calibri" w:cs="Calibri"/>
          <w:color w:val="auto"/>
        </w:rPr>
        <w:t xml:space="preserve">von Bad Tölz </w:t>
      </w:r>
      <w:r>
        <w:rPr>
          <w:rFonts w:ascii="Calibri" w:hAnsi="Calibri" w:cs="Calibri"/>
        </w:rPr>
        <w:t>über 82 Kilometer und 730 Höhenmeter mit eindrucksvollen Bergblicken durch das Tölzer Land</w:t>
      </w:r>
      <w:r w:rsidR="005C5856">
        <w:rPr>
          <w:rFonts w:ascii="Calibri" w:hAnsi="Calibri" w:cs="Calibri"/>
        </w:rPr>
        <w:t xml:space="preserve"> </w:t>
      </w:r>
      <w:r w:rsidR="005C5856" w:rsidRPr="000F1CFE">
        <w:rPr>
          <w:rFonts w:ascii="Calibri" w:hAnsi="Calibri" w:cs="Calibri"/>
          <w:color w:val="auto"/>
        </w:rPr>
        <w:t>bis nach Schlehdorf am Kochelsee</w:t>
      </w:r>
      <w:r w:rsidRPr="000F1CFE">
        <w:rPr>
          <w:rFonts w:ascii="Calibri" w:hAnsi="Calibri" w:cs="Calibri"/>
          <w:color w:val="auto"/>
        </w:rPr>
        <w:t>. A</w:t>
      </w:r>
      <w:r>
        <w:rPr>
          <w:rFonts w:ascii="Calibri" w:hAnsi="Calibri" w:cs="Calibri"/>
        </w:rPr>
        <w:t xml:space="preserve">m Wegesrand warten </w:t>
      </w:r>
      <w:r w:rsidRPr="00277ED6">
        <w:rPr>
          <w:rFonts w:ascii="Calibri" w:hAnsi="Calibri" w:cs="Calibri"/>
        </w:rPr>
        <w:t xml:space="preserve">Kraftorte, </w:t>
      </w:r>
      <w:r w:rsidR="005F56F1" w:rsidRPr="00A80273">
        <w:rPr>
          <w:rFonts w:ascii="Calibri" w:hAnsi="Calibri" w:cs="Calibri"/>
        </w:rPr>
        <w:t>Momente der Inspiration und zum Innehalten,</w:t>
      </w:r>
      <w:r w:rsidR="005F56F1">
        <w:rPr>
          <w:rFonts w:ascii="Calibri" w:hAnsi="Calibri" w:cs="Calibri"/>
        </w:rPr>
        <w:t xml:space="preserve"> </w:t>
      </w:r>
      <w:r w:rsidRPr="00277ED6">
        <w:rPr>
          <w:rFonts w:ascii="Calibri" w:hAnsi="Calibri" w:cs="Calibri"/>
        </w:rPr>
        <w:t xml:space="preserve">besondere Begegnungen, </w:t>
      </w:r>
      <w:r>
        <w:rPr>
          <w:rFonts w:ascii="Calibri" w:hAnsi="Calibri" w:cs="Calibri"/>
        </w:rPr>
        <w:t xml:space="preserve">regionale Kulinarik, gute </w:t>
      </w:r>
      <w:r w:rsidRPr="00277ED6">
        <w:rPr>
          <w:rFonts w:ascii="Calibri" w:hAnsi="Calibri" w:cs="Calibri"/>
        </w:rPr>
        <w:t xml:space="preserve">Gespräche </w:t>
      </w:r>
      <w:r>
        <w:rPr>
          <w:rFonts w:ascii="Calibri" w:hAnsi="Calibri" w:cs="Calibri"/>
        </w:rPr>
        <w:t xml:space="preserve">- </w:t>
      </w:r>
      <w:r w:rsidRPr="00277ED6">
        <w:rPr>
          <w:rFonts w:ascii="Calibri" w:hAnsi="Calibri" w:cs="Calibri"/>
        </w:rPr>
        <w:t>und natürlich die Klöster selbst.</w:t>
      </w:r>
      <w:r>
        <w:rPr>
          <w:rFonts w:ascii="Calibri" w:hAnsi="Calibri" w:cs="Calibri"/>
        </w:rPr>
        <w:t xml:space="preserve"> Rund </w:t>
      </w:r>
      <w:r w:rsidRPr="00277ED6">
        <w:rPr>
          <w:rFonts w:ascii="Calibri" w:hAnsi="Calibri" w:cs="Calibri"/>
        </w:rPr>
        <w:t>20 Stunden reine Gehzeit</w:t>
      </w:r>
      <w:r>
        <w:rPr>
          <w:rFonts w:ascii="Calibri" w:hAnsi="Calibri" w:cs="Calibri"/>
        </w:rPr>
        <w:t xml:space="preserve"> durch ursprüngliche</w:t>
      </w:r>
      <w:r w:rsidRPr="00277ED6">
        <w:rPr>
          <w:rFonts w:ascii="Calibri" w:hAnsi="Calibri" w:cs="Calibri"/>
        </w:rPr>
        <w:t xml:space="preserve"> </w:t>
      </w:r>
      <w:r>
        <w:rPr>
          <w:rFonts w:ascii="Calibri" w:hAnsi="Calibri" w:cs="Calibri"/>
        </w:rPr>
        <w:t>Landschaften</w:t>
      </w:r>
      <w:r w:rsidRPr="00277ED6">
        <w:rPr>
          <w:rFonts w:ascii="Calibri" w:hAnsi="Calibri" w:cs="Calibri"/>
        </w:rPr>
        <w:t xml:space="preserve"> </w:t>
      </w:r>
      <w:r>
        <w:rPr>
          <w:rFonts w:ascii="Calibri" w:hAnsi="Calibri" w:cs="Calibri"/>
        </w:rPr>
        <w:t xml:space="preserve">werden so zu einer inspirierenden Reise, </w:t>
      </w:r>
      <w:r w:rsidRPr="00277ED6">
        <w:rPr>
          <w:rFonts w:ascii="Calibri" w:hAnsi="Calibri" w:cs="Calibri"/>
        </w:rPr>
        <w:t>die Naturerlebnis und unterschiedliche Facetten von Spiritualität miteinander verbindet</w:t>
      </w:r>
      <w:r>
        <w:rPr>
          <w:rFonts w:ascii="Calibri" w:hAnsi="Calibri" w:cs="Calibri"/>
        </w:rPr>
        <w:t xml:space="preserve">. </w:t>
      </w:r>
    </w:p>
    <w:p w14:paraId="344A01DB" w14:textId="6EFD26A7" w:rsidR="00277ED6" w:rsidRDefault="00277ED6" w:rsidP="00277ED6">
      <w:pPr>
        <w:pStyle w:val="KeinLeerraum"/>
        <w:spacing w:line="360" w:lineRule="auto"/>
        <w:rPr>
          <w:rFonts w:ascii="Calibri" w:hAnsi="Calibri" w:cs="Calibri"/>
        </w:rPr>
      </w:pPr>
      <w:r w:rsidRPr="00277ED6">
        <w:rPr>
          <w:rFonts w:ascii="Calibri" w:hAnsi="Calibri" w:cs="Calibri"/>
        </w:rPr>
        <w:t>Wer möchte, kann die spirituellen Angebote vor Ort – etwa Meditationen,</w:t>
      </w:r>
      <w:r w:rsidR="005C5856">
        <w:rPr>
          <w:rFonts w:ascii="Calibri" w:hAnsi="Calibri" w:cs="Calibri"/>
        </w:rPr>
        <w:t xml:space="preserve"> </w:t>
      </w:r>
      <w:r w:rsidR="005C5856" w:rsidRPr="000F1CFE">
        <w:rPr>
          <w:rFonts w:ascii="Calibri" w:hAnsi="Calibri" w:cs="Calibri"/>
          <w:color w:val="auto"/>
        </w:rPr>
        <w:t xml:space="preserve">Yoga, </w:t>
      </w:r>
      <w:proofErr w:type="spellStart"/>
      <w:r w:rsidR="005C5856" w:rsidRPr="000F1CFE">
        <w:rPr>
          <w:rFonts w:ascii="Calibri" w:hAnsi="Calibri" w:cs="Calibri"/>
          <w:color w:val="auto"/>
        </w:rPr>
        <w:t>Pilgerwegsbegleitung</w:t>
      </w:r>
      <w:proofErr w:type="spellEnd"/>
      <w:r w:rsidR="005C5856" w:rsidRPr="000F1CFE">
        <w:rPr>
          <w:rFonts w:ascii="Calibri" w:hAnsi="Calibri" w:cs="Calibri"/>
          <w:color w:val="auto"/>
        </w:rPr>
        <w:t>,</w:t>
      </w:r>
      <w:r w:rsidRPr="000F1CFE">
        <w:rPr>
          <w:rFonts w:ascii="Calibri" w:hAnsi="Calibri" w:cs="Calibri"/>
          <w:color w:val="auto"/>
        </w:rPr>
        <w:t xml:space="preserve"> </w:t>
      </w:r>
      <w:r w:rsidRPr="00277ED6">
        <w:rPr>
          <w:rFonts w:ascii="Calibri" w:hAnsi="Calibri" w:cs="Calibri"/>
        </w:rPr>
        <w:t>Gottesdienste oder geführte Klosterbesichtigungen – bewusst als Auszeit nutzen. Übernachtet wird im Kloster oder in der nahen Umgebung. </w:t>
      </w:r>
    </w:p>
    <w:p w14:paraId="7E5EC1F7" w14:textId="77777777" w:rsidR="00CA5952" w:rsidRDefault="00CA5952" w:rsidP="00277ED6">
      <w:pPr>
        <w:pStyle w:val="KeinLeerraum"/>
        <w:spacing w:line="360" w:lineRule="auto"/>
        <w:rPr>
          <w:rFonts w:ascii="Calibri" w:hAnsi="Calibri" w:cs="Calibri"/>
          <w:b/>
        </w:rPr>
      </w:pPr>
    </w:p>
    <w:p w14:paraId="199DF43A" w14:textId="23FE6ACD" w:rsidR="0062614F" w:rsidRPr="0062614F" w:rsidRDefault="00277ED6" w:rsidP="0062614F">
      <w:pPr>
        <w:pStyle w:val="KeinLeerraum"/>
        <w:spacing w:line="360" w:lineRule="auto"/>
        <w:rPr>
          <w:rFonts w:ascii="Calibri" w:hAnsi="Calibri" w:cs="Calibri"/>
          <w:bCs/>
          <w:color w:val="auto"/>
        </w:rPr>
      </w:pPr>
      <w:r w:rsidRPr="00CA5952">
        <w:rPr>
          <w:rFonts w:ascii="Calibri" w:hAnsi="Calibri" w:cs="Calibri"/>
          <w:b/>
        </w:rPr>
        <w:t xml:space="preserve">Gut zu wissen: </w:t>
      </w:r>
      <w:r w:rsidR="005240F6" w:rsidRPr="0062614F">
        <w:rPr>
          <w:rFonts w:ascii="Calibri" w:hAnsi="Calibri" w:cs="Calibri"/>
          <w:bCs/>
        </w:rPr>
        <w:t>A</w:t>
      </w:r>
      <w:r w:rsidRPr="0062614F">
        <w:rPr>
          <w:rFonts w:ascii="Calibri" w:hAnsi="Calibri" w:cs="Calibri"/>
          <w:bCs/>
        </w:rPr>
        <w:t xml:space="preserve">n ausgewählten Terminen </w:t>
      </w:r>
      <w:r w:rsidR="005240F6" w:rsidRPr="0062614F">
        <w:rPr>
          <w:rFonts w:ascii="Calibri" w:hAnsi="Calibri" w:cs="Calibri"/>
          <w:bCs/>
        </w:rPr>
        <w:t xml:space="preserve">sind die Klosterwege über das Kreisbildungswerk Bad Tölz-Wolfratshausen </w:t>
      </w:r>
      <w:r w:rsidRPr="0062614F">
        <w:rPr>
          <w:rFonts w:ascii="Calibri" w:hAnsi="Calibri" w:cs="Calibri"/>
          <w:bCs/>
        </w:rPr>
        <w:t xml:space="preserve">geführt buchbar. </w:t>
      </w:r>
    </w:p>
    <w:p w14:paraId="64709A0E" w14:textId="370F8253" w:rsidR="0062614F" w:rsidRPr="0062614F" w:rsidRDefault="0062614F" w:rsidP="0062614F">
      <w:pPr>
        <w:pStyle w:val="KeinLeerraum"/>
        <w:numPr>
          <w:ilvl w:val="0"/>
          <w:numId w:val="20"/>
        </w:numPr>
        <w:spacing w:line="360" w:lineRule="auto"/>
        <w:rPr>
          <w:rFonts w:ascii="Calibri" w:hAnsi="Calibri" w:cs="Calibri"/>
          <w:color w:val="auto"/>
        </w:rPr>
      </w:pPr>
      <w:hyperlink r:id="rId11" w:history="1">
        <w:r w:rsidRPr="0062614F">
          <w:rPr>
            <w:rStyle w:val="Hyperlink"/>
            <w:rFonts w:ascii="Calibri" w:hAnsi="Calibri" w:cs="Calibri"/>
          </w:rPr>
          <w:t>29.04. bis 03.05.2026</w:t>
        </w:r>
      </w:hyperlink>
      <w:r w:rsidRPr="0062614F">
        <w:rPr>
          <w:rFonts w:ascii="Calibri" w:hAnsi="Calibri" w:cs="Calibri"/>
          <w:color w:val="auto"/>
        </w:rPr>
        <w:t xml:space="preserve">: Kosten pro Person: 250 </w:t>
      </w:r>
      <w:r w:rsidRPr="0062614F">
        <w:rPr>
          <w:rFonts w:ascii="Calibri" w:hAnsi="Calibri" w:cs="Calibri" w:hint="cs"/>
          <w:color w:val="auto"/>
        </w:rPr>
        <w:t>€</w:t>
      </w:r>
      <w:r w:rsidRPr="0062614F">
        <w:rPr>
          <w:rFonts w:ascii="Calibri" w:hAnsi="Calibri" w:cs="Calibri"/>
          <w:color w:val="auto"/>
        </w:rPr>
        <w:t xml:space="preserve"> f</w:t>
      </w:r>
      <w:r w:rsidRPr="0062614F">
        <w:rPr>
          <w:rFonts w:ascii="Calibri" w:hAnsi="Calibri" w:cs="Calibri" w:hint="cs"/>
          <w:color w:val="auto"/>
        </w:rPr>
        <w:t>ü</w:t>
      </w:r>
      <w:r w:rsidRPr="0062614F">
        <w:rPr>
          <w:rFonts w:ascii="Calibri" w:hAnsi="Calibri" w:cs="Calibri"/>
          <w:color w:val="auto"/>
        </w:rPr>
        <w:t>r Reisebegleitung, F</w:t>
      </w:r>
      <w:r w:rsidRPr="0062614F">
        <w:rPr>
          <w:rFonts w:ascii="Calibri" w:hAnsi="Calibri" w:cs="Calibri" w:hint="cs"/>
          <w:color w:val="auto"/>
        </w:rPr>
        <w:t>ü</w:t>
      </w:r>
      <w:r w:rsidRPr="0062614F">
        <w:rPr>
          <w:rFonts w:ascii="Calibri" w:hAnsi="Calibri" w:cs="Calibri"/>
          <w:color w:val="auto"/>
        </w:rPr>
        <w:t xml:space="preserve">hrung und Organisation, zzgl. 250 </w:t>
      </w:r>
      <w:r w:rsidRPr="0062614F">
        <w:rPr>
          <w:rFonts w:ascii="Calibri" w:hAnsi="Calibri" w:cs="Calibri" w:hint="cs"/>
          <w:color w:val="auto"/>
        </w:rPr>
        <w:t>€</w:t>
      </w:r>
      <w:r w:rsidRPr="0062614F">
        <w:rPr>
          <w:rFonts w:ascii="Calibri" w:hAnsi="Calibri" w:cs="Calibri"/>
          <w:color w:val="auto"/>
        </w:rPr>
        <w:t xml:space="preserve"> f</w:t>
      </w:r>
      <w:r w:rsidRPr="0062614F">
        <w:rPr>
          <w:rFonts w:ascii="Calibri" w:hAnsi="Calibri" w:cs="Calibri" w:hint="cs"/>
          <w:color w:val="auto"/>
        </w:rPr>
        <w:t>ü</w:t>
      </w:r>
      <w:r w:rsidRPr="0062614F">
        <w:rPr>
          <w:rFonts w:ascii="Calibri" w:hAnsi="Calibri" w:cs="Calibri"/>
          <w:color w:val="auto"/>
        </w:rPr>
        <w:t xml:space="preserve">r 4 </w:t>
      </w:r>
      <w:r w:rsidRPr="0062614F">
        <w:rPr>
          <w:rFonts w:ascii="Calibri" w:hAnsi="Calibri" w:cs="Calibri" w:hint="cs"/>
          <w:color w:val="auto"/>
        </w:rPr>
        <w:t>Ü</w:t>
      </w:r>
      <w:r w:rsidRPr="0062614F">
        <w:rPr>
          <w:rFonts w:ascii="Calibri" w:hAnsi="Calibri" w:cs="Calibri"/>
          <w:color w:val="auto"/>
        </w:rPr>
        <w:t>bernachtungen/Frühstück im Zwei- und Mehrbettzimmer</w:t>
      </w:r>
    </w:p>
    <w:p w14:paraId="5A2163C9" w14:textId="3AE6EB31" w:rsidR="005240F6" w:rsidRPr="0062614F" w:rsidRDefault="005240F6" w:rsidP="0062614F">
      <w:pPr>
        <w:pStyle w:val="KeinLeerraum"/>
        <w:numPr>
          <w:ilvl w:val="0"/>
          <w:numId w:val="20"/>
        </w:numPr>
        <w:spacing w:line="360" w:lineRule="auto"/>
        <w:rPr>
          <w:rFonts w:ascii="Calibri" w:hAnsi="Calibri" w:cs="Calibri"/>
          <w:color w:val="auto"/>
        </w:rPr>
      </w:pPr>
      <w:hyperlink r:id="rId12" w:history="1">
        <w:r w:rsidRPr="00E65015">
          <w:rPr>
            <w:rStyle w:val="Hyperlink"/>
            <w:rFonts w:ascii="Calibri" w:hAnsi="Calibri" w:cs="Calibri"/>
          </w:rPr>
          <w:t>04.</w:t>
        </w:r>
        <w:r w:rsidR="005B28DF" w:rsidRPr="00E65015">
          <w:rPr>
            <w:rStyle w:val="Hyperlink"/>
            <w:rFonts w:ascii="Calibri" w:hAnsi="Calibri" w:cs="Calibri"/>
          </w:rPr>
          <w:t xml:space="preserve"> </w:t>
        </w:r>
        <w:r w:rsidR="005F56F1" w:rsidRPr="00E65015">
          <w:rPr>
            <w:rStyle w:val="Hyperlink"/>
            <w:rFonts w:ascii="Calibri" w:hAnsi="Calibri" w:cs="Calibri"/>
          </w:rPr>
          <w:t>bis</w:t>
        </w:r>
        <w:r w:rsidR="005B28DF" w:rsidRPr="00E65015">
          <w:rPr>
            <w:rStyle w:val="Hyperlink"/>
            <w:rFonts w:ascii="Calibri" w:hAnsi="Calibri" w:cs="Calibri"/>
          </w:rPr>
          <w:t xml:space="preserve"> </w:t>
        </w:r>
        <w:r w:rsidRPr="00E65015">
          <w:rPr>
            <w:rStyle w:val="Hyperlink"/>
            <w:rFonts w:ascii="Calibri" w:hAnsi="Calibri" w:cs="Calibri"/>
          </w:rPr>
          <w:t>07. Juni 2026:</w:t>
        </w:r>
      </w:hyperlink>
      <w:r w:rsidRPr="0062614F">
        <w:rPr>
          <w:rFonts w:ascii="Calibri" w:hAnsi="Calibri" w:cs="Calibri"/>
          <w:color w:val="auto"/>
        </w:rPr>
        <w:t xml:space="preserve"> Kosten</w:t>
      </w:r>
      <w:r w:rsidR="005F56F1" w:rsidRPr="0062614F">
        <w:rPr>
          <w:rFonts w:ascii="Calibri" w:hAnsi="Calibri" w:cs="Calibri"/>
          <w:color w:val="auto"/>
        </w:rPr>
        <w:t xml:space="preserve"> pro Person:</w:t>
      </w:r>
      <w:r w:rsidRPr="0062614F">
        <w:rPr>
          <w:rFonts w:ascii="Calibri" w:hAnsi="Calibri" w:cs="Calibri"/>
          <w:color w:val="auto"/>
        </w:rPr>
        <w:t xml:space="preserve"> 225 </w:t>
      </w:r>
      <w:r w:rsidRPr="0062614F">
        <w:rPr>
          <w:rFonts w:ascii="Calibri" w:hAnsi="Calibri" w:cs="Calibri" w:hint="cs"/>
          <w:color w:val="auto"/>
        </w:rPr>
        <w:t>€</w:t>
      </w:r>
      <w:r w:rsidRPr="0062614F">
        <w:rPr>
          <w:rFonts w:ascii="Calibri" w:hAnsi="Calibri" w:cs="Calibri"/>
          <w:color w:val="auto"/>
        </w:rPr>
        <w:t xml:space="preserve"> f</w:t>
      </w:r>
      <w:r w:rsidRPr="0062614F">
        <w:rPr>
          <w:rFonts w:ascii="Calibri" w:hAnsi="Calibri" w:cs="Calibri" w:hint="cs"/>
          <w:color w:val="auto"/>
        </w:rPr>
        <w:t>ü</w:t>
      </w:r>
      <w:r w:rsidRPr="0062614F">
        <w:rPr>
          <w:rFonts w:ascii="Calibri" w:hAnsi="Calibri" w:cs="Calibri"/>
          <w:color w:val="auto"/>
        </w:rPr>
        <w:t>r Reisebegleitung, F</w:t>
      </w:r>
      <w:r w:rsidRPr="0062614F">
        <w:rPr>
          <w:rFonts w:ascii="Calibri" w:hAnsi="Calibri" w:cs="Calibri" w:hint="cs"/>
          <w:color w:val="auto"/>
        </w:rPr>
        <w:t>ü</w:t>
      </w:r>
      <w:r w:rsidRPr="0062614F">
        <w:rPr>
          <w:rFonts w:ascii="Calibri" w:hAnsi="Calibri" w:cs="Calibri"/>
          <w:color w:val="auto"/>
        </w:rPr>
        <w:t xml:space="preserve">hrung und Organisation, zzgl. 175 </w:t>
      </w:r>
      <w:r w:rsidRPr="0062614F">
        <w:rPr>
          <w:rFonts w:ascii="Calibri" w:hAnsi="Calibri" w:cs="Calibri" w:hint="cs"/>
          <w:color w:val="auto"/>
        </w:rPr>
        <w:t>€</w:t>
      </w:r>
      <w:r w:rsidRPr="0062614F">
        <w:rPr>
          <w:rFonts w:ascii="Calibri" w:hAnsi="Calibri" w:cs="Calibri"/>
          <w:color w:val="auto"/>
        </w:rPr>
        <w:t xml:space="preserve"> f</w:t>
      </w:r>
      <w:r w:rsidRPr="0062614F">
        <w:rPr>
          <w:rFonts w:ascii="Calibri" w:hAnsi="Calibri" w:cs="Calibri" w:hint="cs"/>
          <w:color w:val="auto"/>
        </w:rPr>
        <w:t>ü</w:t>
      </w:r>
      <w:r w:rsidRPr="0062614F">
        <w:rPr>
          <w:rFonts w:ascii="Calibri" w:hAnsi="Calibri" w:cs="Calibri"/>
          <w:color w:val="auto"/>
        </w:rPr>
        <w:t xml:space="preserve">r 3 </w:t>
      </w:r>
      <w:r w:rsidRPr="0062614F">
        <w:rPr>
          <w:rFonts w:ascii="Calibri" w:hAnsi="Calibri" w:cs="Calibri" w:hint="cs"/>
          <w:color w:val="auto"/>
        </w:rPr>
        <w:t>Ü</w:t>
      </w:r>
      <w:r w:rsidRPr="0062614F">
        <w:rPr>
          <w:rFonts w:ascii="Calibri" w:hAnsi="Calibri" w:cs="Calibri"/>
          <w:color w:val="auto"/>
        </w:rPr>
        <w:t>bernachtungen</w:t>
      </w:r>
      <w:r w:rsidR="005F56F1" w:rsidRPr="0062614F">
        <w:rPr>
          <w:rFonts w:ascii="Calibri" w:hAnsi="Calibri" w:cs="Calibri"/>
          <w:color w:val="auto"/>
        </w:rPr>
        <w:t>/Frühstück</w:t>
      </w:r>
      <w:r w:rsidRPr="0062614F">
        <w:rPr>
          <w:rFonts w:ascii="Calibri" w:hAnsi="Calibri" w:cs="Calibri"/>
          <w:color w:val="auto"/>
        </w:rPr>
        <w:t xml:space="preserve"> i</w:t>
      </w:r>
      <w:r w:rsidR="005F56F1" w:rsidRPr="0062614F">
        <w:rPr>
          <w:rFonts w:ascii="Calibri" w:hAnsi="Calibri" w:cs="Calibri"/>
          <w:color w:val="auto"/>
        </w:rPr>
        <w:t>m</w:t>
      </w:r>
      <w:r w:rsidRPr="0062614F">
        <w:rPr>
          <w:rFonts w:ascii="Calibri" w:hAnsi="Calibri" w:cs="Calibri"/>
          <w:color w:val="auto"/>
        </w:rPr>
        <w:t xml:space="preserve"> Zwei- und Mehrbettzimmer</w:t>
      </w:r>
    </w:p>
    <w:p w14:paraId="5A517309" w14:textId="77777777" w:rsidR="005B28DF" w:rsidRDefault="005B28DF" w:rsidP="00277ED6">
      <w:pPr>
        <w:pStyle w:val="KeinLeerraum"/>
        <w:spacing w:line="360" w:lineRule="auto"/>
        <w:rPr>
          <w:rFonts w:ascii="Calibri" w:hAnsi="Calibri" w:cs="Calibri"/>
          <w:color w:val="FF0000"/>
        </w:rPr>
      </w:pPr>
    </w:p>
    <w:p w14:paraId="519AC9EC" w14:textId="2F1F2EC1" w:rsidR="00277ED6" w:rsidRDefault="00277ED6" w:rsidP="00277ED6">
      <w:pPr>
        <w:pStyle w:val="KeinLeerraum"/>
        <w:spacing w:line="360" w:lineRule="auto"/>
        <w:rPr>
          <w:rFonts w:ascii="Calibri" w:hAnsi="Calibri" w:cs="Calibri"/>
        </w:rPr>
      </w:pPr>
      <w:r w:rsidRPr="00277ED6">
        <w:rPr>
          <w:rFonts w:ascii="Calibri" w:hAnsi="Calibri" w:cs="Calibri"/>
        </w:rPr>
        <w:t>Alle Infos: </w:t>
      </w:r>
      <w:hyperlink r:id="rId13" w:history="1">
        <w:r w:rsidR="005240F6" w:rsidRPr="00B209BE">
          <w:rPr>
            <w:rStyle w:val="Hyperlink"/>
            <w:rFonts w:ascii="Calibri" w:hAnsi="Calibri" w:cs="Calibri"/>
          </w:rPr>
          <w:t>www.toelzer-land.de/klosterwege</w:t>
        </w:r>
      </w:hyperlink>
    </w:p>
    <w:p w14:paraId="2AE7C94D" w14:textId="77777777" w:rsidR="00277ED6" w:rsidRDefault="00277ED6" w:rsidP="006F0DB5">
      <w:pPr>
        <w:pStyle w:val="KeinLeerraum"/>
        <w:spacing w:line="360" w:lineRule="auto"/>
        <w:jc w:val="both"/>
        <w:rPr>
          <w:rFonts w:ascii="Calibri" w:hAnsi="Calibri" w:cs="Calibri"/>
          <w:b/>
          <w:bCs/>
        </w:rPr>
      </w:pPr>
    </w:p>
    <w:p w14:paraId="4515D767" w14:textId="487E2895" w:rsidR="004A0134" w:rsidRDefault="00277ED6" w:rsidP="006F0DB5">
      <w:pPr>
        <w:pStyle w:val="KeinLeerraum"/>
        <w:spacing w:line="360" w:lineRule="auto"/>
        <w:jc w:val="both"/>
        <w:rPr>
          <w:rFonts w:ascii="Calibri" w:hAnsi="Calibri" w:cs="Calibri"/>
        </w:rPr>
      </w:pPr>
      <w:r>
        <w:rPr>
          <w:rFonts w:ascii="Calibri" w:hAnsi="Calibri" w:cs="Calibri"/>
          <w:b/>
          <w:bCs/>
        </w:rPr>
        <w:t>Die Etappen im Überblick</w:t>
      </w:r>
    </w:p>
    <w:p w14:paraId="3ABC2AFD" w14:textId="79691D98" w:rsidR="00277ED6" w:rsidRDefault="00277ED6" w:rsidP="00277ED6">
      <w:pPr>
        <w:pStyle w:val="KeinLeerraum"/>
        <w:spacing w:line="360" w:lineRule="auto"/>
        <w:rPr>
          <w:rFonts w:ascii="Calibri" w:hAnsi="Calibri" w:cs="Calibri"/>
        </w:rPr>
      </w:pPr>
      <w:r>
        <w:rPr>
          <w:rFonts w:ascii="Calibri" w:hAnsi="Calibri" w:cs="Calibri"/>
        </w:rPr>
        <w:t xml:space="preserve">Etappe 1) </w:t>
      </w:r>
      <w:r w:rsidRPr="00277ED6">
        <w:rPr>
          <w:rFonts w:ascii="Calibri" w:hAnsi="Calibri" w:cs="Calibri"/>
        </w:rPr>
        <w:t xml:space="preserve">Bad Tölz – </w:t>
      </w:r>
      <w:r>
        <w:rPr>
          <w:rFonts w:ascii="Calibri" w:hAnsi="Calibri" w:cs="Calibri"/>
        </w:rPr>
        <w:t xml:space="preserve">Kloster </w:t>
      </w:r>
      <w:r w:rsidRPr="00277ED6">
        <w:rPr>
          <w:rFonts w:ascii="Calibri" w:hAnsi="Calibri" w:cs="Calibri"/>
        </w:rPr>
        <w:t xml:space="preserve">Dietramszell (21,1 km | 173 hm | ca. 4,5 Std.) </w:t>
      </w:r>
    </w:p>
    <w:p w14:paraId="01E27893" w14:textId="057FFEF0" w:rsidR="00277ED6" w:rsidRDefault="00277ED6" w:rsidP="00277ED6">
      <w:pPr>
        <w:pStyle w:val="KeinLeerraum"/>
        <w:spacing w:line="360" w:lineRule="auto"/>
        <w:rPr>
          <w:rFonts w:ascii="Calibri" w:hAnsi="Calibri" w:cs="Calibri"/>
        </w:rPr>
      </w:pPr>
      <w:r>
        <w:rPr>
          <w:rFonts w:ascii="Calibri" w:hAnsi="Calibri" w:cs="Calibri"/>
        </w:rPr>
        <w:t xml:space="preserve">Etappe 2) Kloster </w:t>
      </w:r>
      <w:r w:rsidRPr="00277ED6">
        <w:rPr>
          <w:rFonts w:ascii="Calibri" w:hAnsi="Calibri" w:cs="Calibri"/>
        </w:rPr>
        <w:t xml:space="preserve">Dietramszell – </w:t>
      </w:r>
      <w:r>
        <w:rPr>
          <w:rFonts w:ascii="Calibri" w:hAnsi="Calibri" w:cs="Calibri"/>
        </w:rPr>
        <w:t xml:space="preserve">Kloster </w:t>
      </w:r>
      <w:r w:rsidRPr="00277ED6">
        <w:rPr>
          <w:rFonts w:ascii="Calibri" w:hAnsi="Calibri" w:cs="Calibri"/>
        </w:rPr>
        <w:t>Beuerberg (23 km | 172 hm | ca. 5 Std.)</w:t>
      </w:r>
    </w:p>
    <w:p w14:paraId="78518F2B" w14:textId="7B970B82" w:rsidR="00277ED6" w:rsidRDefault="00277ED6" w:rsidP="00277ED6">
      <w:pPr>
        <w:pStyle w:val="KeinLeerraum"/>
        <w:spacing w:line="360" w:lineRule="auto"/>
        <w:rPr>
          <w:rFonts w:ascii="Calibri" w:hAnsi="Calibri" w:cs="Calibri"/>
        </w:rPr>
      </w:pPr>
      <w:r>
        <w:rPr>
          <w:rFonts w:ascii="Calibri" w:hAnsi="Calibri" w:cs="Calibri"/>
        </w:rPr>
        <w:t xml:space="preserve">Etappe 3) Kloster </w:t>
      </w:r>
      <w:r w:rsidRPr="00277ED6">
        <w:rPr>
          <w:rFonts w:ascii="Calibri" w:hAnsi="Calibri" w:cs="Calibri"/>
        </w:rPr>
        <w:t xml:space="preserve">Beuerberg – </w:t>
      </w:r>
      <w:proofErr w:type="spellStart"/>
      <w:r>
        <w:rPr>
          <w:rFonts w:ascii="Calibri" w:hAnsi="Calibri" w:cs="Calibri"/>
        </w:rPr>
        <w:t>Reindlschmiede</w:t>
      </w:r>
      <w:proofErr w:type="spellEnd"/>
      <w:r>
        <w:rPr>
          <w:rFonts w:ascii="Calibri" w:hAnsi="Calibri" w:cs="Calibri"/>
        </w:rPr>
        <w:t xml:space="preserve"> </w:t>
      </w:r>
      <w:r w:rsidRPr="00277ED6">
        <w:rPr>
          <w:rFonts w:ascii="Calibri" w:hAnsi="Calibri" w:cs="Calibri"/>
        </w:rPr>
        <w:t>Bad Heilbrunn (10,1 km | 56 hm | ca. 2,5 Std.)</w:t>
      </w:r>
    </w:p>
    <w:p w14:paraId="1CFF28AD" w14:textId="0517E271" w:rsidR="00277ED6" w:rsidRDefault="00277ED6" w:rsidP="00277ED6">
      <w:pPr>
        <w:pStyle w:val="KeinLeerraum"/>
        <w:spacing w:line="360" w:lineRule="auto"/>
        <w:rPr>
          <w:rFonts w:ascii="Calibri" w:hAnsi="Calibri" w:cs="Calibri"/>
        </w:rPr>
      </w:pPr>
      <w:r>
        <w:rPr>
          <w:rFonts w:ascii="Calibri" w:hAnsi="Calibri" w:cs="Calibri"/>
        </w:rPr>
        <w:t>Etappe 4)</w:t>
      </w:r>
      <w:r w:rsidRPr="00277ED6">
        <w:rPr>
          <w:rFonts w:ascii="Calibri" w:hAnsi="Calibri" w:cs="Calibri"/>
        </w:rPr>
        <w:t xml:space="preserve"> </w:t>
      </w:r>
      <w:proofErr w:type="spellStart"/>
      <w:r>
        <w:rPr>
          <w:rFonts w:ascii="Calibri" w:hAnsi="Calibri" w:cs="Calibri"/>
        </w:rPr>
        <w:t>Reindlschmiede</w:t>
      </w:r>
      <w:proofErr w:type="spellEnd"/>
      <w:r w:rsidRPr="00277ED6">
        <w:rPr>
          <w:rFonts w:ascii="Calibri" w:hAnsi="Calibri" w:cs="Calibri"/>
        </w:rPr>
        <w:t xml:space="preserve"> Bad Heilbrunn – </w:t>
      </w:r>
      <w:r>
        <w:rPr>
          <w:rFonts w:ascii="Calibri" w:hAnsi="Calibri" w:cs="Calibri"/>
        </w:rPr>
        <w:t xml:space="preserve">Kloster </w:t>
      </w:r>
      <w:r w:rsidRPr="00277ED6">
        <w:rPr>
          <w:rFonts w:ascii="Calibri" w:hAnsi="Calibri" w:cs="Calibri"/>
        </w:rPr>
        <w:t>Benediktbeuern (12,5 km | 288 hm | ca. 3,5 Std.)</w:t>
      </w:r>
    </w:p>
    <w:p w14:paraId="0688C870" w14:textId="0E8B3D89" w:rsidR="00277ED6" w:rsidRDefault="00277ED6" w:rsidP="00277ED6">
      <w:pPr>
        <w:pStyle w:val="KeinLeerraum"/>
        <w:spacing w:line="360" w:lineRule="auto"/>
        <w:rPr>
          <w:rFonts w:ascii="Calibri" w:hAnsi="Calibri" w:cs="Calibri"/>
        </w:rPr>
      </w:pPr>
      <w:r>
        <w:rPr>
          <w:rFonts w:ascii="Calibri" w:hAnsi="Calibri" w:cs="Calibri"/>
        </w:rPr>
        <w:t>Etappe 5)</w:t>
      </w:r>
      <w:r w:rsidRPr="00277ED6">
        <w:rPr>
          <w:rFonts w:ascii="Calibri" w:hAnsi="Calibri" w:cs="Calibri"/>
        </w:rPr>
        <w:t xml:space="preserve"> </w:t>
      </w:r>
      <w:r>
        <w:rPr>
          <w:rFonts w:ascii="Calibri" w:hAnsi="Calibri" w:cs="Calibri"/>
        </w:rPr>
        <w:t xml:space="preserve">Kloster </w:t>
      </w:r>
      <w:r w:rsidRPr="00277ED6">
        <w:rPr>
          <w:rFonts w:ascii="Calibri" w:hAnsi="Calibri" w:cs="Calibri"/>
        </w:rPr>
        <w:t xml:space="preserve">Benediktbeuern – </w:t>
      </w:r>
      <w:r>
        <w:rPr>
          <w:rFonts w:ascii="Calibri" w:hAnsi="Calibri" w:cs="Calibri"/>
        </w:rPr>
        <w:t>Kloster</w:t>
      </w:r>
      <w:r w:rsidR="00073591">
        <w:rPr>
          <w:rFonts w:ascii="Calibri" w:hAnsi="Calibri" w:cs="Calibri"/>
        </w:rPr>
        <w:t>dorf</w:t>
      </w:r>
      <w:r>
        <w:rPr>
          <w:rFonts w:ascii="Calibri" w:hAnsi="Calibri" w:cs="Calibri"/>
        </w:rPr>
        <w:t xml:space="preserve"> </w:t>
      </w:r>
      <w:r w:rsidRPr="00277ED6">
        <w:rPr>
          <w:rFonts w:ascii="Calibri" w:hAnsi="Calibri" w:cs="Calibri"/>
        </w:rPr>
        <w:t>Schlehdorf (15,2 km</w:t>
      </w:r>
      <w:r>
        <w:rPr>
          <w:rFonts w:ascii="Calibri" w:hAnsi="Calibri" w:cs="Calibri"/>
        </w:rPr>
        <w:t xml:space="preserve"> </w:t>
      </w:r>
      <w:r w:rsidRPr="00277ED6">
        <w:rPr>
          <w:rFonts w:ascii="Calibri" w:hAnsi="Calibri" w:cs="Calibri"/>
        </w:rPr>
        <w:t>| 19 hm</w:t>
      </w:r>
      <w:r>
        <w:rPr>
          <w:rFonts w:ascii="Calibri" w:hAnsi="Calibri" w:cs="Calibri"/>
        </w:rPr>
        <w:t xml:space="preserve"> </w:t>
      </w:r>
      <w:r w:rsidRPr="00277ED6">
        <w:rPr>
          <w:rFonts w:ascii="Calibri" w:hAnsi="Calibri" w:cs="Calibri"/>
        </w:rPr>
        <w:t>| 3:14 Std</w:t>
      </w:r>
      <w:r>
        <w:rPr>
          <w:rFonts w:ascii="Calibri" w:hAnsi="Calibri" w:cs="Calibri"/>
        </w:rPr>
        <w:t>.</w:t>
      </w:r>
      <w:r w:rsidRPr="00277ED6">
        <w:rPr>
          <w:rFonts w:ascii="Calibri" w:hAnsi="Calibri" w:cs="Calibri"/>
        </w:rPr>
        <w:t>)</w:t>
      </w:r>
    </w:p>
    <w:p w14:paraId="5C82B8DD" w14:textId="77777777" w:rsidR="00277ED6" w:rsidRDefault="00277ED6" w:rsidP="00277ED6">
      <w:pPr>
        <w:pStyle w:val="KeinLeerraum"/>
        <w:spacing w:line="360" w:lineRule="auto"/>
        <w:jc w:val="both"/>
        <w:rPr>
          <w:rFonts w:ascii="Calibri" w:hAnsi="Calibri" w:cs="Calibri"/>
          <w:b/>
          <w:bCs/>
        </w:rPr>
      </w:pPr>
    </w:p>
    <w:p w14:paraId="5DF11432" w14:textId="77777777" w:rsidR="005D1C7E" w:rsidRPr="008E131C" w:rsidRDefault="00277ED6" w:rsidP="005D1C7E">
      <w:pPr>
        <w:pStyle w:val="KeinLeerraum"/>
        <w:spacing w:line="360" w:lineRule="auto"/>
        <w:jc w:val="both"/>
        <w:rPr>
          <w:rFonts w:ascii="Calibri" w:hAnsi="Calibri" w:cs="Calibri"/>
          <w:b/>
          <w:bCs/>
          <w:u w:val="single"/>
        </w:rPr>
      </w:pPr>
      <w:r w:rsidRPr="008E131C">
        <w:rPr>
          <w:rFonts w:ascii="Calibri" w:hAnsi="Calibri" w:cs="Calibri"/>
          <w:b/>
          <w:bCs/>
          <w:u w:val="single"/>
        </w:rPr>
        <w:t>Die Klöster entlang der Klosterwege</w:t>
      </w:r>
    </w:p>
    <w:p w14:paraId="0A8AAB6A" w14:textId="0A63DBB6" w:rsidR="008E131C" w:rsidRPr="008E131C" w:rsidRDefault="002E5A0D" w:rsidP="008E131C">
      <w:pPr>
        <w:pStyle w:val="KeinLeerraum"/>
        <w:spacing w:line="240" w:lineRule="auto"/>
        <w:jc w:val="both"/>
        <w:rPr>
          <w:rFonts w:ascii="Calibri" w:hAnsi="Calibri" w:cs="Calibri"/>
          <w:color w:val="auto"/>
          <w:sz w:val="27"/>
        </w:rPr>
      </w:pPr>
      <w:r w:rsidRPr="008E131C">
        <w:rPr>
          <w:rStyle w:val="Fett"/>
          <w:rFonts w:ascii="Calibri" w:hAnsi="Calibri" w:cs="Calibri"/>
          <w:color w:val="auto"/>
        </w:rPr>
        <w:t xml:space="preserve">Franziskanerkloster Bad Tölz: </w:t>
      </w:r>
      <w:r w:rsidR="008E131C" w:rsidRPr="008E131C">
        <w:rPr>
          <w:rFonts w:ascii="Calibri" w:hAnsi="Calibri" w:cs="Calibri"/>
        </w:rPr>
        <w:t>Mitten in Bad Tölz und nur wenige Schritte von der Isar entfernt liegt das ehemalige Franziskanerkloster – ein Ort, der bis heute eine besondere Ruhe ausstrahlt. Zwar wurde der Klosterbetrieb bereits 2008 eingestellt, doch das Areal ist weiterhin ein echtes Kleinod für Kultur- und Naturinteressierte. Besonders sehenswert</w:t>
      </w:r>
      <w:r w:rsidR="007D494F">
        <w:rPr>
          <w:rFonts w:ascii="Calibri" w:hAnsi="Calibri" w:cs="Calibri"/>
        </w:rPr>
        <w:t>:</w:t>
      </w:r>
      <w:r w:rsidR="008E131C" w:rsidRPr="008E131C">
        <w:rPr>
          <w:rFonts w:ascii="Calibri" w:hAnsi="Calibri" w:cs="Calibri"/>
        </w:rPr>
        <w:t xml:space="preserve"> die </w:t>
      </w:r>
      <w:hyperlink r:id="rId14" w:history="1">
        <w:r w:rsidR="008E131C" w:rsidRPr="004E6106">
          <w:rPr>
            <w:rStyle w:val="Hyperlink"/>
            <w:rFonts w:ascii="Calibri" w:hAnsi="Calibri" w:cs="Calibri"/>
          </w:rPr>
          <w:t>Franziskanerkirche</w:t>
        </w:r>
      </w:hyperlink>
      <w:r w:rsidR="008E131C" w:rsidRPr="008E131C">
        <w:rPr>
          <w:rFonts w:ascii="Calibri" w:hAnsi="Calibri" w:cs="Calibri"/>
        </w:rPr>
        <w:t xml:space="preserve"> (Dreifaltigkeitskirche), die liebevoll gestaltete Jahreskrippe als Dauerausstellung sowie die historischen Klostergärten. Der heutige Rosengarten zählt neben dem eindrucksvollen Kalvarienberg zu den </w:t>
      </w:r>
      <w:hyperlink r:id="rId15" w:history="1">
        <w:r w:rsidR="008E131C" w:rsidRPr="004E6106">
          <w:rPr>
            <w:rStyle w:val="Hyperlink"/>
            <w:rFonts w:ascii="Calibri" w:hAnsi="Calibri" w:cs="Calibri"/>
          </w:rPr>
          <w:t>vier Vitalorten</w:t>
        </w:r>
      </w:hyperlink>
      <w:r w:rsidR="008E131C" w:rsidRPr="008E131C">
        <w:rPr>
          <w:rFonts w:ascii="Calibri" w:hAnsi="Calibri" w:cs="Calibri"/>
        </w:rPr>
        <w:t xml:space="preserve"> der Kurstadt und lädt zum Innehalten, Durchatmen und Krafttanken ein.</w:t>
      </w:r>
    </w:p>
    <w:p w14:paraId="5F3FD3FC" w14:textId="2EB4588B" w:rsidR="007D57E4" w:rsidRDefault="007D57E4" w:rsidP="005D1C7E">
      <w:pPr>
        <w:pStyle w:val="KeinLeerraum"/>
        <w:spacing w:line="360" w:lineRule="auto"/>
        <w:jc w:val="both"/>
        <w:rPr>
          <w:rStyle w:val="Fett"/>
          <w:rFonts w:ascii="Calibri" w:hAnsi="Calibri" w:cs="Calibri"/>
          <w:color w:val="FF0000"/>
        </w:rPr>
      </w:pPr>
    </w:p>
    <w:p w14:paraId="2BA438D4" w14:textId="7026BE2F" w:rsidR="008E131C" w:rsidRPr="008E131C" w:rsidRDefault="007D57E4" w:rsidP="008E131C">
      <w:pPr>
        <w:pStyle w:val="KeinLeerraum"/>
        <w:spacing w:line="240" w:lineRule="auto"/>
        <w:jc w:val="both"/>
        <w:rPr>
          <w:rFonts w:ascii="Calibri" w:hAnsi="Calibri" w:cs="Calibri"/>
          <w:bCs/>
          <w:color w:val="FF0000"/>
        </w:rPr>
      </w:pPr>
      <w:r w:rsidRPr="008E131C">
        <w:rPr>
          <w:rStyle w:val="Fett"/>
          <w:rFonts w:ascii="Calibri" w:hAnsi="Calibri" w:cs="Calibri"/>
          <w:color w:val="auto"/>
        </w:rPr>
        <w:t>Kloster Reutberg</w:t>
      </w:r>
      <w:r w:rsidR="008E131C" w:rsidRPr="008E131C">
        <w:rPr>
          <w:rStyle w:val="Fett"/>
          <w:rFonts w:ascii="Calibri" w:hAnsi="Calibri" w:cs="Calibri"/>
          <w:color w:val="auto"/>
        </w:rPr>
        <w:t>:</w:t>
      </w:r>
      <w:r w:rsidR="008E131C" w:rsidRPr="008E131C">
        <w:rPr>
          <w:rStyle w:val="Fett"/>
          <w:rFonts w:ascii="Calibri" w:hAnsi="Calibri" w:cs="Calibri"/>
          <w:b w:val="0"/>
          <w:color w:val="auto"/>
        </w:rPr>
        <w:t xml:space="preserve"> </w:t>
      </w:r>
      <w:r w:rsidR="008E131C" w:rsidRPr="008E131C">
        <w:rPr>
          <w:rFonts w:ascii="Calibri" w:hAnsi="Calibri" w:cs="Calibri"/>
        </w:rPr>
        <w:t xml:space="preserve">Das 1618 gegründete Kloster Reutberg ist bis heute Heimat der Franziskanerinnen vom Reutberg und ein Ort gelebter Spiritualität – eingebettet in die sanfte Voralpenlandschaft. Das Kloster selbst ist nicht zugänglich, dafür steht die kürzlich renovierte Wallfahrtskirche tagsüber </w:t>
      </w:r>
      <w:r w:rsidR="008E131C">
        <w:rPr>
          <w:rFonts w:ascii="Calibri" w:hAnsi="Calibri" w:cs="Calibri"/>
        </w:rPr>
        <w:t xml:space="preserve">für Besuche </w:t>
      </w:r>
      <w:r w:rsidR="008E131C" w:rsidRPr="008E131C">
        <w:rPr>
          <w:rFonts w:ascii="Calibri" w:hAnsi="Calibri" w:cs="Calibri"/>
        </w:rPr>
        <w:t xml:space="preserve">offen. Pilger finden hier </w:t>
      </w:r>
      <w:hyperlink r:id="rId16" w:history="1">
        <w:r w:rsidR="008E131C" w:rsidRPr="008E131C">
          <w:rPr>
            <w:rStyle w:val="Hyperlink"/>
            <w:rFonts w:ascii="Calibri" w:hAnsi="Calibri" w:cs="Calibri"/>
          </w:rPr>
          <w:t>verschiedene Angebote</w:t>
        </w:r>
      </w:hyperlink>
      <w:r w:rsidR="008E131C" w:rsidRPr="008E131C">
        <w:rPr>
          <w:rFonts w:ascii="Calibri" w:hAnsi="Calibri" w:cs="Calibri"/>
        </w:rPr>
        <w:t xml:space="preserve"> und Impulse für den Weg. </w:t>
      </w:r>
      <w:r w:rsidR="007D494F">
        <w:rPr>
          <w:rFonts w:ascii="Calibri" w:hAnsi="Calibri" w:cs="Calibri"/>
        </w:rPr>
        <w:t>Genuss-Tipp</w:t>
      </w:r>
      <w:r w:rsidR="008E131C">
        <w:rPr>
          <w:rFonts w:ascii="Calibri" w:hAnsi="Calibri" w:cs="Calibri"/>
        </w:rPr>
        <w:t>:</w:t>
      </w:r>
      <w:r w:rsidR="008E131C" w:rsidRPr="008E131C">
        <w:rPr>
          <w:rFonts w:ascii="Calibri" w:hAnsi="Calibri" w:cs="Calibri"/>
        </w:rPr>
        <w:t xml:space="preserve"> </w:t>
      </w:r>
      <w:r w:rsidR="008E131C">
        <w:rPr>
          <w:rFonts w:ascii="Calibri" w:hAnsi="Calibri" w:cs="Calibri"/>
        </w:rPr>
        <w:t>In der</w:t>
      </w:r>
      <w:r w:rsidR="008E131C" w:rsidRPr="008E131C">
        <w:rPr>
          <w:rFonts w:ascii="Calibri" w:hAnsi="Calibri" w:cs="Calibri"/>
        </w:rPr>
        <w:t xml:space="preserve"> Klosterbrauerei mit Bräustüberl und Biergarten trifft klösterliche Tradition auf bayerische Genusskultur</w:t>
      </w:r>
      <w:r w:rsidR="008E131C">
        <w:rPr>
          <w:rFonts w:ascii="Calibri" w:hAnsi="Calibri" w:cs="Calibri"/>
        </w:rPr>
        <w:t xml:space="preserve">. </w:t>
      </w:r>
      <w:r w:rsidR="008E131C" w:rsidRPr="008E131C">
        <w:rPr>
          <w:rFonts w:ascii="Calibri" w:hAnsi="Calibri" w:cs="Calibri"/>
        </w:rPr>
        <w:t>Panoramablick entlang der Alpenkette</w:t>
      </w:r>
      <w:r w:rsidR="008E131C">
        <w:rPr>
          <w:rFonts w:ascii="Calibri" w:hAnsi="Calibri" w:cs="Calibri"/>
        </w:rPr>
        <w:t xml:space="preserve"> </w:t>
      </w:r>
      <w:r w:rsidR="008E131C" w:rsidRPr="008E131C">
        <w:rPr>
          <w:rFonts w:ascii="Calibri" w:hAnsi="Calibri" w:cs="Calibri"/>
        </w:rPr>
        <w:t>inklusive.</w:t>
      </w:r>
    </w:p>
    <w:p w14:paraId="6D4BE9A1" w14:textId="77777777" w:rsidR="008E131C" w:rsidRDefault="008E131C" w:rsidP="005D1C7E">
      <w:pPr>
        <w:pStyle w:val="KeinLeerraum"/>
        <w:spacing w:line="360" w:lineRule="auto"/>
        <w:jc w:val="both"/>
        <w:rPr>
          <w:rStyle w:val="Fett"/>
          <w:rFonts w:ascii="Calibri" w:hAnsi="Calibri" w:cs="Calibri"/>
        </w:rPr>
      </w:pPr>
    </w:p>
    <w:p w14:paraId="207EA220" w14:textId="1A7E6C56" w:rsidR="008E131C" w:rsidRPr="008E131C" w:rsidRDefault="00277ED6" w:rsidP="008E131C">
      <w:pPr>
        <w:pStyle w:val="KeinLeerraum"/>
        <w:spacing w:line="240" w:lineRule="auto"/>
        <w:jc w:val="both"/>
        <w:rPr>
          <w:rFonts w:ascii="Calibri" w:hAnsi="Calibri" w:cs="Calibri"/>
        </w:rPr>
      </w:pPr>
      <w:r w:rsidRPr="00277ED6">
        <w:rPr>
          <w:rStyle w:val="Fett"/>
          <w:rFonts w:ascii="Calibri" w:hAnsi="Calibri" w:cs="Calibri"/>
        </w:rPr>
        <w:t>Kloster Dietramszell</w:t>
      </w:r>
      <w:r w:rsidR="008E131C">
        <w:rPr>
          <w:rStyle w:val="Fett"/>
          <w:rFonts w:ascii="Calibri" w:hAnsi="Calibri" w:cs="Calibri"/>
        </w:rPr>
        <w:t xml:space="preserve">: </w:t>
      </w:r>
      <w:r w:rsidR="008E131C" w:rsidRPr="008E131C">
        <w:rPr>
          <w:rFonts w:ascii="Calibri" w:hAnsi="Calibri" w:cs="Calibri"/>
        </w:rPr>
        <w:t xml:space="preserve">Das ehemalige </w:t>
      </w:r>
      <w:hyperlink r:id="rId17" w:history="1">
        <w:r w:rsidR="008E131C" w:rsidRPr="004E6106">
          <w:rPr>
            <w:rStyle w:val="Hyperlink"/>
            <w:rFonts w:ascii="Calibri" w:hAnsi="Calibri" w:cs="Calibri"/>
          </w:rPr>
          <w:t>Augustiner-Chorherrenstift</w:t>
        </w:r>
      </w:hyperlink>
      <w:r w:rsidR="008E131C" w:rsidRPr="008E131C">
        <w:rPr>
          <w:rFonts w:ascii="Calibri" w:hAnsi="Calibri" w:cs="Calibri"/>
        </w:rPr>
        <w:t xml:space="preserve"> ist ein Ort der Ruhe und des Ankommens. Ideal, um die erste Etappe der Klosterwege bewusst ausklingen zu lassen. Die barocke Anlage mit der Stiftskirche und die umgebende Natur laden ein, Tempo herauszunehmen und den Moment zu genießen. Besonderer Platz zum Innehalten: Der </w:t>
      </w:r>
      <w:proofErr w:type="spellStart"/>
      <w:r w:rsidR="008E131C" w:rsidRPr="008E131C">
        <w:rPr>
          <w:rFonts w:ascii="Calibri" w:hAnsi="Calibri" w:cs="Calibri"/>
        </w:rPr>
        <w:t>Kreuzbichl</w:t>
      </w:r>
      <w:proofErr w:type="spellEnd"/>
      <w:r w:rsidR="008E131C" w:rsidRPr="008E131C">
        <w:rPr>
          <w:rFonts w:ascii="Calibri" w:hAnsi="Calibri" w:cs="Calibri"/>
        </w:rPr>
        <w:t xml:space="preserve">, </w:t>
      </w:r>
      <w:r w:rsidR="008E131C">
        <w:rPr>
          <w:rFonts w:ascii="Calibri" w:hAnsi="Calibri" w:cs="Calibri"/>
        </w:rPr>
        <w:t xml:space="preserve">ein </w:t>
      </w:r>
      <w:r w:rsidR="008E131C" w:rsidRPr="008E131C">
        <w:rPr>
          <w:rFonts w:ascii="Calibri" w:hAnsi="Calibri" w:cs="Calibri"/>
        </w:rPr>
        <w:t>schön gelegene</w:t>
      </w:r>
      <w:r w:rsidR="008E131C">
        <w:rPr>
          <w:rFonts w:ascii="Calibri" w:hAnsi="Calibri" w:cs="Calibri"/>
        </w:rPr>
        <w:t>r</w:t>
      </w:r>
      <w:r w:rsidR="008E131C" w:rsidRPr="008E131C">
        <w:rPr>
          <w:rFonts w:ascii="Calibri" w:hAnsi="Calibri" w:cs="Calibri"/>
        </w:rPr>
        <w:t xml:space="preserve"> Friedhof/Friedwald mit weitem Blick auf die Bergkette.</w:t>
      </w:r>
    </w:p>
    <w:p w14:paraId="569EB189" w14:textId="6599BF5E" w:rsidR="008E131C" w:rsidRPr="008E131C" w:rsidRDefault="00277ED6" w:rsidP="00E04EA1">
      <w:pPr>
        <w:pStyle w:val="StandardWeb"/>
        <w:jc w:val="both"/>
        <w:rPr>
          <w:rStyle w:val="Fett"/>
          <w:rFonts w:ascii="Calibri" w:eastAsiaTheme="minorHAnsi" w:hAnsi="Calibri" w:cs="Calibri"/>
          <w:b w:val="0"/>
          <w:bCs w:val="0"/>
          <w:color w:val="333333" w:themeColor="text1"/>
          <w:sz w:val="22"/>
          <w:szCs w:val="22"/>
          <w:lang w:eastAsia="en-US"/>
        </w:rPr>
      </w:pPr>
      <w:r w:rsidRPr="00277ED6">
        <w:rPr>
          <w:rStyle w:val="Fett"/>
          <w:rFonts w:ascii="Calibri" w:hAnsi="Calibri" w:cs="Calibri"/>
          <w:sz w:val="22"/>
          <w:szCs w:val="22"/>
        </w:rPr>
        <w:t>Kloster Beuerberg</w:t>
      </w:r>
      <w:r>
        <w:rPr>
          <w:rStyle w:val="Fett"/>
          <w:rFonts w:ascii="Calibri" w:hAnsi="Calibri" w:cs="Calibri"/>
          <w:sz w:val="22"/>
          <w:szCs w:val="22"/>
        </w:rPr>
        <w:t>:</w:t>
      </w:r>
      <w:r>
        <w:rPr>
          <w:rFonts w:ascii="Calibri" w:hAnsi="Calibri" w:cs="Calibri"/>
          <w:sz w:val="22"/>
          <w:szCs w:val="22"/>
        </w:rPr>
        <w:t xml:space="preserve"> </w:t>
      </w:r>
      <w:r w:rsidR="008E131C" w:rsidRPr="008E131C">
        <w:rPr>
          <w:rFonts w:ascii="Calibri" w:eastAsiaTheme="minorHAnsi" w:hAnsi="Calibri" w:cs="Calibri"/>
          <w:color w:val="333333" w:themeColor="text1"/>
          <w:sz w:val="22"/>
          <w:szCs w:val="22"/>
          <w:lang w:eastAsia="en-US"/>
        </w:rPr>
        <w:t xml:space="preserve">Hoch über dem Loisachtal gelegen, öffnet </w:t>
      </w:r>
      <w:hyperlink r:id="rId18" w:history="1">
        <w:r w:rsidR="008E131C" w:rsidRPr="004E6106">
          <w:rPr>
            <w:rStyle w:val="Hyperlink"/>
            <w:rFonts w:ascii="Calibri" w:eastAsiaTheme="minorHAnsi" w:hAnsi="Calibri" w:cs="Calibri"/>
            <w:sz w:val="22"/>
            <w:szCs w:val="22"/>
            <w:lang w:eastAsia="en-US"/>
          </w:rPr>
          <w:t>Kloster Beuerberg</w:t>
        </w:r>
      </w:hyperlink>
      <w:r w:rsidR="008E131C" w:rsidRPr="008E131C">
        <w:rPr>
          <w:rFonts w:ascii="Calibri" w:eastAsiaTheme="minorHAnsi" w:hAnsi="Calibri" w:cs="Calibri"/>
          <w:color w:val="333333" w:themeColor="text1"/>
          <w:sz w:val="22"/>
          <w:szCs w:val="22"/>
          <w:lang w:eastAsia="en-US"/>
        </w:rPr>
        <w:t xml:space="preserve"> den Blick über das Voralpenland. Das ehemalige </w:t>
      </w:r>
      <w:proofErr w:type="spellStart"/>
      <w:r w:rsidR="008E131C" w:rsidRPr="008E131C">
        <w:rPr>
          <w:rFonts w:ascii="Calibri" w:eastAsiaTheme="minorHAnsi" w:hAnsi="Calibri" w:cs="Calibri"/>
          <w:color w:val="333333" w:themeColor="text1"/>
          <w:sz w:val="22"/>
          <w:szCs w:val="22"/>
          <w:lang w:eastAsia="en-US"/>
        </w:rPr>
        <w:t>Salesianerinnenkloster</w:t>
      </w:r>
      <w:proofErr w:type="spellEnd"/>
      <w:r w:rsidR="008E131C" w:rsidRPr="008E131C">
        <w:rPr>
          <w:rFonts w:ascii="Calibri" w:eastAsiaTheme="minorHAnsi" w:hAnsi="Calibri" w:cs="Calibri"/>
          <w:color w:val="333333" w:themeColor="text1"/>
          <w:sz w:val="22"/>
          <w:szCs w:val="22"/>
          <w:lang w:eastAsia="en-US"/>
        </w:rPr>
        <w:t xml:space="preserve"> ist nach einer umfassenden Generalsanierung wieder geöffnet. Heute ist es ein spirituelles Kulturzentrum mit Hotel, Gastronomie, Seminarhaus und Ausstellungen. Öffentliche Führungen sowie Begegnungen mit </w:t>
      </w:r>
      <w:proofErr w:type="spellStart"/>
      <w:r w:rsidR="008E131C" w:rsidRPr="008E131C">
        <w:rPr>
          <w:rFonts w:ascii="Calibri" w:eastAsiaTheme="minorHAnsi" w:hAnsi="Calibri" w:cs="Calibri"/>
          <w:color w:val="333333" w:themeColor="text1"/>
          <w:sz w:val="22"/>
          <w:szCs w:val="22"/>
          <w:lang w:eastAsia="en-US"/>
        </w:rPr>
        <w:t>Pilgerwegsbegleitern</w:t>
      </w:r>
      <w:proofErr w:type="spellEnd"/>
      <w:r w:rsidR="008E131C" w:rsidRPr="008E131C">
        <w:rPr>
          <w:rFonts w:ascii="Calibri" w:eastAsiaTheme="minorHAnsi" w:hAnsi="Calibri" w:cs="Calibri"/>
          <w:color w:val="333333" w:themeColor="text1"/>
          <w:sz w:val="22"/>
          <w:szCs w:val="22"/>
          <w:lang w:eastAsia="en-US"/>
        </w:rPr>
        <w:t xml:space="preserve"> machen das Kloster zu einem lebendigen Etappenort auf den Klosterwegen.</w:t>
      </w:r>
      <w:r w:rsidR="007D494F">
        <w:rPr>
          <w:rFonts w:ascii="Calibri" w:eastAsiaTheme="minorHAnsi" w:hAnsi="Calibri" w:cs="Calibri"/>
          <w:color w:val="333333" w:themeColor="text1"/>
          <w:sz w:val="22"/>
          <w:szCs w:val="22"/>
          <w:lang w:eastAsia="en-US"/>
        </w:rPr>
        <w:t xml:space="preserve"> Gut zu wissen: </w:t>
      </w:r>
      <w:r w:rsidR="007D494F" w:rsidRPr="008E131C">
        <w:rPr>
          <w:rFonts w:ascii="Calibri" w:eastAsiaTheme="minorHAnsi" w:hAnsi="Calibri" w:cs="Calibri"/>
          <w:color w:val="333333" w:themeColor="text1"/>
          <w:sz w:val="22"/>
          <w:szCs w:val="22"/>
          <w:lang w:eastAsia="en-US"/>
        </w:rPr>
        <w:t>Gäste können hier einkehren</w:t>
      </w:r>
      <w:r w:rsidR="007D494F">
        <w:rPr>
          <w:rFonts w:ascii="Calibri" w:eastAsiaTheme="minorHAnsi" w:hAnsi="Calibri" w:cs="Calibri"/>
          <w:color w:val="333333" w:themeColor="text1"/>
          <w:sz w:val="22"/>
          <w:szCs w:val="22"/>
          <w:lang w:eastAsia="en-US"/>
        </w:rPr>
        <w:t xml:space="preserve"> und </w:t>
      </w:r>
      <w:r w:rsidR="007D494F" w:rsidRPr="008E131C">
        <w:rPr>
          <w:rFonts w:ascii="Calibri" w:eastAsiaTheme="minorHAnsi" w:hAnsi="Calibri" w:cs="Calibri"/>
          <w:color w:val="333333" w:themeColor="text1"/>
          <w:sz w:val="22"/>
          <w:szCs w:val="22"/>
          <w:lang w:eastAsia="en-US"/>
        </w:rPr>
        <w:t>übernachten – auf Wunsch sogar in den ehemaligen Schwesternzellen.</w:t>
      </w:r>
    </w:p>
    <w:p w14:paraId="5AF0B178" w14:textId="734F311F" w:rsidR="008E131C" w:rsidRPr="008E131C" w:rsidRDefault="00277ED6" w:rsidP="00E04EA1">
      <w:pPr>
        <w:pStyle w:val="StandardWeb"/>
        <w:jc w:val="both"/>
        <w:rPr>
          <w:rFonts w:ascii="Calibri" w:eastAsiaTheme="minorHAnsi" w:hAnsi="Calibri" w:cs="Calibri"/>
          <w:color w:val="333333" w:themeColor="text1"/>
          <w:sz w:val="22"/>
          <w:szCs w:val="22"/>
          <w:lang w:eastAsia="en-US"/>
        </w:rPr>
      </w:pPr>
      <w:r w:rsidRPr="00277ED6">
        <w:rPr>
          <w:rStyle w:val="Fett"/>
          <w:rFonts w:ascii="Calibri" w:hAnsi="Calibri" w:cs="Calibri"/>
          <w:sz w:val="22"/>
          <w:szCs w:val="22"/>
        </w:rPr>
        <w:t>Kloster Benediktbeuern</w:t>
      </w:r>
      <w:r>
        <w:rPr>
          <w:rStyle w:val="Fett"/>
          <w:rFonts w:ascii="Calibri" w:hAnsi="Calibri" w:cs="Calibri"/>
          <w:sz w:val="22"/>
          <w:szCs w:val="22"/>
        </w:rPr>
        <w:t>:</w:t>
      </w:r>
      <w:r>
        <w:rPr>
          <w:rFonts w:ascii="Calibri" w:hAnsi="Calibri" w:cs="Calibri"/>
          <w:sz w:val="22"/>
          <w:szCs w:val="22"/>
        </w:rPr>
        <w:t xml:space="preserve"> </w:t>
      </w:r>
      <w:r w:rsidR="008E131C" w:rsidRPr="008E131C">
        <w:rPr>
          <w:rFonts w:ascii="Calibri" w:eastAsiaTheme="minorHAnsi" w:hAnsi="Calibri" w:cs="Calibri"/>
          <w:color w:val="333333" w:themeColor="text1"/>
          <w:sz w:val="22"/>
          <w:szCs w:val="22"/>
          <w:lang w:eastAsia="en-US"/>
        </w:rPr>
        <w:t xml:space="preserve">Das </w:t>
      </w:r>
      <w:hyperlink r:id="rId19" w:history="1">
        <w:r w:rsidR="008E131C" w:rsidRPr="004E6106">
          <w:rPr>
            <w:rStyle w:val="Hyperlink"/>
            <w:rFonts w:ascii="Calibri" w:eastAsiaTheme="minorHAnsi" w:hAnsi="Calibri" w:cs="Calibri"/>
            <w:sz w:val="22"/>
            <w:szCs w:val="22"/>
            <w:lang w:eastAsia="en-US"/>
          </w:rPr>
          <w:t>Kloster Benediktbeuern</w:t>
        </w:r>
      </w:hyperlink>
      <w:r w:rsidR="008E131C" w:rsidRPr="008E131C">
        <w:rPr>
          <w:rFonts w:ascii="Calibri" w:eastAsiaTheme="minorHAnsi" w:hAnsi="Calibri" w:cs="Calibri"/>
          <w:color w:val="333333" w:themeColor="text1"/>
          <w:sz w:val="22"/>
          <w:szCs w:val="22"/>
          <w:lang w:eastAsia="en-US"/>
        </w:rPr>
        <w:t xml:space="preserve"> z</w:t>
      </w:r>
      <w:r w:rsidR="008E131C" w:rsidRPr="008E131C">
        <w:rPr>
          <w:rFonts w:ascii="Calibri" w:eastAsiaTheme="minorHAnsi" w:hAnsi="Calibri" w:cs="Calibri" w:hint="cs"/>
          <w:color w:val="333333" w:themeColor="text1"/>
          <w:sz w:val="22"/>
          <w:szCs w:val="22"/>
          <w:lang w:eastAsia="en-US"/>
        </w:rPr>
        <w:t>ä</w:t>
      </w:r>
      <w:r w:rsidR="008E131C" w:rsidRPr="008E131C">
        <w:rPr>
          <w:rFonts w:ascii="Calibri" w:eastAsiaTheme="minorHAnsi" w:hAnsi="Calibri" w:cs="Calibri"/>
          <w:color w:val="333333" w:themeColor="text1"/>
          <w:sz w:val="22"/>
          <w:szCs w:val="22"/>
          <w:lang w:eastAsia="en-US"/>
        </w:rPr>
        <w:t>hlt zu den bedeutendsten Klosteranlagen Oberbayerns und blickt auf eine mehr als 1.200-j</w:t>
      </w:r>
      <w:r w:rsidR="008E131C" w:rsidRPr="008E131C">
        <w:rPr>
          <w:rFonts w:ascii="Calibri" w:eastAsiaTheme="minorHAnsi" w:hAnsi="Calibri" w:cs="Calibri" w:hint="cs"/>
          <w:color w:val="333333" w:themeColor="text1"/>
          <w:sz w:val="22"/>
          <w:szCs w:val="22"/>
          <w:lang w:eastAsia="en-US"/>
        </w:rPr>
        <w:t>ä</w:t>
      </w:r>
      <w:r w:rsidR="008E131C" w:rsidRPr="008E131C">
        <w:rPr>
          <w:rFonts w:ascii="Calibri" w:eastAsiaTheme="minorHAnsi" w:hAnsi="Calibri" w:cs="Calibri"/>
          <w:color w:val="333333" w:themeColor="text1"/>
          <w:sz w:val="22"/>
          <w:szCs w:val="22"/>
          <w:lang w:eastAsia="en-US"/>
        </w:rPr>
        <w:t>hrige Geschichte zur</w:t>
      </w:r>
      <w:r w:rsidR="008E131C" w:rsidRPr="008E131C">
        <w:rPr>
          <w:rFonts w:ascii="Calibri" w:eastAsiaTheme="minorHAnsi" w:hAnsi="Calibri" w:cs="Calibri" w:hint="cs"/>
          <w:color w:val="333333" w:themeColor="text1"/>
          <w:sz w:val="22"/>
          <w:szCs w:val="22"/>
          <w:lang w:eastAsia="en-US"/>
        </w:rPr>
        <w:t>ü</w:t>
      </w:r>
      <w:r w:rsidR="008E131C" w:rsidRPr="008E131C">
        <w:rPr>
          <w:rFonts w:ascii="Calibri" w:eastAsiaTheme="minorHAnsi" w:hAnsi="Calibri" w:cs="Calibri"/>
          <w:color w:val="333333" w:themeColor="text1"/>
          <w:sz w:val="22"/>
          <w:szCs w:val="22"/>
          <w:lang w:eastAsia="en-US"/>
        </w:rPr>
        <w:t xml:space="preserve">ck. </w:t>
      </w:r>
      <w:r w:rsidR="001301FB" w:rsidRPr="00055F7C">
        <w:rPr>
          <w:rFonts w:ascii="Calibri" w:eastAsiaTheme="minorHAnsi" w:hAnsi="Calibri" w:cs="Calibri"/>
          <w:color w:val="333333" w:themeColor="text1"/>
          <w:sz w:val="22"/>
          <w:szCs w:val="22"/>
          <w:lang w:eastAsia="en-US"/>
        </w:rPr>
        <w:t xml:space="preserve">In dem ehemaligen </w:t>
      </w:r>
      <w:r w:rsidR="001301FB" w:rsidRPr="00055F7C">
        <w:rPr>
          <w:rFonts w:ascii="Calibri" w:eastAsiaTheme="minorHAnsi" w:hAnsi="Calibri" w:cs="Calibri"/>
          <w:color w:val="333333" w:themeColor="text1"/>
          <w:sz w:val="22"/>
          <w:szCs w:val="22"/>
          <w:lang w:eastAsia="en-US"/>
        </w:rPr>
        <w:lastRenderedPageBreak/>
        <w:t xml:space="preserve">Benediktinerkloster leben seit bald 100 Jahren Ordensbrüder der Salesianer Don Boscos. Das Kloster ist </w:t>
      </w:r>
      <w:r w:rsidR="008E131C" w:rsidRPr="00055F7C">
        <w:rPr>
          <w:rFonts w:ascii="Calibri" w:eastAsiaTheme="minorHAnsi" w:hAnsi="Calibri" w:cs="Calibri"/>
          <w:color w:val="333333" w:themeColor="text1"/>
          <w:sz w:val="22"/>
          <w:szCs w:val="22"/>
          <w:lang w:eastAsia="en-US"/>
        </w:rPr>
        <w:t>ein lebendiger Ort der Bildung, Kultur und Begegnung</w:t>
      </w:r>
      <w:r w:rsidR="001301FB" w:rsidRPr="00055F7C">
        <w:rPr>
          <w:rFonts w:ascii="Calibri" w:eastAsiaTheme="minorHAnsi" w:hAnsi="Calibri" w:cs="Calibri"/>
          <w:color w:val="333333" w:themeColor="text1"/>
          <w:sz w:val="22"/>
          <w:szCs w:val="22"/>
          <w:lang w:eastAsia="en-US"/>
        </w:rPr>
        <w:t>, der von zahlreichen jungen Menschen sowie von Erwachsenen besucht wird.</w:t>
      </w:r>
      <w:r w:rsidR="008E131C" w:rsidRPr="00055F7C">
        <w:rPr>
          <w:rFonts w:ascii="Calibri" w:eastAsiaTheme="minorHAnsi" w:hAnsi="Calibri" w:cs="Calibri"/>
          <w:color w:val="333333" w:themeColor="text1"/>
          <w:sz w:val="22"/>
          <w:szCs w:val="22"/>
          <w:lang w:eastAsia="en-US"/>
        </w:rPr>
        <w:t xml:space="preserve"> Eingebettet</w:t>
      </w:r>
      <w:r w:rsidR="008E131C" w:rsidRPr="008E131C">
        <w:rPr>
          <w:rFonts w:ascii="Calibri" w:eastAsiaTheme="minorHAnsi" w:hAnsi="Calibri" w:cs="Calibri"/>
          <w:color w:val="333333" w:themeColor="text1"/>
          <w:sz w:val="22"/>
          <w:szCs w:val="22"/>
          <w:lang w:eastAsia="en-US"/>
        </w:rPr>
        <w:t xml:space="preserve"> in eine eindrucksvolle Landschaft aus Mooren, Wiesen und Bergpanorama verbindet es spirituelle Impulse mit Naturerlebnis. Einen Besuch wert: Der </w:t>
      </w:r>
      <w:hyperlink r:id="rId20" w:history="1">
        <w:proofErr w:type="spellStart"/>
        <w:r w:rsidR="008E131C" w:rsidRPr="004E6106">
          <w:rPr>
            <w:rStyle w:val="Hyperlink"/>
            <w:rFonts w:ascii="Calibri" w:eastAsiaTheme="minorHAnsi" w:hAnsi="Calibri" w:cs="Calibri"/>
            <w:sz w:val="22"/>
            <w:szCs w:val="22"/>
            <w:lang w:eastAsia="en-US"/>
          </w:rPr>
          <w:t>Benediktusweg</w:t>
        </w:r>
        <w:proofErr w:type="spellEnd"/>
      </w:hyperlink>
      <w:r w:rsidR="008E131C" w:rsidRPr="008E131C">
        <w:rPr>
          <w:rFonts w:ascii="Calibri" w:eastAsiaTheme="minorHAnsi" w:hAnsi="Calibri" w:cs="Calibri"/>
          <w:color w:val="333333" w:themeColor="text1"/>
          <w:sz w:val="22"/>
          <w:szCs w:val="22"/>
          <w:lang w:eastAsia="en-US"/>
        </w:rPr>
        <w:t>, ein meditativer Rundweg durch das weitläufige Klosterareal, vorbei an Gärten und Naturplätzen, der die Lehren des Heiligen Benedikt zeitgemäß erlebbar macht.</w:t>
      </w:r>
    </w:p>
    <w:p w14:paraId="1E4E0B69" w14:textId="56B109A1" w:rsidR="008E131C" w:rsidRPr="00A51E21" w:rsidRDefault="00277ED6" w:rsidP="00E04EA1">
      <w:pPr>
        <w:pStyle w:val="StandardWeb"/>
        <w:jc w:val="both"/>
        <w:rPr>
          <w:rFonts w:ascii="Calibri" w:eastAsiaTheme="minorHAnsi" w:hAnsi="Calibri" w:cs="Calibri"/>
          <w:color w:val="333333" w:themeColor="text1"/>
          <w:sz w:val="22"/>
          <w:szCs w:val="22"/>
          <w:lang w:eastAsia="en-US"/>
        </w:rPr>
      </w:pPr>
      <w:r w:rsidRPr="005F1296">
        <w:rPr>
          <w:rStyle w:val="Fett"/>
          <w:rFonts w:ascii="Calibri" w:hAnsi="Calibri" w:cs="Calibri"/>
          <w:sz w:val="22"/>
          <w:szCs w:val="22"/>
        </w:rPr>
        <w:t>Kloster Schlehdorf:</w:t>
      </w:r>
      <w:r w:rsidR="005F1296" w:rsidRPr="005F1296">
        <w:rPr>
          <w:rFonts w:ascii="Calibri" w:hAnsi="Calibri" w:cs="Calibri"/>
          <w:i/>
          <w:color w:val="FF0000"/>
          <w:sz w:val="22"/>
        </w:rPr>
        <w:t xml:space="preserve"> </w:t>
      </w:r>
      <w:r w:rsidR="008E131C" w:rsidRPr="00A51E21">
        <w:rPr>
          <w:rFonts w:ascii="Calibri" w:eastAsiaTheme="minorHAnsi" w:hAnsi="Calibri" w:cs="Calibri"/>
          <w:color w:val="333333" w:themeColor="text1"/>
          <w:sz w:val="22"/>
          <w:szCs w:val="22"/>
          <w:lang w:eastAsia="en-US"/>
        </w:rPr>
        <w:t>Das Klosterdorf Schlehdorf am Kochelsee</w:t>
      </w:r>
      <w:r w:rsidR="00014436" w:rsidRPr="00014436">
        <w:rPr>
          <w:rFonts w:ascii="Calibri" w:eastAsiaTheme="minorHAnsi" w:hAnsi="Calibri" w:cs="Calibri"/>
          <w:color w:val="333333" w:themeColor="text1"/>
          <w:sz w:val="22"/>
          <w:szCs w:val="22"/>
          <w:lang w:eastAsia="en-US"/>
        </w:rPr>
        <w:t xml:space="preserve"> </w:t>
      </w:r>
      <w:r w:rsidR="00014436">
        <w:rPr>
          <w:rFonts w:ascii="Calibri" w:eastAsiaTheme="minorHAnsi" w:hAnsi="Calibri" w:cs="Calibri"/>
          <w:color w:val="333333" w:themeColor="text1"/>
          <w:sz w:val="22"/>
          <w:szCs w:val="22"/>
          <w:lang w:eastAsia="en-US"/>
        </w:rPr>
        <w:t>z</w:t>
      </w:r>
      <w:r w:rsidR="00014436" w:rsidRPr="00A51E21">
        <w:rPr>
          <w:rFonts w:ascii="Calibri" w:eastAsiaTheme="minorHAnsi" w:hAnsi="Calibri" w:cs="Calibri"/>
          <w:color w:val="333333" w:themeColor="text1"/>
          <w:sz w:val="22"/>
          <w:szCs w:val="22"/>
          <w:lang w:eastAsia="en-US"/>
        </w:rPr>
        <w:t>wischen See und Bergen gelegen</w:t>
      </w:r>
      <w:r w:rsidR="00014436">
        <w:rPr>
          <w:rFonts w:ascii="Calibri" w:eastAsiaTheme="minorHAnsi" w:hAnsi="Calibri" w:cs="Calibri"/>
          <w:color w:val="333333" w:themeColor="text1"/>
          <w:sz w:val="22"/>
          <w:szCs w:val="22"/>
          <w:lang w:eastAsia="en-US"/>
        </w:rPr>
        <w:t>,</w:t>
      </w:r>
      <w:r w:rsidR="008E131C" w:rsidRPr="00A51E21">
        <w:rPr>
          <w:rFonts w:ascii="Calibri" w:eastAsiaTheme="minorHAnsi" w:hAnsi="Calibri" w:cs="Calibri"/>
          <w:color w:val="333333" w:themeColor="text1"/>
          <w:sz w:val="22"/>
          <w:szCs w:val="22"/>
          <w:lang w:eastAsia="en-US"/>
        </w:rPr>
        <w:t xml:space="preserve"> bildet den stimmungsvollen Abschluss der Klosterwege.</w:t>
      </w:r>
      <w:r w:rsidR="00014436">
        <w:rPr>
          <w:rFonts w:ascii="Calibri" w:eastAsiaTheme="minorHAnsi" w:hAnsi="Calibri" w:cs="Calibri"/>
          <w:color w:val="333333" w:themeColor="text1"/>
          <w:sz w:val="22"/>
          <w:szCs w:val="22"/>
          <w:lang w:eastAsia="en-US"/>
        </w:rPr>
        <w:t xml:space="preserve"> </w:t>
      </w:r>
      <w:r w:rsidR="00A51E21" w:rsidRPr="00A51E21">
        <w:rPr>
          <w:rFonts w:ascii="Calibri" w:eastAsiaTheme="minorHAnsi" w:hAnsi="Calibri" w:cs="Calibri"/>
          <w:color w:val="333333" w:themeColor="text1"/>
          <w:sz w:val="22"/>
          <w:szCs w:val="22"/>
          <w:lang w:eastAsia="en-US"/>
        </w:rPr>
        <w:t>In</w:t>
      </w:r>
      <w:r w:rsidR="008E131C" w:rsidRPr="00A51E21">
        <w:rPr>
          <w:rFonts w:ascii="Calibri" w:eastAsiaTheme="minorHAnsi" w:hAnsi="Calibri" w:cs="Calibri"/>
          <w:color w:val="333333" w:themeColor="text1"/>
          <w:sz w:val="22"/>
          <w:szCs w:val="22"/>
          <w:lang w:eastAsia="en-US"/>
        </w:rPr>
        <w:t xml:space="preserve"> den Klostergebäuden selbst </w:t>
      </w:r>
      <w:r w:rsidR="00A51E21" w:rsidRPr="00A51E21">
        <w:rPr>
          <w:rFonts w:ascii="Calibri" w:eastAsiaTheme="minorHAnsi" w:hAnsi="Calibri" w:cs="Calibri"/>
          <w:color w:val="333333" w:themeColor="text1"/>
          <w:sz w:val="22"/>
          <w:szCs w:val="22"/>
          <w:lang w:eastAsia="en-US"/>
        </w:rPr>
        <w:t xml:space="preserve">befindet sich </w:t>
      </w:r>
      <w:r w:rsidR="008E131C" w:rsidRPr="00A51E21">
        <w:rPr>
          <w:rFonts w:ascii="Calibri" w:eastAsiaTheme="minorHAnsi" w:hAnsi="Calibri" w:cs="Calibri"/>
          <w:color w:val="333333" w:themeColor="text1"/>
          <w:sz w:val="22"/>
          <w:szCs w:val="22"/>
          <w:lang w:eastAsia="en-US"/>
        </w:rPr>
        <w:t>kein Kloster mehr</w:t>
      </w:r>
      <w:r w:rsidR="00A51E21" w:rsidRPr="00A51E21">
        <w:rPr>
          <w:rFonts w:ascii="Calibri" w:eastAsiaTheme="minorHAnsi" w:hAnsi="Calibri" w:cs="Calibri"/>
          <w:color w:val="333333" w:themeColor="text1"/>
          <w:sz w:val="22"/>
          <w:szCs w:val="22"/>
          <w:lang w:eastAsia="en-US"/>
        </w:rPr>
        <w:t>.</w:t>
      </w:r>
      <w:r w:rsidR="008E131C" w:rsidRPr="00A51E21">
        <w:rPr>
          <w:rFonts w:ascii="Calibri" w:eastAsiaTheme="minorHAnsi" w:hAnsi="Calibri" w:cs="Calibri"/>
          <w:color w:val="333333" w:themeColor="text1"/>
          <w:sz w:val="22"/>
          <w:szCs w:val="22"/>
          <w:lang w:eastAsia="en-US"/>
        </w:rPr>
        <w:t xml:space="preserve"> </w:t>
      </w:r>
      <w:r w:rsidR="00A51E21" w:rsidRPr="00A51E21">
        <w:rPr>
          <w:rFonts w:ascii="Calibri" w:eastAsiaTheme="minorHAnsi" w:hAnsi="Calibri" w:cs="Calibri"/>
          <w:color w:val="333333" w:themeColor="text1"/>
          <w:sz w:val="22"/>
          <w:szCs w:val="22"/>
          <w:lang w:eastAsia="en-US"/>
        </w:rPr>
        <w:t>D</w:t>
      </w:r>
      <w:r w:rsidR="008E131C" w:rsidRPr="00A51E21">
        <w:rPr>
          <w:rFonts w:ascii="Calibri" w:eastAsiaTheme="minorHAnsi" w:hAnsi="Calibri" w:cs="Calibri"/>
          <w:color w:val="333333" w:themeColor="text1"/>
          <w:sz w:val="22"/>
          <w:szCs w:val="22"/>
          <w:lang w:eastAsia="en-US"/>
        </w:rPr>
        <w:t xml:space="preserve">ie Missions-Dominikanerinnen </w:t>
      </w:r>
      <w:r w:rsidR="00A51E21" w:rsidRPr="00A51E21">
        <w:rPr>
          <w:rFonts w:ascii="Calibri" w:eastAsiaTheme="minorHAnsi" w:hAnsi="Calibri" w:cs="Calibri"/>
          <w:color w:val="333333" w:themeColor="text1"/>
          <w:sz w:val="22"/>
          <w:szCs w:val="22"/>
          <w:lang w:eastAsia="en-US"/>
        </w:rPr>
        <w:t xml:space="preserve">sind </w:t>
      </w:r>
      <w:r w:rsidR="008E131C" w:rsidRPr="00A51E21">
        <w:rPr>
          <w:rFonts w:ascii="Calibri" w:eastAsiaTheme="minorHAnsi" w:hAnsi="Calibri" w:cs="Calibri"/>
          <w:color w:val="333333" w:themeColor="text1"/>
          <w:sz w:val="22"/>
          <w:szCs w:val="22"/>
          <w:lang w:eastAsia="en-US"/>
        </w:rPr>
        <w:t xml:space="preserve">aus Altersgründen in ein kleineres </w:t>
      </w:r>
      <w:r w:rsidR="00A51E21" w:rsidRPr="00A51E21">
        <w:rPr>
          <w:rFonts w:ascii="Calibri" w:eastAsiaTheme="minorHAnsi" w:hAnsi="Calibri" w:cs="Calibri"/>
          <w:color w:val="333333" w:themeColor="text1"/>
          <w:sz w:val="22"/>
          <w:szCs w:val="22"/>
          <w:lang w:eastAsia="en-US"/>
        </w:rPr>
        <w:t>G</w:t>
      </w:r>
      <w:r w:rsidR="008E131C" w:rsidRPr="00A51E21">
        <w:rPr>
          <w:rFonts w:ascii="Calibri" w:eastAsiaTheme="minorHAnsi" w:hAnsi="Calibri" w:cs="Calibri"/>
          <w:color w:val="333333" w:themeColor="text1"/>
          <w:sz w:val="22"/>
          <w:szCs w:val="22"/>
          <w:lang w:eastAsia="en-US"/>
        </w:rPr>
        <w:t xml:space="preserve">ebäude </w:t>
      </w:r>
      <w:r w:rsidR="00A51E21" w:rsidRPr="00A51E21">
        <w:rPr>
          <w:rFonts w:ascii="Calibri" w:eastAsiaTheme="minorHAnsi" w:hAnsi="Calibri" w:cs="Calibri"/>
          <w:color w:val="333333" w:themeColor="text1"/>
          <w:sz w:val="22"/>
          <w:szCs w:val="22"/>
          <w:lang w:eastAsia="en-US"/>
        </w:rPr>
        <w:t>um</w:t>
      </w:r>
      <w:r w:rsidR="008E131C" w:rsidRPr="00A51E21">
        <w:rPr>
          <w:rFonts w:ascii="Calibri" w:eastAsiaTheme="minorHAnsi" w:hAnsi="Calibri" w:cs="Calibri"/>
          <w:color w:val="333333" w:themeColor="text1"/>
          <w:sz w:val="22"/>
          <w:szCs w:val="22"/>
          <w:lang w:eastAsia="en-US"/>
        </w:rPr>
        <w:t xml:space="preserve">gezogen. Das ehemalige </w:t>
      </w:r>
      <w:hyperlink r:id="rId21" w:history="1">
        <w:r w:rsidR="008E131C" w:rsidRPr="004E6106">
          <w:rPr>
            <w:rStyle w:val="Hyperlink"/>
            <w:rFonts w:ascii="Calibri" w:eastAsiaTheme="minorHAnsi" w:hAnsi="Calibri" w:cs="Calibri"/>
            <w:sz w:val="22"/>
            <w:szCs w:val="22"/>
            <w:lang w:eastAsia="en-US"/>
          </w:rPr>
          <w:t>Klosterensemble</w:t>
        </w:r>
      </w:hyperlink>
      <w:r w:rsidR="008E131C" w:rsidRPr="00A51E21">
        <w:rPr>
          <w:rFonts w:ascii="Calibri" w:eastAsiaTheme="minorHAnsi" w:hAnsi="Calibri" w:cs="Calibri"/>
          <w:color w:val="333333" w:themeColor="text1"/>
          <w:sz w:val="22"/>
          <w:szCs w:val="22"/>
          <w:lang w:eastAsia="en-US"/>
        </w:rPr>
        <w:t xml:space="preserve"> </w:t>
      </w:r>
      <w:r w:rsidR="00A51E21" w:rsidRPr="00A51E21">
        <w:rPr>
          <w:rFonts w:ascii="Calibri" w:eastAsiaTheme="minorHAnsi" w:hAnsi="Calibri" w:cs="Calibri"/>
          <w:color w:val="333333" w:themeColor="text1"/>
          <w:sz w:val="22"/>
          <w:szCs w:val="22"/>
          <w:lang w:eastAsia="en-US"/>
        </w:rPr>
        <w:t>ist heute ein</w:t>
      </w:r>
      <w:r w:rsidR="008E131C" w:rsidRPr="00A51E21">
        <w:rPr>
          <w:rFonts w:ascii="Calibri" w:eastAsiaTheme="minorHAnsi" w:hAnsi="Calibri" w:cs="Calibri"/>
          <w:color w:val="333333" w:themeColor="text1"/>
          <w:sz w:val="22"/>
          <w:szCs w:val="22"/>
          <w:lang w:eastAsia="en-US"/>
        </w:rPr>
        <w:t xml:space="preserve"> lebendige</w:t>
      </w:r>
      <w:r w:rsidR="00A51E21" w:rsidRPr="00A51E21">
        <w:rPr>
          <w:rFonts w:ascii="Calibri" w:eastAsiaTheme="minorHAnsi" w:hAnsi="Calibri" w:cs="Calibri"/>
          <w:color w:val="333333" w:themeColor="text1"/>
          <w:sz w:val="22"/>
          <w:szCs w:val="22"/>
          <w:lang w:eastAsia="en-US"/>
        </w:rPr>
        <w:t>r</w:t>
      </w:r>
      <w:r w:rsidR="008E131C" w:rsidRPr="00A51E21">
        <w:rPr>
          <w:rFonts w:ascii="Calibri" w:eastAsiaTheme="minorHAnsi" w:hAnsi="Calibri" w:cs="Calibri"/>
          <w:color w:val="333333" w:themeColor="text1"/>
          <w:sz w:val="22"/>
          <w:szCs w:val="22"/>
          <w:lang w:eastAsia="en-US"/>
        </w:rPr>
        <w:t xml:space="preserve"> Treffpunkt</w:t>
      </w:r>
      <w:r w:rsidR="00A51E21" w:rsidRPr="00A51E21">
        <w:rPr>
          <w:rFonts w:ascii="Calibri" w:eastAsiaTheme="minorHAnsi" w:hAnsi="Calibri" w:cs="Calibri"/>
          <w:color w:val="333333" w:themeColor="text1"/>
          <w:sz w:val="22"/>
          <w:szCs w:val="22"/>
          <w:lang w:eastAsia="en-US"/>
        </w:rPr>
        <w:t xml:space="preserve"> m</w:t>
      </w:r>
      <w:r w:rsidR="008E131C" w:rsidRPr="00A51E21">
        <w:rPr>
          <w:rFonts w:ascii="Calibri" w:eastAsiaTheme="minorHAnsi" w:hAnsi="Calibri" w:cs="Calibri"/>
          <w:color w:val="333333" w:themeColor="text1"/>
          <w:sz w:val="22"/>
          <w:szCs w:val="22"/>
          <w:lang w:eastAsia="en-US"/>
        </w:rPr>
        <w:t>it dem</w:t>
      </w:r>
      <w:hyperlink r:id="rId22" w:history="1">
        <w:r w:rsidR="00055F7C" w:rsidRPr="00055F7C">
          <w:rPr>
            <w:rStyle w:val="Hyperlink"/>
            <w:rFonts w:ascii="Calibri" w:eastAsiaTheme="minorHAnsi" w:hAnsi="Calibri" w:cs="Calibri"/>
            <w:sz w:val="22"/>
            <w:szCs w:val="22"/>
            <w:lang w:eastAsia="en-US"/>
          </w:rPr>
          <w:t xml:space="preserve"> </w:t>
        </w:r>
        <w:proofErr w:type="spellStart"/>
        <w:r w:rsidR="00055F7C" w:rsidRPr="00055F7C">
          <w:rPr>
            <w:rStyle w:val="Hyperlink"/>
            <w:rFonts w:ascii="Calibri" w:eastAsiaTheme="minorHAnsi" w:hAnsi="Calibri" w:cs="Calibri"/>
            <w:sz w:val="22"/>
            <w:szCs w:val="22"/>
            <w:lang w:eastAsia="en-US"/>
          </w:rPr>
          <w:t>Cohaus</w:t>
        </w:r>
        <w:proofErr w:type="spellEnd"/>
      </w:hyperlink>
      <w:r w:rsidR="00055F7C">
        <w:rPr>
          <w:rFonts w:ascii="Calibri" w:eastAsiaTheme="minorHAnsi" w:hAnsi="Calibri" w:cs="Calibri"/>
          <w:color w:val="333333" w:themeColor="text1"/>
          <w:sz w:val="22"/>
          <w:szCs w:val="22"/>
          <w:lang w:eastAsia="en-US"/>
        </w:rPr>
        <w:t>,</w:t>
      </w:r>
      <w:r w:rsidR="008E131C" w:rsidRPr="00A51E21">
        <w:rPr>
          <w:rFonts w:ascii="Calibri" w:eastAsiaTheme="minorHAnsi" w:hAnsi="Calibri" w:cs="Calibri"/>
          <w:color w:val="333333" w:themeColor="text1"/>
          <w:sz w:val="22"/>
          <w:szCs w:val="22"/>
          <w:lang w:eastAsia="en-US"/>
        </w:rPr>
        <w:t xml:space="preserve"> </w:t>
      </w:r>
      <w:hyperlink r:id="rId23" w:history="1">
        <w:proofErr w:type="spellStart"/>
        <w:r w:rsidR="008E131C" w:rsidRPr="004E6106">
          <w:rPr>
            <w:rStyle w:val="Hyperlink"/>
            <w:rFonts w:ascii="Calibri" w:eastAsiaTheme="minorHAnsi" w:hAnsi="Calibri" w:cs="Calibri"/>
            <w:sz w:val="22"/>
            <w:szCs w:val="22"/>
            <w:lang w:eastAsia="en-US"/>
          </w:rPr>
          <w:t>KlosterGut</w:t>
        </w:r>
        <w:proofErr w:type="spellEnd"/>
        <w:r w:rsidR="008E131C" w:rsidRPr="004E6106">
          <w:rPr>
            <w:rStyle w:val="Hyperlink"/>
            <w:rFonts w:ascii="Calibri" w:eastAsiaTheme="minorHAnsi" w:hAnsi="Calibri" w:cs="Calibri"/>
            <w:sz w:val="22"/>
            <w:szCs w:val="22"/>
            <w:lang w:eastAsia="en-US"/>
          </w:rPr>
          <w:t xml:space="preserve"> Schlehdorf</w:t>
        </w:r>
      </w:hyperlink>
      <w:r w:rsidR="008E131C" w:rsidRPr="00A51E21">
        <w:rPr>
          <w:rFonts w:ascii="Calibri" w:eastAsiaTheme="minorHAnsi" w:hAnsi="Calibri" w:cs="Calibri"/>
          <w:color w:val="333333" w:themeColor="text1"/>
          <w:sz w:val="22"/>
          <w:szCs w:val="22"/>
          <w:lang w:eastAsia="en-US"/>
        </w:rPr>
        <w:t xml:space="preserve"> samt Herberge, Hofladen und Hofcafé</w:t>
      </w:r>
      <w:r w:rsidR="00055F7C">
        <w:rPr>
          <w:rFonts w:ascii="Calibri" w:eastAsiaTheme="minorHAnsi" w:hAnsi="Calibri" w:cs="Calibri"/>
          <w:color w:val="333333" w:themeColor="text1"/>
          <w:sz w:val="22"/>
          <w:szCs w:val="22"/>
          <w:lang w:eastAsia="en-US"/>
        </w:rPr>
        <w:t xml:space="preserve"> sowie</w:t>
      </w:r>
      <w:r w:rsidR="008E131C" w:rsidRPr="00A51E21">
        <w:rPr>
          <w:rFonts w:ascii="Calibri" w:eastAsiaTheme="minorHAnsi" w:hAnsi="Calibri" w:cs="Calibri"/>
          <w:color w:val="333333" w:themeColor="text1"/>
          <w:sz w:val="22"/>
          <w:szCs w:val="22"/>
          <w:lang w:eastAsia="en-US"/>
        </w:rPr>
        <w:t xml:space="preserve"> den Klostergärten. In den historischen Räumen finden heute unter anderem Yoga</w:t>
      </w:r>
      <w:r w:rsidR="00A51E21" w:rsidRPr="00A51E21">
        <w:rPr>
          <w:rFonts w:ascii="Calibri" w:eastAsiaTheme="minorHAnsi" w:hAnsi="Calibri" w:cs="Calibri"/>
          <w:color w:val="333333" w:themeColor="text1"/>
          <w:sz w:val="22"/>
          <w:szCs w:val="22"/>
          <w:lang w:eastAsia="en-US"/>
        </w:rPr>
        <w:t>kurse</w:t>
      </w:r>
      <w:r w:rsidR="008E131C" w:rsidRPr="00A51E21">
        <w:rPr>
          <w:rFonts w:ascii="Calibri" w:eastAsiaTheme="minorHAnsi" w:hAnsi="Calibri" w:cs="Calibri"/>
          <w:color w:val="333333" w:themeColor="text1"/>
          <w:sz w:val="22"/>
          <w:szCs w:val="22"/>
          <w:lang w:eastAsia="en-US"/>
        </w:rPr>
        <w:t xml:space="preserve"> statt. </w:t>
      </w:r>
      <w:r w:rsidR="00A51E21" w:rsidRPr="00A51E21">
        <w:rPr>
          <w:rFonts w:ascii="Calibri" w:eastAsiaTheme="minorHAnsi" w:hAnsi="Calibri" w:cs="Calibri"/>
          <w:color w:val="333333" w:themeColor="text1"/>
          <w:sz w:val="22"/>
          <w:szCs w:val="22"/>
          <w:lang w:eastAsia="en-US"/>
        </w:rPr>
        <w:t>A</w:t>
      </w:r>
      <w:r w:rsidR="008E131C" w:rsidRPr="00A51E21">
        <w:rPr>
          <w:rFonts w:ascii="Calibri" w:eastAsiaTheme="minorHAnsi" w:hAnsi="Calibri" w:cs="Calibri"/>
          <w:color w:val="333333" w:themeColor="text1"/>
          <w:sz w:val="22"/>
          <w:szCs w:val="22"/>
          <w:lang w:eastAsia="en-US"/>
        </w:rPr>
        <w:t xml:space="preserve">uch die Kirche </w:t>
      </w:r>
      <w:r w:rsidR="00A51E21" w:rsidRPr="00A51E21">
        <w:rPr>
          <w:rFonts w:ascii="Calibri" w:eastAsiaTheme="minorHAnsi" w:hAnsi="Calibri" w:cs="Calibri"/>
          <w:color w:val="333333" w:themeColor="text1"/>
          <w:sz w:val="22"/>
          <w:szCs w:val="22"/>
          <w:lang w:eastAsia="en-US"/>
        </w:rPr>
        <w:t xml:space="preserve">kann </w:t>
      </w:r>
      <w:r w:rsidR="008E131C" w:rsidRPr="00A51E21">
        <w:rPr>
          <w:rFonts w:ascii="Calibri" w:eastAsiaTheme="minorHAnsi" w:hAnsi="Calibri" w:cs="Calibri"/>
          <w:color w:val="333333" w:themeColor="text1"/>
          <w:sz w:val="22"/>
          <w:szCs w:val="22"/>
          <w:lang w:eastAsia="en-US"/>
        </w:rPr>
        <w:t>besichtigt werden. Besondere Erlebnis</w:t>
      </w:r>
      <w:r w:rsidR="00A51E21" w:rsidRPr="00A51E21">
        <w:rPr>
          <w:rFonts w:ascii="Calibri" w:eastAsiaTheme="minorHAnsi" w:hAnsi="Calibri" w:cs="Calibri"/>
          <w:color w:val="333333" w:themeColor="text1"/>
          <w:sz w:val="22"/>
          <w:szCs w:val="22"/>
          <w:lang w:eastAsia="en-US"/>
        </w:rPr>
        <w:t>se</w:t>
      </w:r>
      <w:r w:rsidR="008E131C" w:rsidRPr="00A51E21">
        <w:rPr>
          <w:rFonts w:ascii="Calibri" w:eastAsiaTheme="minorHAnsi" w:hAnsi="Calibri" w:cs="Calibri"/>
          <w:color w:val="333333" w:themeColor="text1"/>
          <w:sz w:val="22"/>
          <w:szCs w:val="22"/>
          <w:lang w:eastAsia="en-US"/>
        </w:rPr>
        <w:t>: Der Audioguide „Klosterdorf im Wandel der Zeit“</w:t>
      </w:r>
      <w:r w:rsidR="00E04EA1">
        <w:rPr>
          <w:rFonts w:ascii="Calibri" w:eastAsiaTheme="minorHAnsi" w:hAnsi="Calibri" w:cs="Calibri"/>
          <w:color w:val="333333" w:themeColor="text1"/>
          <w:sz w:val="22"/>
          <w:szCs w:val="22"/>
          <w:lang w:eastAsia="en-US"/>
        </w:rPr>
        <w:t xml:space="preserve"> </w:t>
      </w:r>
      <w:r w:rsidR="00E04EA1" w:rsidRPr="00E712B1">
        <w:rPr>
          <w:rFonts w:ascii="Calibri" w:eastAsiaTheme="minorHAnsi" w:hAnsi="Calibri" w:cs="Calibri"/>
          <w:color w:val="333333" w:themeColor="text1"/>
          <w:sz w:val="22"/>
          <w:szCs w:val="22"/>
          <w:lang w:eastAsia="en-US"/>
        </w:rPr>
        <w:t>sowie</w:t>
      </w:r>
      <w:r w:rsidR="008E131C" w:rsidRPr="00E712B1">
        <w:rPr>
          <w:rFonts w:ascii="Calibri" w:eastAsiaTheme="minorHAnsi" w:hAnsi="Calibri" w:cs="Calibri"/>
          <w:color w:val="333333" w:themeColor="text1"/>
          <w:sz w:val="22"/>
          <w:szCs w:val="22"/>
          <w:lang w:eastAsia="en-US"/>
        </w:rPr>
        <w:t xml:space="preserve"> </w:t>
      </w:r>
      <w:r w:rsidR="00E04EA1" w:rsidRPr="00E712B1">
        <w:rPr>
          <w:rFonts w:ascii="Calibri" w:eastAsiaTheme="minorHAnsi" w:hAnsi="Calibri" w:cs="Calibri"/>
          <w:color w:val="333333" w:themeColor="text1"/>
          <w:sz w:val="22"/>
          <w:szCs w:val="22"/>
          <w:lang w:eastAsia="en-US"/>
        </w:rPr>
        <w:t xml:space="preserve">auf Anfrage </w:t>
      </w:r>
      <w:r w:rsidR="008E131C" w:rsidRPr="00E712B1">
        <w:rPr>
          <w:rFonts w:ascii="Calibri" w:eastAsiaTheme="minorHAnsi" w:hAnsi="Calibri" w:cs="Calibri"/>
          <w:color w:val="333333" w:themeColor="text1"/>
          <w:sz w:val="22"/>
          <w:szCs w:val="22"/>
          <w:lang w:eastAsia="en-US"/>
        </w:rPr>
        <w:t>Begegnungen</w:t>
      </w:r>
      <w:r w:rsidR="00E04EA1" w:rsidRPr="00E712B1">
        <w:rPr>
          <w:rFonts w:ascii="Calibri" w:eastAsiaTheme="minorHAnsi" w:hAnsi="Calibri" w:cs="Calibri"/>
          <w:color w:val="333333" w:themeColor="text1"/>
          <w:sz w:val="22"/>
          <w:szCs w:val="22"/>
          <w:lang w:eastAsia="en-US"/>
        </w:rPr>
        <w:t xml:space="preserve"> oder Gespräche</w:t>
      </w:r>
      <w:r w:rsidR="008E131C" w:rsidRPr="00E712B1">
        <w:rPr>
          <w:rFonts w:ascii="Calibri" w:eastAsiaTheme="minorHAnsi" w:hAnsi="Calibri" w:cs="Calibri"/>
          <w:color w:val="333333" w:themeColor="text1"/>
          <w:sz w:val="22"/>
          <w:szCs w:val="22"/>
          <w:lang w:eastAsia="en-US"/>
        </w:rPr>
        <w:t xml:space="preserve"> mit den Missions-Dominikanerinnen.</w:t>
      </w:r>
    </w:p>
    <w:p w14:paraId="6F44C332" w14:textId="77777777" w:rsidR="00CC089E" w:rsidRDefault="00CC089E" w:rsidP="590F12AB">
      <w:pPr>
        <w:pStyle w:val="KeinLeerraum"/>
        <w:spacing w:line="360" w:lineRule="auto"/>
        <w:rPr>
          <w:rFonts w:ascii="Calibri" w:eastAsia="Calibri" w:hAnsi="Calibri" w:cs="Calibri"/>
          <w:b/>
          <w:bCs/>
          <w:sz w:val="20"/>
          <w:szCs w:val="20"/>
        </w:rPr>
      </w:pPr>
    </w:p>
    <w:p w14:paraId="6A1A5047" w14:textId="6C46B2C3" w:rsidR="00614EC7" w:rsidRPr="00614F45" w:rsidRDefault="28A2B1E4" w:rsidP="590F12AB">
      <w:pPr>
        <w:pStyle w:val="KeinLeerraum"/>
        <w:spacing w:line="360" w:lineRule="auto"/>
        <w:rPr>
          <w:rFonts w:ascii="Calibri" w:eastAsia="Calibri" w:hAnsi="Calibri" w:cs="Calibri"/>
          <w:sz w:val="20"/>
          <w:szCs w:val="20"/>
        </w:rPr>
      </w:pPr>
      <w:r w:rsidRPr="00614F45">
        <w:rPr>
          <w:rFonts w:ascii="Calibri" w:eastAsia="Calibri" w:hAnsi="Calibri" w:cs="Calibri"/>
          <w:b/>
          <w:bCs/>
          <w:sz w:val="20"/>
          <w:szCs w:val="20"/>
        </w:rPr>
        <w:t>Tölzer Land Tourismus</w:t>
      </w:r>
    </w:p>
    <w:p w14:paraId="612ED06B" w14:textId="619946B7" w:rsidR="289E8ACE" w:rsidRPr="00614F45" w:rsidRDefault="289E8ACE" w:rsidP="00CC089E">
      <w:pPr>
        <w:pStyle w:val="KeinLeerraum"/>
        <w:spacing w:line="276" w:lineRule="auto"/>
        <w:rPr>
          <w:rFonts w:ascii="Calibri" w:eastAsia="Calibri" w:hAnsi="Calibri" w:cs="Calibri"/>
          <w:sz w:val="20"/>
          <w:szCs w:val="20"/>
        </w:rPr>
      </w:pPr>
      <w:r w:rsidRPr="00614F45">
        <w:rPr>
          <w:rFonts w:ascii="Calibri" w:eastAsia="Calibri" w:hAnsi="Calibri" w:cs="Calibri"/>
          <w:sz w:val="20"/>
          <w:szCs w:val="20"/>
        </w:rPr>
        <w:t xml:space="preserve">Das Tölzer Land repräsentiert als Tourismusmarke die 21 Städte und Gemeinden des Landkreises Bad Tölz-Wolfratshausen im Süden Oberbayerns und ist eine der führenden Tourismusregionen Bayerns. Die Region erstreckt sich vom Starnberger See im Norden bis zum Walchensee sowie dem </w:t>
      </w:r>
      <w:proofErr w:type="spellStart"/>
      <w:r w:rsidRPr="00614F45">
        <w:rPr>
          <w:rFonts w:ascii="Calibri" w:eastAsia="Calibri" w:hAnsi="Calibri" w:cs="Calibri"/>
          <w:sz w:val="20"/>
          <w:szCs w:val="20"/>
        </w:rPr>
        <w:t>Sylvensteinstausee</w:t>
      </w:r>
      <w:proofErr w:type="spellEnd"/>
      <w:r w:rsidRPr="00614F45">
        <w:rPr>
          <w:rFonts w:ascii="Calibri" w:eastAsia="Calibri" w:hAnsi="Calibri" w:cs="Calibri"/>
          <w:sz w:val="20"/>
          <w:szCs w:val="20"/>
        </w:rPr>
        <w:t xml:space="preserve"> im Süden. Abwechslungsreiche Landschaften mit Bergen, Seen und Mooren sowie ein vielfältiges Kulturangebot machen das Tölzer Land zu einem ganzjährigen Reiseziel. Dabei lädt es dazu ein, bewusst zu reisen – im Einklang mit Natur, Menschen und dem Rhythmus der Region.</w:t>
      </w:r>
    </w:p>
    <w:p w14:paraId="61416C56" w14:textId="5265B4CB" w:rsidR="000A10C7" w:rsidRPr="00277ED6" w:rsidRDefault="62AAC09D" w:rsidP="00CC089E">
      <w:pPr>
        <w:pStyle w:val="KeinLeerraum"/>
        <w:spacing w:line="276" w:lineRule="auto"/>
        <w:jc w:val="both"/>
        <w:rPr>
          <w:rFonts w:ascii="Calibri" w:eastAsia="Calibri" w:hAnsi="Calibri" w:cs="Calibri"/>
          <w:sz w:val="20"/>
          <w:szCs w:val="20"/>
        </w:rPr>
      </w:pPr>
      <w:r w:rsidRPr="00614F45">
        <w:rPr>
          <w:rFonts w:ascii="Calibri" w:eastAsia="Calibri" w:hAnsi="Calibri" w:cs="Calibri"/>
          <w:sz w:val="20"/>
          <w:szCs w:val="20"/>
        </w:rPr>
        <w:t xml:space="preserve">Weitere Infos finden sich unter </w:t>
      </w:r>
      <w:hyperlink r:id="rId24">
        <w:r w:rsidRPr="00614F45">
          <w:rPr>
            <w:rFonts w:ascii="Calibri" w:eastAsia="Calibri" w:hAnsi="Calibri" w:cs="Calibri"/>
            <w:sz w:val="20"/>
            <w:szCs w:val="20"/>
          </w:rPr>
          <w:t>www.toelzer-land.de</w:t>
        </w:r>
      </w:hyperlink>
      <w:r w:rsidR="15517565" w:rsidRPr="00614F45">
        <w:rPr>
          <w:rFonts w:ascii="Calibri" w:eastAsia="Calibri" w:hAnsi="Calibri" w:cs="Calibri"/>
          <w:sz w:val="20"/>
          <w:szCs w:val="20"/>
        </w:rPr>
        <w:t>.</w:t>
      </w:r>
    </w:p>
    <w:p w14:paraId="09C2F691" w14:textId="77777777" w:rsidR="006869EF" w:rsidRDefault="006869EF" w:rsidP="00B549CB">
      <w:pPr>
        <w:pStyle w:val="KeinLeerraum"/>
        <w:rPr>
          <w:rFonts w:ascii="Calibri" w:hAnsi="Calibri" w:cs="Calibri"/>
          <w:b/>
          <w:bCs/>
        </w:rPr>
      </w:pPr>
    </w:p>
    <w:p w14:paraId="0B7A0282" w14:textId="1745B1B3" w:rsidR="006869EF" w:rsidRPr="00614F45" w:rsidRDefault="006869EF" w:rsidP="00B549CB">
      <w:pPr>
        <w:pStyle w:val="KeinLeerraum"/>
        <w:rPr>
          <w:rFonts w:ascii="Calibri" w:hAnsi="Calibri" w:cs="Calibri"/>
          <w:b/>
          <w:bCs/>
        </w:rPr>
      </w:pPr>
      <w:r w:rsidRPr="00614F45">
        <w:rPr>
          <w:rFonts w:ascii="Calibri" w:hAnsi="Calibri" w:cs="Calibri"/>
          <w:b/>
          <w:bCs/>
        </w:rPr>
        <w:t>Für weitere Informationen und Rückfragen kontaktieren Sie bitte:</w:t>
      </w:r>
    </w:p>
    <w:p w14:paraId="7299217D" w14:textId="1FD29530" w:rsidR="008321BC" w:rsidRPr="00614F45" w:rsidRDefault="00AE43A5" w:rsidP="0C822C76">
      <w:pPr>
        <w:pStyle w:val="KeinLeerraum"/>
        <w:rPr>
          <w:rFonts w:ascii="Calibri" w:hAnsi="Calibri" w:cs="Calibri"/>
          <w:lang w:val="en-US"/>
        </w:rPr>
      </w:pPr>
      <w:r w:rsidRPr="00614F45">
        <w:rPr>
          <w:rFonts w:ascii="Calibri" w:hAnsi="Calibri" w:cs="Calibri"/>
          <w:lang w:val="en-US"/>
        </w:rPr>
        <w:t>Christina Baier</w:t>
      </w:r>
      <w:r w:rsidR="00BA14DF" w:rsidRPr="00614F45">
        <w:rPr>
          <w:rFonts w:ascii="Calibri" w:hAnsi="Calibri" w:cs="Calibri"/>
          <w:lang w:val="en-US"/>
        </w:rPr>
        <w:t xml:space="preserve">, </w:t>
      </w:r>
      <w:proofErr w:type="spellStart"/>
      <w:r w:rsidR="00BA14DF" w:rsidRPr="00614F45">
        <w:rPr>
          <w:rFonts w:ascii="Calibri" w:hAnsi="Calibri" w:cs="Calibri"/>
          <w:lang w:val="en-US"/>
        </w:rPr>
        <w:t>Tölzer</w:t>
      </w:r>
      <w:proofErr w:type="spellEnd"/>
      <w:r w:rsidR="00BA14DF" w:rsidRPr="00614F45">
        <w:rPr>
          <w:rFonts w:ascii="Calibri" w:hAnsi="Calibri" w:cs="Calibri"/>
          <w:lang w:val="en-US"/>
        </w:rPr>
        <w:t xml:space="preserve"> Land </w:t>
      </w:r>
      <w:proofErr w:type="spellStart"/>
      <w:r w:rsidR="00BA14DF" w:rsidRPr="00614F45">
        <w:rPr>
          <w:rFonts w:ascii="Calibri" w:hAnsi="Calibri" w:cs="Calibri"/>
          <w:lang w:val="en-US"/>
        </w:rPr>
        <w:t>Tourismus</w:t>
      </w:r>
      <w:proofErr w:type="spellEnd"/>
    </w:p>
    <w:p w14:paraId="6A0D470E" w14:textId="5919B234" w:rsidR="005B33F5" w:rsidRPr="00CC089E" w:rsidRDefault="00BA14DF" w:rsidP="00B549CB">
      <w:pPr>
        <w:pStyle w:val="KeinLeerraum"/>
        <w:rPr>
          <w:rStyle w:val="Hyperlink"/>
          <w:rFonts w:ascii="Calibri" w:hAnsi="Calibri" w:cs="Calibri"/>
          <w:color w:val="333333" w:themeColor="text1"/>
          <w:u w:val="none"/>
          <w:lang w:val="en-US"/>
        </w:rPr>
      </w:pPr>
      <w:r w:rsidRPr="00614F45">
        <w:rPr>
          <w:rFonts w:ascii="Calibri" w:hAnsi="Calibri" w:cs="Calibri"/>
          <w:lang w:val="en-US"/>
        </w:rPr>
        <w:t xml:space="preserve">Tel.: </w:t>
      </w:r>
      <w:r w:rsidRPr="00614F45">
        <w:rPr>
          <w:rFonts w:ascii="Calibri" w:hAnsi="Calibri" w:cs="Calibri"/>
        </w:rPr>
        <w:t xml:space="preserve">08041/505-633. E-Mail: </w:t>
      </w:r>
      <w:hyperlink r:id="rId25" w:history="1">
        <w:r w:rsidRPr="00614F45">
          <w:rPr>
            <w:rStyle w:val="Hyperlink"/>
            <w:rFonts w:ascii="Calibri" w:hAnsi="Calibri" w:cs="Calibri"/>
            <w:lang w:val="en-US"/>
          </w:rPr>
          <w:t>christina.baier@toelzer-land.de</w:t>
        </w:r>
      </w:hyperlink>
      <w:r w:rsidRPr="00614F45">
        <w:rPr>
          <w:rFonts w:ascii="Calibri" w:hAnsi="Calibri" w:cs="Calibri"/>
          <w:lang w:val="en-US"/>
        </w:rPr>
        <w:t xml:space="preserve"> </w:t>
      </w:r>
    </w:p>
    <w:p w14:paraId="450F081C" w14:textId="77777777" w:rsidR="00CC089E" w:rsidRDefault="00CC089E" w:rsidP="0C822C76">
      <w:pPr>
        <w:pStyle w:val="KeinLeerraum"/>
        <w:rPr>
          <w:rFonts w:ascii="Calibri" w:hAnsi="Calibri" w:cs="Calibri"/>
        </w:rPr>
      </w:pPr>
    </w:p>
    <w:p w14:paraId="2C984923" w14:textId="7D97D68E" w:rsidR="006869EF" w:rsidRPr="00614F45" w:rsidRDefault="00AE43A5" w:rsidP="0C822C76">
      <w:pPr>
        <w:pStyle w:val="KeinLeerraum"/>
        <w:rPr>
          <w:rFonts w:ascii="Calibri" w:hAnsi="Calibri" w:cs="Calibri"/>
        </w:rPr>
      </w:pPr>
      <w:r w:rsidRPr="00614F45">
        <w:rPr>
          <w:rFonts w:ascii="Calibri" w:hAnsi="Calibri" w:cs="Calibri"/>
        </w:rPr>
        <w:t xml:space="preserve">Sabine Demel, PR-Beraterin </w:t>
      </w:r>
      <w:r w:rsidR="0C822C76" w:rsidRPr="00614F45">
        <w:rPr>
          <w:rFonts w:ascii="Calibri" w:hAnsi="Calibri" w:cs="Calibri"/>
        </w:rPr>
        <w:t>Hansmann PR</w:t>
      </w:r>
    </w:p>
    <w:p w14:paraId="4D436871" w14:textId="6A15A5F1" w:rsidR="00BD36ED" w:rsidRPr="00614F45" w:rsidRDefault="0C822C76" w:rsidP="00B549CB">
      <w:pPr>
        <w:pStyle w:val="KeinLeerraum"/>
        <w:rPr>
          <w:rFonts w:ascii="Calibri" w:hAnsi="Calibri" w:cs="Calibri"/>
        </w:rPr>
      </w:pPr>
      <w:r w:rsidRPr="00614F45">
        <w:rPr>
          <w:rFonts w:ascii="Calibri" w:hAnsi="Calibri" w:cs="Calibri"/>
        </w:rPr>
        <w:t>Tel: +49 (89) 360 54 99-</w:t>
      </w:r>
      <w:r w:rsidR="00AE43A5" w:rsidRPr="00614F45">
        <w:rPr>
          <w:rFonts w:ascii="Calibri" w:hAnsi="Calibri" w:cs="Calibri"/>
        </w:rPr>
        <w:t>40</w:t>
      </w:r>
      <w:r w:rsidRPr="00614F45">
        <w:rPr>
          <w:rFonts w:ascii="Calibri" w:hAnsi="Calibri" w:cs="Calibri"/>
        </w:rPr>
        <w:t xml:space="preserve">, </w:t>
      </w:r>
      <w:r w:rsidR="006869EF" w:rsidRPr="00614F45">
        <w:rPr>
          <w:rFonts w:ascii="Calibri" w:hAnsi="Calibri" w:cs="Calibri"/>
        </w:rPr>
        <w:t>E-Mail:</w:t>
      </w:r>
      <w:r w:rsidR="00AE43A5" w:rsidRPr="00614F45">
        <w:rPr>
          <w:rFonts w:ascii="Calibri" w:hAnsi="Calibri" w:cs="Calibri"/>
        </w:rPr>
        <w:t xml:space="preserve"> </w:t>
      </w:r>
      <w:hyperlink r:id="rId26" w:history="1">
        <w:r w:rsidR="00AE43A5" w:rsidRPr="00614F45">
          <w:rPr>
            <w:rStyle w:val="Hyperlink"/>
            <w:rFonts w:ascii="Calibri" w:hAnsi="Calibri" w:cs="Calibri"/>
          </w:rPr>
          <w:t>s.demel@hansmannpr.de</w:t>
        </w:r>
      </w:hyperlink>
      <w:r w:rsidR="00AE43A5" w:rsidRPr="00614F45">
        <w:rPr>
          <w:rFonts w:ascii="Calibri" w:hAnsi="Calibri" w:cs="Calibri"/>
        </w:rPr>
        <w:t xml:space="preserve"> </w:t>
      </w:r>
    </w:p>
    <w:p w14:paraId="25EAC3E0" w14:textId="77777777" w:rsidR="002F222C" w:rsidRDefault="002F222C" w:rsidP="00F16FF5">
      <w:pPr>
        <w:pStyle w:val="KeinLeerraum"/>
        <w:spacing w:line="276" w:lineRule="auto"/>
        <w:jc w:val="both"/>
        <w:rPr>
          <w:rFonts w:ascii="Calibri" w:hAnsi="Calibri" w:cs="Calibri"/>
        </w:rPr>
      </w:pPr>
    </w:p>
    <w:sectPr w:rsidR="002F222C" w:rsidSect="007809E4">
      <w:headerReference w:type="default" r:id="rId27"/>
      <w:footerReference w:type="default" r:id="rId28"/>
      <w:pgSz w:w="11901" w:h="16817"/>
      <w:pgMar w:top="2665" w:right="1418" w:bottom="1985"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F2C2B" w14:textId="77777777" w:rsidR="009F15A9" w:rsidRDefault="009F15A9" w:rsidP="00413087">
      <w:r>
        <w:separator/>
      </w:r>
    </w:p>
  </w:endnote>
  <w:endnote w:type="continuationSeparator" w:id="0">
    <w:p w14:paraId="5C61A9BE" w14:textId="77777777" w:rsidR="009F15A9" w:rsidRDefault="009F15A9" w:rsidP="00413087">
      <w:r>
        <w:continuationSeparator/>
      </w:r>
    </w:p>
  </w:endnote>
  <w:endnote w:type="continuationNotice" w:id="1">
    <w:p w14:paraId="58981F5F" w14:textId="77777777" w:rsidR="009F15A9" w:rsidRDefault="009F15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roxima Nova">
    <w:altName w:val="Tahom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ProximaNova-Bold">
    <w:altName w:val="Calibri"/>
    <w:panose1 w:val="020B0604020202020204"/>
    <w:charset w:val="00"/>
    <w:family w:val="auto"/>
    <w:pitch w:val="variable"/>
    <w:sig w:usb0="A00002EF" w:usb1="5000E0FB" w:usb2="00000000" w:usb3="00000000" w:csb0="0000019F" w:csb1="00000000"/>
  </w:font>
  <w:font w:name="ProximaNova-Regular">
    <w:altName w:val="Calibri"/>
    <w:panose1 w:val="020B0604020202020204"/>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5E1E" w14:textId="77777777" w:rsidR="00E03BDB" w:rsidRPr="008C2916" w:rsidRDefault="00E03BDB" w:rsidP="00500AF3">
    <w:pPr>
      <w:pStyle w:val="berschrift1"/>
      <w:spacing w:before="0" w:after="0"/>
      <w:rPr>
        <w:color w:val="D42A42" w:themeColor="text2"/>
        <w:sz w:val="18"/>
        <w:szCs w:val="18"/>
      </w:rPr>
    </w:pPr>
    <w:r w:rsidRPr="008C2916">
      <w:rPr>
        <w:color w:val="D42A42" w:themeColor="text2"/>
        <w:sz w:val="18"/>
        <w:szCs w:val="18"/>
      </w:rPr>
      <w:t>HANSMANN PR</w:t>
    </w:r>
  </w:p>
  <w:p w14:paraId="13B879A5" w14:textId="09D23775" w:rsidR="00E03BDB" w:rsidRPr="008C2916" w:rsidRDefault="00E03BDB" w:rsidP="00500AF3">
    <w:pPr>
      <w:pStyle w:val="KeinLeerraum"/>
      <w:spacing w:line="240" w:lineRule="auto"/>
      <w:rPr>
        <w:color w:val="D42A42" w:themeColor="text2"/>
        <w:sz w:val="14"/>
        <w:szCs w:val="14"/>
      </w:rPr>
    </w:pPr>
    <w:r w:rsidRPr="008C2916">
      <w:rPr>
        <w:color w:val="D42A42" w:themeColor="text2"/>
        <w:sz w:val="14"/>
        <w:szCs w:val="14"/>
      </w:rPr>
      <w:t xml:space="preserve">Brunnthaler &amp; Geisler </w:t>
    </w:r>
    <w:proofErr w:type="gramStart"/>
    <w:r w:rsidRPr="008C2916">
      <w:rPr>
        <w:color w:val="D42A42" w:themeColor="text2"/>
        <w:sz w:val="14"/>
        <w:szCs w:val="14"/>
      </w:rPr>
      <w:t>G</w:t>
    </w:r>
    <w:r w:rsidR="002C37FD">
      <w:rPr>
        <w:color w:val="D42A42" w:themeColor="text2"/>
        <w:sz w:val="14"/>
        <w:szCs w:val="14"/>
      </w:rPr>
      <w:t>mbH</w:t>
    </w:r>
    <w:r w:rsidRPr="008C2916">
      <w:rPr>
        <w:color w:val="D42A42" w:themeColor="text2"/>
        <w:sz w:val="14"/>
        <w:szCs w:val="14"/>
      </w:rPr>
      <w:t xml:space="preserve"> .</w:t>
    </w:r>
    <w:proofErr w:type="gramEnd"/>
    <w:r w:rsidRPr="008C2916">
      <w:rPr>
        <w:color w:val="D42A42" w:themeColor="text2"/>
        <w:sz w:val="14"/>
        <w:szCs w:val="14"/>
      </w:rPr>
      <w:t xml:space="preserve"> INH: Marcel Brunnthaler</w:t>
    </w:r>
    <w:r w:rsidR="00404FE2">
      <w:rPr>
        <w:color w:val="D42A42" w:themeColor="text2"/>
        <w:sz w:val="14"/>
        <w:szCs w:val="14"/>
      </w:rPr>
      <w:t xml:space="preserve">, Tobias </w:t>
    </w:r>
    <w:proofErr w:type="gramStart"/>
    <w:r w:rsidR="00404FE2">
      <w:rPr>
        <w:color w:val="D42A42" w:themeColor="text2"/>
        <w:sz w:val="14"/>
        <w:szCs w:val="14"/>
      </w:rPr>
      <w:t>Geisler .</w:t>
    </w:r>
    <w:proofErr w:type="gramEnd"/>
    <w:r w:rsidR="00404FE2">
      <w:rPr>
        <w:color w:val="D42A42" w:themeColor="text2"/>
        <w:sz w:val="14"/>
        <w:szCs w:val="14"/>
      </w:rPr>
      <w:t xml:space="preserve"> </w:t>
    </w:r>
    <w:proofErr w:type="spellStart"/>
    <w:r w:rsidR="00404FE2">
      <w:rPr>
        <w:color w:val="D42A42" w:themeColor="text2"/>
        <w:sz w:val="14"/>
        <w:szCs w:val="14"/>
      </w:rPr>
      <w:t>Lipowskystraß</w:t>
    </w:r>
    <w:r w:rsidRPr="008C2916">
      <w:rPr>
        <w:color w:val="D42A42" w:themeColor="text2"/>
        <w:sz w:val="14"/>
        <w:szCs w:val="14"/>
      </w:rPr>
      <w:t>e</w:t>
    </w:r>
    <w:proofErr w:type="spellEnd"/>
    <w:r w:rsidRPr="008C2916">
      <w:rPr>
        <w:color w:val="D42A42" w:themeColor="text2"/>
        <w:sz w:val="14"/>
        <w:szCs w:val="14"/>
      </w:rPr>
      <w:t xml:space="preserve"> </w:t>
    </w:r>
    <w:proofErr w:type="gramStart"/>
    <w:r w:rsidRPr="008C2916">
      <w:rPr>
        <w:color w:val="D42A42" w:themeColor="text2"/>
        <w:sz w:val="14"/>
        <w:szCs w:val="14"/>
      </w:rPr>
      <w:t>15 .</w:t>
    </w:r>
    <w:proofErr w:type="gramEnd"/>
    <w:r w:rsidRPr="008C2916">
      <w:rPr>
        <w:color w:val="D42A42" w:themeColor="text2"/>
        <w:sz w:val="14"/>
        <w:szCs w:val="14"/>
      </w:rPr>
      <w:t xml:space="preserve"> </w:t>
    </w:r>
    <w:r w:rsidR="008C2916">
      <w:rPr>
        <w:color w:val="D42A42" w:themeColor="text2"/>
        <w:sz w:val="14"/>
        <w:szCs w:val="14"/>
      </w:rPr>
      <w:t>81373 Mü</w:t>
    </w:r>
    <w:r w:rsidRPr="008C2916">
      <w:rPr>
        <w:color w:val="D42A42" w:themeColor="text2"/>
        <w:sz w:val="14"/>
        <w:szCs w:val="14"/>
      </w:rPr>
      <w:t>nchen</w:t>
    </w:r>
  </w:p>
  <w:p w14:paraId="4D4D0F81" w14:textId="59C955ED" w:rsidR="00413087" w:rsidRPr="008C2916" w:rsidRDefault="008C2916" w:rsidP="00500AF3">
    <w:pPr>
      <w:pStyle w:val="KeinLeerraum"/>
      <w:spacing w:line="240" w:lineRule="auto"/>
      <w:rPr>
        <w:color w:val="D42A42" w:themeColor="text2"/>
        <w:sz w:val="14"/>
        <w:szCs w:val="14"/>
      </w:rPr>
    </w:pPr>
    <w:r>
      <w:rPr>
        <w:color w:val="D42A42" w:themeColor="text2"/>
        <w:sz w:val="14"/>
        <w:szCs w:val="14"/>
      </w:rPr>
      <w:t>T +</w:t>
    </w:r>
    <w:proofErr w:type="gramStart"/>
    <w:r>
      <w:rPr>
        <w:color w:val="D42A42" w:themeColor="text2"/>
        <w:sz w:val="14"/>
        <w:szCs w:val="14"/>
      </w:rPr>
      <w:t>49 .</w:t>
    </w:r>
    <w:proofErr w:type="gramEnd"/>
    <w:r>
      <w:rPr>
        <w:color w:val="D42A42" w:themeColor="text2"/>
        <w:sz w:val="14"/>
        <w:szCs w:val="14"/>
      </w:rPr>
      <w:t xml:space="preserve"> </w:t>
    </w:r>
    <w:proofErr w:type="gramStart"/>
    <w:r w:rsidR="00E03BDB" w:rsidRPr="008C2916">
      <w:rPr>
        <w:color w:val="D42A42" w:themeColor="text2"/>
        <w:sz w:val="14"/>
        <w:szCs w:val="14"/>
      </w:rPr>
      <w:t>89 .</w:t>
    </w:r>
    <w:proofErr w:type="gramEnd"/>
    <w:r w:rsidR="00E03BDB" w:rsidRPr="008C2916">
      <w:rPr>
        <w:color w:val="D42A42" w:themeColor="text2"/>
        <w:sz w:val="14"/>
        <w:szCs w:val="14"/>
      </w:rPr>
      <w:t xml:space="preserve"> 360 54 99 </w:t>
    </w:r>
    <w:proofErr w:type="gramStart"/>
    <w:r w:rsidR="00E03BDB" w:rsidRPr="008C2916">
      <w:rPr>
        <w:color w:val="D42A42" w:themeColor="text2"/>
        <w:sz w:val="14"/>
        <w:szCs w:val="14"/>
      </w:rPr>
      <w:t>0 .</w:t>
    </w:r>
    <w:proofErr w:type="gramEnd"/>
    <w:r w:rsidR="00E03BDB" w:rsidRPr="008C2916">
      <w:rPr>
        <w:color w:val="D42A42" w:themeColor="text2"/>
        <w:sz w:val="14"/>
        <w:szCs w:val="14"/>
      </w:rPr>
      <w:t xml:space="preserve"> F +</w:t>
    </w:r>
    <w:proofErr w:type="gramStart"/>
    <w:r w:rsidR="00E03BDB" w:rsidRPr="008C2916">
      <w:rPr>
        <w:color w:val="D42A42" w:themeColor="text2"/>
        <w:sz w:val="14"/>
        <w:szCs w:val="14"/>
      </w:rPr>
      <w:t>49 .</w:t>
    </w:r>
    <w:proofErr w:type="gramEnd"/>
    <w:r w:rsidR="00E03BDB" w:rsidRPr="008C2916">
      <w:rPr>
        <w:color w:val="D42A42" w:themeColor="text2"/>
        <w:sz w:val="14"/>
        <w:szCs w:val="14"/>
      </w:rPr>
      <w:t xml:space="preserve"> </w:t>
    </w:r>
    <w:proofErr w:type="gramStart"/>
    <w:r w:rsidR="00E03BDB" w:rsidRPr="008C2916">
      <w:rPr>
        <w:color w:val="D42A42" w:themeColor="text2"/>
        <w:sz w:val="14"/>
        <w:szCs w:val="14"/>
      </w:rPr>
      <w:t>89 .</w:t>
    </w:r>
    <w:proofErr w:type="gramEnd"/>
    <w:r w:rsidR="00E03BDB" w:rsidRPr="008C2916">
      <w:rPr>
        <w:color w:val="D42A42" w:themeColor="text2"/>
        <w:sz w:val="14"/>
        <w:szCs w:val="14"/>
      </w:rPr>
      <w:t xml:space="preserve"> 360 54 99 </w:t>
    </w:r>
    <w:proofErr w:type="gramStart"/>
    <w:r w:rsidR="00E03BDB" w:rsidRPr="008C2916">
      <w:rPr>
        <w:color w:val="D42A42" w:themeColor="text2"/>
        <w:sz w:val="14"/>
        <w:szCs w:val="14"/>
      </w:rPr>
      <w:t>33 .</w:t>
    </w:r>
    <w:proofErr w:type="gramEnd"/>
    <w:r w:rsidR="00E03BDB" w:rsidRPr="008C2916">
      <w:rPr>
        <w:color w:val="D42A42" w:themeColor="text2"/>
        <w:sz w:val="14"/>
        <w:szCs w:val="14"/>
      </w:rPr>
      <w:t xml:space="preserve"> </w:t>
    </w:r>
    <w:proofErr w:type="gramStart"/>
    <w:r w:rsidR="00E03BDB" w:rsidRPr="008C2916">
      <w:rPr>
        <w:color w:val="D42A42" w:themeColor="text2"/>
        <w:sz w:val="14"/>
        <w:szCs w:val="14"/>
      </w:rPr>
      <w:t>info@hansmannpr.de .</w:t>
    </w:r>
    <w:proofErr w:type="gramEnd"/>
    <w:r w:rsidR="00E03BDB" w:rsidRPr="008C2916">
      <w:rPr>
        <w:color w:val="D42A42" w:themeColor="text2"/>
        <w:sz w:val="14"/>
        <w:szCs w:val="14"/>
      </w:rPr>
      <w:t xml:space="preserve"> </w:t>
    </w:r>
    <w:hyperlink r:id="rId1" w:history="1">
      <w:r w:rsidRPr="008C2916">
        <w:rPr>
          <w:rStyle w:val="Hyperlink"/>
          <w:color w:val="D42A42" w:themeColor="text2"/>
          <w:sz w:val="14"/>
          <w:szCs w:val="14"/>
          <w:u w:val="none"/>
        </w:rPr>
        <w:t>www.hansmannpr.de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8A066" w14:textId="77777777" w:rsidR="009F15A9" w:rsidRDefault="009F15A9" w:rsidP="00413087">
      <w:r>
        <w:separator/>
      </w:r>
    </w:p>
  </w:footnote>
  <w:footnote w:type="continuationSeparator" w:id="0">
    <w:p w14:paraId="7D77C2AE" w14:textId="77777777" w:rsidR="009F15A9" w:rsidRDefault="009F15A9" w:rsidP="00413087">
      <w:r>
        <w:continuationSeparator/>
      </w:r>
    </w:p>
  </w:footnote>
  <w:footnote w:type="continuationNotice" w:id="1">
    <w:p w14:paraId="6F5C58F2" w14:textId="77777777" w:rsidR="009F15A9" w:rsidRDefault="009F15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2DB8" w14:textId="4E84545D" w:rsidR="002329AA" w:rsidRDefault="00755CFC" w:rsidP="005A5782">
    <w:pPr>
      <w:autoSpaceDE w:val="0"/>
      <w:autoSpaceDN w:val="0"/>
      <w:adjustRightInd w:val="0"/>
      <w:ind w:left="0" w:firstLine="0"/>
      <w:rPr>
        <w:rFonts w:asciiTheme="majorHAnsi" w:hAnsiTheme="majorHAnsi" w:cs="ProximaNova-Bold"/>
        <w:b/>
        <w:bCs/>
        <w:color w:val="D42A42" w:themeColor="text2"/>
        <w:sz w:val="11"/>
        <w:szCs w:val="11"/>
        <w:lang w:val="en-US"/>
      </w:rPr>
    </w:pPr>
    <w:r>
      <w:rPr>
        <w:rFonts w:asciiTheme="majorHAnsi" w:hAnsiTheme="majorHAnsi" w:cs="ProximaNova-Bold"/>
        <w:b/>
        <w:bCs/>
        <w:noProof/>
        <w:color w:val="D42A42" w:themeColor="text2"/>
        <w:sz w:val="11"/>
        <w:szCs w:val="11"/>
        <w:lang w:val="en-US"/>
      </w:rPr>
      <w:drawing>
        <wp:anchor distT="0" distB="0" distL="114300" distR="114300" simplePos="0" relativeHeight="251658241" behindDoc="1" locked="0" layoutInCell="1" allowOverlap="1" wp14:anchorId="1A11E78E" wp14:editId="6EE7C36D">
          <wp:simplePos x="0" y="0"/>
          <wp:positionH relativeFrom="column">
            <wp:posOffset>26670</wp:posOffset>
          </wp:positionH>
          <wp:positionV relativeFrom="paragraph">
            <wp:posOffset>-88265</wp:posOffset>
          </wp:positionV>
          <wp:extent cx="716280" cy="977900"/>
          <wp:effectExtent l="0" t="0" r="0" b="0"/>
          <wp:wrapTight wrapText="bothSides">
            <wp:wrapPolygon edited="0">
              <wp:start x="0" y="0"/>
              <wp:lineTo x="0" y="21319"/>
              <wp:lineTo x="21064" y="21319"/>
              <wp:lineTo x="21064" y="0"/>
              <wp:lineTo x="0" y="0"/>
            </wp:wrapPolygon>
          </wp:wrapTight>
          <wp:docPr id="765084403" name="Grafik 1" descr="Ein Bild, das Text, Schrift, Screensho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084403" name="Grafik 1" descr="Ein Bild, das Text, Schrift, Screenshot,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16280" cy="977900"/>
                  </a:xfrm>
                  <a:prstGeom prst="rect">
                    <a:avLst/>
                  </a:prstGeom>
                </pic:spPr>
              </pic:pic>
            </a:graphicData>
          </a:graphic>
          <wp14:sizeRelH relativeFrom="page">
            <wp14:pctWidth>0</wp14:pctWidth>
          </wp14:sizeRelH>
          <wp14:sizeRelV relativeFrom="page">
            <wp14:pctHeight>0</wp14:pctHeight>
          </wp14:sizeRelV>
        </wp:anchor>
      </w:drawing>
    </w:r>
    <w:r w:rsidR="00AE43A5">
      <w:rPr>
        <w:noProof/>
        <w:lang w:eastAsia="de-DE"/>
      </w:rPr>
      <w:drawing>
        <wp:anchor distT="0" distB="0" distL="114300" distR="114300" simplePos="0" relativeHeight="251658240" behindDoc="1" locked="0" layoutInCell="1" allowOverlap="1" wp14:anchorId="427EEE33" wp14:editId="61313D61">
          <wp:simplePos x="0" y="0"/>
          <wp:positionH relativeFrom="column">
            <wp:posOffset>4775835</wp:posOffset>
          </wp:positionH>
          <wp:positionV relativeFrom="page">
            <wp:posOffset>519321</wp:posOffset>
          </wp:positionV>
          <wp:extent cx="1494790" cy="532765"/>
          <wp:effectExtent l="0" t="0" r="3810" b="635"/>
          <wp:wrapNone/>
          <wp:docPr id="3" name="Picture 3" descr="C:\Users\User\AppData\Local\Microsoft\Windows\INetCache\Content.Word\HPR-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HPR-Logo-CMY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479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002329AA" w:rsidRPr="002329AA">
      <w:rPr>
        <w:rFonts w:asciiTheme="majorHAnsi" w:hAnsiTheme="majorHAnsi" w:cs="ProximaNova-Bold"/>
        <w:b/>
        <w:bCs/>
        <w:color w:val="D42A42" w:themeColor="text2"/>
        <w:sz w:val="11"/>
        <w:szCs w:val="11"/>
        <w:lang w:val="en-US"/>
      </w:rPr>
      <w:t xml:space="preserve"> </w:t>
    </w:r>
  </w:p>
  <w:p w14:paraId="44811088" w14:textId="714E83C8" w:rsidR="002329AA" w:rsidRDefault="002329AA" w:rsidP="00B740D2">
    <w:pPr>
      <w:autoSpaceDE w:val="0"/>
      <w:autoSpaceDN w:val="0"/>
      <w:adjustRightInd w:val="0"/>
      <w:rPr>
        <w:rFonts w:asciiTheme="majorHAnsi" w:hAnsiTheme="majorHAnsi" w:cs="ProximaNova-Bold"/>
        <w:b/>
        <w:bCs/>
        <w:color w:val="D42A42" w:themeColor="text2"/>
        <w:sz w:val="11"/>
        <w:szCs w:val="11"/>
        <w:lang w:val="en-US"/>
      </w:rPr>
    </w:pPr>
  </w:p>
  <w:p w14:paraId="43928E7C" w14:textId="77777777" w:rsidR="000E6685" w:rsidRDefault="000E6685" w:rsidP="002329AA">
    <w:pPr>
      <w:autoSpaceDE w:val="0"/>
      <w:autoSpaceDN w:val="0"/>
      <w:adjustRightInd w:val="0"/>
      <w:rPr>
        <w:rFonts w:asciiTheme="majorHAnsi" w:hAnsiTheme="majorHAnsi" w:cs="ProximaNova-Bold"/>
        <w:b/>
        <w:bCs/>
        <w:color w:val="D42A42" w:themeColor="text2"/>
        <w:sz w:val="11"/>
        <w:szCs w:val="11"/>
        <w:lang w:val="en-US"/>
      </w:rPr>
    </w:pPr>
  </w:p>
  <w:p w14:paraId="545C388C" w14:textId="77777777" w:rsidR="000E6685" w:rsidRDefault="000E6685" w:rsidP="002329AA">
    <w:pPr>
      <w:autoSpaceDE w:val="0"/>
      <w:autoSpaceDN w:val="0"/>
      <w:adjustRightInd w:val="0"/>
      <w:rPr>
        <w:rFonts w:asciiTheme="majorHAnsi" w:hAnsiTheme="majorHAnsi" w:cs="ProximaNova-Bold"/>
        <w:b/>
        <w:bCs/>
        <w:color w:val="D42A42" w:themeColor="text2"/>
        <w:sz w:val="11"/>
        <w:szCs w:val="11"/>
        <w:lang w:val="en-US"/>
      </w:rPr>
    </w:pPr>
  </w:p>
  <w:p w14:paraId="17D7479D" w14:textId="77777777" w:rsidR="000E6685" w:rsidRDefault="000E6685" w:rsidP="005A5782">
    <w:pPr>
      <w:autoSpaceDE w:val="0"/>
      <w:autoSpaceDN w:val="0"/>
      <w:adjustRightInd w:val="0"/>
      <w:ind w:left="0" w:firstLine="0"/>
      <w:rPr>
        <w:rFonts w:asciiTheme="majorHAnsi" w:hAnsiTheme="majorHAnsi" w:cs="ProximaNova-Bold"/>
        <w:b/>
        <w:bCs/>
        <w:color w:val="D42A42" w:themeColor="text2"/>
        <w:sz w:val="11"/>
        <w:szCs w:val="11"/>
        <w:lang w:val="en-US"/>
      </w:rPr>
    </w:pPr>
  </w:p>
  <w:p w14:paraId="15E18266" w14:textId="3651304E" w:rsidR="000E6685" w:rsidRDefault="000E6685" w:rsidP="002329AA">
    <w:pPr>
      <w:autoSpaceDE w:val="0"/>
      <w:autoSpaceDN w:val="0"/>
      <w:adjustRightInd w:val="0"/>
      <w:rPr>
        <w:rFonts w:asciiTheme="majorHAnsi" w:hAnsiTheme="majorHAnsi" w:cs="ProximaNova-Bold"/>
        <w:b/>
        <w:bCs/>
        <w:color w:val="D42A42" w:themeColor="text2"/>
        <w:sz w:val="11"/>
        <w:szCs w:val="11"/>
        <w:lang w:val="en-US"/>
      </w:rPr>
    </w:pPr>
  </w:p>
  <w:p w14:paraId="542E8233" w14:textId="77777777" w:rsidR="00B740D2" w:rsidRDefault="00B740D2" w:rsidP="002329AA">
    <w:pPr>
      <w:autoSpaceDE w:val="0"/>
      <w:autoSpaceDN w:val="0"/>
      <w:adjustRightInd w:val="0"/>
      <w:rPr>
        <w:rFonts w:asciiTheme="majorHAnsi" w:hAnsiTheme="majorHAnsi" w:cs="ProximaNova-Bold"/>
        <w:b/>
        <w:bCs/>
        <w:color w:val="D42A42" w:themeColor="text2"/>
        <w:sz w:val="11"/>
        <w:szCs w:val="11"/>
        <w:lang w:val="en-US"/>
      </w:rPr>
    </w:pPr>
  </w:p>
  <w:p w14:paraId="26641DD4" w14:textId="3168296D" w:rsidR="00BF587F" w:rsidRDefault="00BF587F" w:rsidP="00B740D2">
    <w:pPr>
      <w:autoSpaceDE w:val="0"/>
      <w:autoSpaceDN w:val="0"/>
      <w:adjustRightInd w:val="0"/>
      <w:ind w:left="0" w:firstLine="0"/>
      <w:rPr>
        <w:rFonts w:eastAsia="ProximaNova-Regular" w:cs="ProximaNova-Regular"/>
        <w:color w:val="D42A42" w:themeColor="text2"/>
        <w:sz w:val="11"/>
        <w:szCs w:val="11"/>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6024B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101C1"/>
    <w:multiLevelType w:val="hybridMultilevel"/>
    <w:tmpl w:val="339EA8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690D63"/>
    <w:multiLevelType w:val="hybridMultilevel"/>
    <w:tmpl w:val="85ACA7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BD070C"/>
    <w:multiLevelType w:val="hybridMultilevel"/>
    <w:tmpl w:val="339EA8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804B4A"/>
    <w:multiLevelType w:val="hybridMultilevel"/>
    <w:tmpl w:val="339EA8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DC390C"/>
    <w:multiLevelType w:val="hybridMultilevel"/>
    <w:tmpl w:val="74208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6B7416"/>
    <w:multiLevelType w:val="hybridMultilevel"/>
    <w:tmpl w:val="8FEA7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924B0D"/>
    <w:multiLevelType w:val="hybridMultilevel"/>
    <w:tmpl w:val="0CEE6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ACE385C"/>
    <w:multiLevelType w:val="hybridMultilevel"/>
    <w:tmpl w:val="97901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EA16737"/>
    <w:multiLevelType w:val="hybridMultilevel"/>
    <w:tmpl w:val="CEB0C61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B0B1867"/>
    <w:multiLevelType w:val="hybridMultilevel"/>
    <w:tmpl w:val="DD140866"/>
    <w:lvl w:ilvl="0" w:tplc="6D40C860">
      <w:start w:val="1"/>
      <w:numFmt w:val="bullet"/>
      <w:pStyle w:val="Listenabsatz"/>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FF479C8"/>
    <w:multiLevelType w:val="hybridMultilevel"/>
    <w:tmpl w:val="848C8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B1218D0"/>
    <w:multiLevelType w:val="hybridMultilevel"/>
    <w:tmpl w:val="861C77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389527B"/>
    <w:multiLevelType w:val="hybridMultilevel"/>
    <w:tmpl w:val="DC22A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5EF474E"/>
    <w:multiLevelType w:val="hybridMultilevel"/>
    <w:tmpl w:val="90AC84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A1C1306"/>
    <w:multiLevelType w:val="hybridMultilevel"/>
    <w:tmpl w:val="E268315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F607465"/>
    <w:multiLevelType w:val="hybridMultilevel"/>
    <w:tmpl w:val="339EA8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09D07D7"/>
    <w:multiLevelType w:val="hybridMultilevel"/>
    <w:tmpl w:val="58422F9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3CF27D5"/>
    <w:multiLevelType w:val="hybridMultilevel"/>
    <w:tmpl w:val="88FEE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C5F2373"/>
    <w:multiLevelType w:val="hybridMultilevel"/>
    <w:tmpl w:val="6B9E1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06523074">
    <w:abstractNumId w:val="9"/>
  </w:num>
  <w:num w:numId="2" w16cid:durableId="974139283">
    <w:abstractNumId w:val="18"/>
  </w:num>
  <w:num w:numId="3" w16cid:durableId="516192669">
    <w:abstractNumId w:val="15"/>
  </w:num>
  <w:num w:numId="4" w16cid:durableId="705178723">
    <w:abstractNumId w:val="14"/>
  </w:num>
  <w:num w:numId="5" w16cid:durableId="2035421902">
    <w:abstractNumId w:val="5"/>
  </w:num>
  <w:num w:numId="6" w16cid:durableId="747846509">
    <w:abstractNumId w:val="11"/>
  </w:num>
  <w:num w:numId="7" w16cid:durableId="103548236">
    <w:abstractNumId w:val="17"/>
  </w:num>
  <w:num w:numId="8" w16cid:durableId="707493019">
    <w:abstractNumId w:val="10"/>
  </w:num>
  <w:num w:numId="9" w16cid:durableId="1461535027">
    <w:abstractNumId w:val="12"/>
  </w:num>
  <w:num w:numId="10" w16cid:durableId="2087876049">
    <w:abstractNumId w:val="7"/>
  </w:num>
  <w:num w:numId="11" w16cid:durableId="1287538654">
    <w:abstractNumId w:val="0"/>
  </w:num>
  <w:num w:numId="12" w16cid:durableId="1160388393">
    <w:abstractNumId w:val="16"/>
  </w:num>
  <w:num w:numId="13" w16cid:durableId="1763645341">
    <w:abstractNumId w:val="1"/>
  </w:num>
  <w:num w:numId="14" w16cid:durableId="2042824417">
    <w:abstractNumId w:val="4"/>
  </w:num>
  <w:num w:numId="15" w16cid:durableId="824904484">
    <w:abstractNumId w:val="3"/>
  </w:num>
  <w:num w:numId="16" w16cid:durableId="1611349629">
    <w:abstractNumId w:val="19"/>
  </w:num>
  <w:num w:numId="17" w16cid:durableId="575824851">
    <w:abstractNumId w:val="13"/>
  </w:num>
  <w:num w:numId="18" w16cid:durableId="625161899">
    <w:abstractNumId w:val="2"/>
  </w:num>
  <w:num w:numId="19" w16cid:durableId="1250308326">
    <w:abstractNumId w:val="6"/>
  </w:num>
  <w:num w:numId="20" w16cid:durableId="7147420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7FD"/>
    <w:rsid w:val="0000423A"/>
    <w:rsid w:val="0000512B"/>
    <w:rsid w:val="00010023"/>
    <w:rsid w:val="00014436"/>
    <w:rsid w:val="00016712"/>
    <w:rsid w:val="00017075"/>
    <w:rsid w:val="000216B9"/>
    <w:rsid w:val="00022B14"/>
    <w:rsid w:val="000305A4"/>
    <w:rsid w:val="000325A5"/>
    <w:rsid w:val="0004366C"/>
    <w:rsid w:val="00055F7C"/>
    <w:rsid w:val="0005795C"/>
    <w:rsid w:val="0006769B"/>
    <w:rsid w:val="000706D5"/>
    <w:rsid w:val="00072E0C"/>
    <w:rsid w:val="0007320F"/>
    <w:rsid w:val="00073591"/>
    <w:rsid w:val="00075911"/>
    <w:rsid w:val="00075BED"/>
    <w:rsid w:val="00076A3F"/>
    <w:rsid w:val="00080F06"/>
    <w:rsid w:val="00082FEA"/>
    <w:rsid w:val="00086F98"/>
    <w:rsid w:val="00090073"/>
    <w:rsid w:val="000A10C7"/>
    <w:rsid w:val="000A1DE1"/>
    <w:rsid w:val="000A35AE"/>
    <w:rsid w:val="000B3468"/>
    <w:rsid w:val="000B73B9"/>
    <w:rsid w:val="000C0A49"/>
    <w:rsid w:val="000C12A6"/>
    <w:rsid w:val="000C52C2"/>
    <w:rsid w:val="000C5850"/>
    <w:rsid w:val="000D4EA6"/>
    <w:rsid w:val="000D5603"/>
    <w:rsid w:val="000E0592"/>
    <w:rsid w:val="000E58C5"/>
    <w:rsid w:val="000E6685"/>
    <w:rsid w:val="000E706D"/>
    <w:rsid w:val="000E7217"/>
    <w:rsid w:val="000E751C"/>
    <w:rsid w:val="000F1CFE"/>
    <w:rsid w:val="000F5B2E"/>
    <w:rsid w:val="00100482"/>
    <w:rsid w:val="0010306C"/>
    <w:rsid w:val="00107B93"/>
    <w:rsid w:val="0011571C"/>
    <w:rsid w:val="001301FB"/>
    <w:rsid w:val="00131D4F"/>
    <w:rsid w:val="00137D21"/>
    <w:rsid w:val="00144D57"/>
    <w:rsid w:val="00150CE9"/>
    <w:rsid w:val="00150DBA"/>
    <w:rsid w:val="00155B37"/>
    <w:rsid w:val="00156B0F"/>
    <w:rsid w:val="00172C83"/>
    <w:rsid w:val="00176B7C"/>
    <w:rsid w:val="001778AD"/>
    <w:rsid w:val="00180F28"/>
    <w:rsid w:val="001970AB"/>
    <w:rsid w:val="001A690A"/>
    <w:rsid w:val="001A69B6"/>
    <w:rsid w:val="001B46C5"/>
    <w:rsid w:val="001C0321"/>
    <w:rsid w:val="001D530D"/>
    <w:rsid w:val="001D5C70"/>
    <w:rsid w:val="001D5D43"/>
    <w:rsid w:val="001D6DB6"/>
    <w:rsid w:val="001F02A4"/>
    <w:rsid w:val="001F10F3"/>
    <w:rsid w:val="001F1EA8"/>
    <w:rsid w:val="001F3F1A"/>
    <w:rsid w:val="00201DF3"/>
    <w:rsid w:val="00220E6D"/>
    <w:rsid w:val="00223D58"/>
    <w:rsid w:val="00223DE9"/>
    <w:rsid w:val="00226C5B"/>
    <w:rsid w:val="00230E05"/>
    <w:rsid w:val="002329AA"/>
    <w:rsid w:val="002341CE"/>
    <w:rsid w:val="00245C5F"/>
    <w:rsid w:val="002461B3"/>
    <w:rsid w:val="00246204"/>
    <w:rsid w:val="00252651"/>
    <w:rsid w:val="00252CDF"/>
    <w:rsid w:val="00256263"/>
    <w:rsid w:val="002570DA"/>
    <w:rsid w:val="00257AE3"/>
    <w:rsid w:val="00272736"/>
    <w:rsid w:val="00272CB3"/>
    <w:rsid w:val="00277ED6"/>
    <w:rsid w:val="00281F3F"/>
    <w:rsid w:val="0028462F"/>
    <w:rsid w:val="00290CD3"/>
    <w:rsid w:val="00296C62"/>
    <w:rsid w:val="002A2C87"/>
    <w:rsid w:val="002A78C4"/>
    <w:rsid w:val="002B10ED"/>
    <w:rsid w:val="002B73C3"/>
    <w:rsid w:val="002C266F"/>
    <w:rsid w:val="002C344E"/>
    <w:rsid w:val="002C37FD"/>
    <w:rsid w:val="002D2BC3"/>
    <w:rsid w:val="002D438B"/>
    <w:rsid w:val="002D4E63"/>
    <w:rsid w:val="002D6D61"/>
    <w:rsid w:val="002E48B6"/>
    <w:rsid w:val="002E5062"/>
    <w:rsid w:val="002E5A0D"/>
    <w:rsid w:val="002E5D07"/>
    <w:rsid w:val="002F222C"/>
    <w:rsid w:val="00300AB7"/>
    <w:rsid w:val="00301BDE"/>
    <w:rsid w:val="0030378E"/>
    <w:rsid w:val="00304E46"/>
    <w:rsid w:val="00304F7C"/>
    <w:rsid w:val="0030531E"/>
    <w:rsid w:val="003168B2"/>
    <w:rsid w:val="00316E38"/>
    <w:rsid w:val="003207FC"/>
    <w:rsid w:val="00321CAE"/>
    <w:rsid w:val="00324E7A"/>
    <w:rsid w:val="003257CD"/>
    <w:rsid w:val="003264DF"/>
    <w:rsid w:val="00330982"/>
    <w:rsid w:val="00340F75"/>
    <w:rsid w:val="003435FB"/>
    <w:rsid w:val="00346DCF"/>
    <w:rsid w:val="00354934"/>
    <w:rsid w:val="00355807"/>
    <w:rsid w:val="00356B83"/>
    <w:rsid w:val="00364570"/>
    <w:rsid w:val="00370D94"/>
    <w:rsid w:val="003728E6"/>
    <w:rsid w:val="003735F6"/>
    <w:rsid w:val="00375A68"/>
    <w:rsid w:val="00381AFF"/>
    <w:rsid w:val="00381DBB"/>
    <w:rsid w:val="0038747B"/>
    <w:rsid w:val="00393E1C"/>
    <w:rsid w:val="00395E41"/>
    <w:rsid w:val="00397486"/>
    <w:rsid w:val="003A0610"/>
    <w:rsid w:val="003A343E"/>
    <w:rsid w:val="003A3EFF"/>
    <w:rsid w:val="003B4B7D"/>
    <w:rsid w:val="003C0399"/>
    <w:rsid w:val="003C08FA"/>
    <w:rsid w:val="003D1884"/>
    <w:rsid w:val="003D4B1D"/>
    <w:rsid w:val="003E134E"/>
    <w:rsid w:val="003E2E02"/>
    <w:rsid w:val="003E6FA6"/>
    <w:rsid w:val="003E7526"/>
    <w:rsid w:val="003F3159"/>
    <w:rsid w:val="003F44EC"/>
    <w:rsid w:val="00404FE2"/>
    <w:rsid w:val="00413087"/>
    <w:rsid w:val="00415752"/>
    <w:rsid w:val="0042061B"/>
    <w:rsid w:val="004279A0"/>
    <w:rsid w:val="00427DBE"/>
    <w:rsid w:val="00433BDB"/>
    <w:rsid w:val="00437504"/>
    <w:rsid w:val="0044018D"/>
    <w:rsid w:val="004409B0"/>
    <w:rsid w:val="00441906"/>
    <w:rsid w:val="00443635"/>
    <w:rsid w:val="00443F31"/>
    <w:rsid w:val="00445DEA"/>
    <w:rsid w:val="00450F4E"/>
    <w:rsid w:val="00465747"/>
    <w:rsid w:val="0047528C"/>
    <w:rsid w:val="004779BA"/>
    <w:rsid w:val="00485BB8"/>
    <w:rsid w:val="00494ADF"/>
    <w:rsid w:val="00496F1F"/>
    <w:rsid w:val="004A0134"/>
    <w:rsid w:val="004A0810"/>
    <w:rsid w:val="004A194C"/>
    <w:rsid w:val="004A5103"/>
    <w:rsid w:val="004A5C73"/>
    <w:rsid w:val="004B6101"/>
    <w:rsid w:val="004C0095"/>
    <w:rsid w:val="004C6DCB"/>
    <w:rsid w:val="004D6ED7"/>
    <w:rsid w:val="004E0010"/>
    <w:rsid w:val="004E257C"/>
    <w:rsid w:val="004E3F0E"/>
    <w:rsid w:val="004E4E94"/>
    <w:rsid w:val="004E6106"/>
    <w:rsid w:val="004E661D"/>
    <w:rsid w:val="004F5461"/>
    <w:rsid w:val="00500AF3"/>
    <w:rsid w:val="00503756"/>
    <w:rsid w:val="005053E8"/>
    <w:rsid w:val="00505B35"/>
    <w:rsid w:val="00505DD4"/>
    <w:rsid w:val="00506476"/>
    <w:rsid w:val="00511304"/>
    <w:rsid w:val="005166E9"/>
    <w:rsid w:val="0051731A"/>
    <w:rsid w:val="00517B51"/>
    <w:rsid w:val="00520275"/>
    <w:rsid w:val="005208C5"/>
    <w:rsid w:val="00520E03"/>
    <w:rsid w:val="005240F6"/>
    <w:rsid w:val="0052516F"/>
    <w:rsid w:val="0052753A"/>
    <w:rsid w:val="00527E69"/>
    <w:rsid w:val="00530651"/>
    <w:rsid w:val="0053085D"/>
    <w:rsid w:val="00531930"/>
    <w:rsid w:val="00541A2E"/>
    <w:rsid w:val="005426ED"/>
    <w:rsid w:val="00544E61"/>
    <w:rsid w:val="00546432"/>
    <w:rsid w:val="00551DBC"/>
    <w:rsid w:val="005525F2"/>
    <w:rsid w:val="00554829"/>
    <w:rsid w:val="00555C9E"/>
    <w:rsid w:val="00561610"/>
    <w:rsid w:val="00563A3D"/>
    <w:rsid w:val="005736BE"/>
    <w:rsid w:val="0057380A"/>
    <w:rsid w:val="00573E47"/>
    <w:rsid w:val="00581018"/>
    <w:rsid w:val="00585770"/>
    <w:rsid w:val="00591108"/>
    <w:rsid w:val="005933D9"/>
    <w:rsid w:val="00595F44"/>
    <w:rsid w:val="005A184E"/>
    <w:rsid w:val="005A5782"/>
    <w:rsid w:val="005A76ED"/>
    <w:rsid w:val="005B1D9E"/>
    <w:rsid w:val="005B28DF"/>
    <w:rsid w:val="005B299E"/>
    <w:rsid w:val="005B2F01"/>
    <w:rsid w:val="005B33F5"/>
    <w:rsid w:val="005B4044"/>
    <w:rsid w:val="005B7703"/>
    <w:rsid w:val="005C5856"/>
    <w:rsid w:val="005C5B45"/>
    <w:rsid w:val="005C5E34"/>
    <w:rsid w:val="005C64D8"/>
    <w:rsid w:val="005D0D0F"/>
    <w:rsid w:val="005D1C7E"/>
    <w:rsid w:val="005D1F7B"/>
    <w:rsid w:val="005F1296"/>
    <w:rsid w:val="005F2564"/>
    <w:rsid w:val="005F56F1"/>
    <w:rsid w:val="005F6D1E"/>
    <w:rsid w:val="00610458"/>
    <w:rsid w:val="00614EC7"/>
    <w:rsid w:val="00614F45"/>
    <w:rsid w:val="00622237"/>
    <w:rsid w:val="00625BAE"/>
    <w:rsid w:val="0062614F"/>
    <w:rsid w:val="00626DE5"/>
    <w:rsid w:val="00631AB6"/>
    <w:rsid w:val="00632D0D"/>
    <w:rsid w:val="006373E1"/>
    <w:rsid w:val="00647246"/>
    <w:rsid w:val="00651251"/>
    <w:rsid w:val="00653E5E"/>
    <w:rsid w:val="006577CB"/>
    <w:rsid w:val="00664CFC"/>
    <w:rsid w:val="00666455"/>
    <w:rsid w:val="006747CA"/>
    <w:rsid w:val="006751DC"/>
    <w:rsid w:val="006762F6"/>
    <w:rsid w:val="006869EF"/>
    <w:rsid w:val="00692126"/>
    <w:rsid w:val="00692172"/>
    <w:rsid w:val="00694150"/>
    <w:rsid w:val="006964B7"/>
    <w:rsid w:val="006A0395"/>
    <w:rsid w:val="006A290A"/>
    <w:rsid w:val="006A30DB"/>
    <w:rsid w:val="006A3C70"/>
    <w:rsid w:val="006B0542"/>
    <w:rsid w:val="006B2FF2"/>
    <w:rsid w:val="006B7E0F"/>
    <w:rsid w:val="006C3204"/>
    <w:rsid w:val="006C5016"/>
    <w:rsid w:val="006C54E2"/>
    <w:rsid w:val="006D100D"/>
    <w:rsid w:val="006D17EF"/>
    <w:rsid w:val="006D25D7"/>
    <w:rsid w:val="006E2878"/>
    <w:rsid w:val="006E3B4D"/>
    <w:rsid w:val="006E6B77"/>
    <w:rsid w:val="006F0DB5"/>
    <w:rsid w:val="006F2EB4"/>
    <w:rsid w:val="006F68CA"/>
    <w:rsid w:val="00702B9A"/>
    <w:rsid w:val="00714794"/>
    <w:rsid w:val="00714B9B"/>
    <w:rsid w:val="00731252"/>
    <w:rsid w:val="00734A1D"/>
    <w:rsid w:val="00747C4A"/>
    <w:rsid w:val="0075519D"/>
    <w:rsid w:val="00755CFC"/>
    <w:rsid w:val="007569D2"/>
    <w:rsid w:val="00766823"/>
    <w:rsid w:val="0077415D"/>
    <w:rsid w:val="007809E4"/>
    <w:rsid w:val="007847C6"/>
    <w:rsid w:val="0078745F"/>
    <w:rsid w:val="0079203D"/>
    <w:rsid w:val="00794A43"/>
    <w:rsid w:val="00797D1A"/>
    <w:rsid w:val="00797DAE"/>
    <w:rsid w:val="007A5A4B"/>
    <w:rsid w:val="007A7EF4"/>
    <w:rsid w:val="007B20B0"/>
    <w:rsid w:val="007B27E9"/>
    <w:rsid w:val="007B2CB3"/>
    <w:rsid w:val="007C1B57"/>
    <w:rsid w:val="007C30AD"/>
    <w:rsid w:val="007C452E"/>
    <w:rsid w:val="007D494F"/>
    <w:rsid w:val="007D57E4"/>
    <w:rsid w:val="007D63C4"/>
    <w:rsid w:val="007E58B7"/>
    <w:rsid w:val="007F0782"/>
    <w:rsid w:val="007F0ABF"/>
    <w:rsid w:val="007F1626"/>
    <w:rsid w:val="0080192C"/>
    <w:rsid w:val="00802706"/>
    <w:rsid w:val="00803709"/>
    <w:rsid w:val="00811C99"/>
    <w:rsid w:val="00817D8D"/>
    <w:rsid w:val="0082021A"/>
    <w:rsid w:val="00821390"/>
    <w:rsid w:val="00821D00"/>
    <w:rsid w:val="00822693"/>
    <w:rsid w:val="00827AE8"/>
    <w:rsid w:val="00830964"/>
    <w:rsid w:val="008314EA"/>
    <w:rsid w:val="008321BC"/>
    <w:rsid w:val="008334FF"/>
    <w:rsid w:val="0083723F"/>
    <w:rsid w:val="008440E0"/>
    <w:rsid w:val="00844FCD"/>
    <w:rsid w:val="00846D47"/>
    <w:rsid w:val="0085432D"/>
    <w:rsid w:val="008606BE"/>
    <w:rsid w:val="00861327"/>
    <w:rsid w:val="00862692"/>
    <w:rsid w:val="00863889"/>
    <w:rsid w:val="0086537D"/>
    <w:rsid w:val="00871701"/>
    <w:rsid w:val="00872136"/>
    <w:rsid w:val="00874D16"/>
    <w:rsid w:val="008859C3"/>
    <w:rsid w:val="008953FC"/>
    <w:rsid w:val="008962B5"/>
    <w:rsid w:val="008A1495"/>
    <w:rsid w:val="008A3059"/>
    <w:rsid w:val="008A6685"/>
    <w:rsid w:val="008B25B8"/>
    <w:rsid w:val="008B373B"/>
    <w:rsid w:val="008B4722"/>
    <w:rsid w:val="008C1BAA"/>
    <w:rsid w:val="008C2916"/>
    <w:rsid w:val="008E131C"/>
    <w:rsid w:val="008E3DB3"/>
    <w:rsid w:val="008F5D23"/>
    <w:rsid w:val="008F6E17"/>
    <w:rsid w:val="00900730"/>
    <w:rsid w:val="00902F3A"/>
    <w:rsid w:val="00913D80"/>
    <w:rsid w:val="0091480E"/>
    <w:rsid w:val="00915B1E"/>
    <w:rsid w:val="00924C51"/>
    <w:rsid w:val="009313F6"/>
    <w:rsid w:val="00933516"/>
    <w:rsid w:val="0093495A"/>
    <w:rsid w:val="00940603"/>
    <w:rsid w:val="009449EC"/>
    <w:rsid w:val="00956600"/>
    <w:rsid w:val="00960255"/>
    <w:rsid w:val="00961315"/>
    <w:rsid w:val="0096346B"/>
    <w:rsid w:val="00964BA3"/>
    <w:rsid w:val="00975BCA"/>
    <w:rsid w:val="00977C81"/>
    <w:rsid w:val="0099124E"/>
    <w:rsid w:val="009A10B3"/>
    <w:rsid w:val="009A5A9E"/>
    <w:rsid w:val="009A6876"/>
    <w:rsid w:val="009A6F58"/>
    <w:rsid w:val="009A7126"/>
    <w:rsid w:val="009D1844"/>
    <w:rsid w:val="009D1A1F"/>
    <w:rsid w:val="009D5891"/>
    <w:rsid w:val="009D598B"/>
    <w:rsid w:val="009F15A9"/>
    <w:rsid w:val="009F1E0A"/>
    <w:rsid w:val="00A15631"/>
    <w:rsid w:val="00A22F64"/>
    <w:rsid w:val="00A2535D"/>
    <w:rsid w:val="00A2754A"/>
    <w:rsid w:val="00A337B0"/>
    <w:rsid w:val="00A357AA"/>
    <w:rsid w:val="00A51E21"/>
    <w:rsid w:val="00A54E35"/>
    <w:rsid w:val="00A60C10"/>
    <w:rsid w:val="00A63855"/>
    <w:rsid w:val="00A64ED0"/>
    <w:rsid w:val="00A737ED"/>
    <w:rsid w:val="00A76BF8"/>
    <w:rsid w:val="00A80273"/>
    <w:rsid w:val="00A831D3"/>
    <w:rsid w:val="00A83ECB"/>
    <w:rsid w:val="00A86B93"/>
    <w:rsid w:val="00A90E66"/>
    <w:rsid w:val="00A95D56"/>
    <w:rsid w:val="00A97287"/>
    <w:rsid w:val="00AA0B57"/>
    <w:rsid w:val="00AA1499"/>
    <w:rsid w:val="00AA1977"/>
    <w:rsid w:val="00AA1D4E"/>
    <w:rsid w:val="00AB0E72"/>
    <w:rsid w:val="00AB28B6"/>
    <w:rsid w:val="00AB5A7A"/>
    <w:rsid w:val="00AB67E3"/>
    <w:rsid w:val="00AC54EA"/>
    <w:rsid w:val="00AC7D9C"/>
    <w:rsid w:val="00AD1941"/>
    <w:rsid w:val="00AD5EE3"/>
    <w:rsid w:val="00AE43A5"/>
    <w:rsid w:val="00AE47D7"/>
    <w:rsid w:val="00AF0FC2"/>
    <w:rsid w:val="00AF4CA2"/>
    <w:rsid w:val="00B106DE"/>
    <w:rsid w:val="00B22402"/>
    <w:rsid w:val="00B229D1"/>
    <w:rsid w:val="00B255CA"/>
    <w:rsid w:val="00B26AE4"/>
    <w:rsid w:val="00B27AB8"/>
    <w:rsid w:val="00B44B6E"/>
    <w:rsid w:val="00B47A6B"/>
    <w:rsid w:val="00B524DC"/>
    <w:rsid w:val="00B549CB"/>
    <w:rsid w:val="00B54C24"/>
    <w:rsid w:val="00B55506"/>
    <w:rsid w:val="00B606F4"/>
    <w:rsid w:val="00B739D5"/>
    <w:rsid w:val="00B740D2"/>
    <w:rsid w:val="00B81F84"/>
    <w:rsid w:val="00B823C3"/>
    <w:rsid w:val="00B841DD"/>
    <w:rsid w:val="00B85DEF"/>
    <w:rsid w:val="00B86F8A"/>
    <w:rsid w:val="00BA14DF"/>
    <w:rsid w:val="00BA30EA"/>
    <w:rsid w:val="00BB2F25"/>
    <w:rsid w:val="00BB7EEE"/>
    <w:rsid w:val="00BC0806"/>
    <w:rsid w:val="00BC37BB"/>
    <w:rsid w:val="00BC605B"/>
    <w:rsid w:val="00BC645E"/>
    <w:rsid w:val="00BD0703"/>
    <w:rsid w:val="00BD36ED"/>
    <w:rsid w:val="00BD4CF2"/>
    <w:rsid w:val="00BD5B9C"/>
    <w:rsid w:val="00BD6D15"/>
    <w:rsid w:val="00BE47C7"/>
    <w:rsid w:val="00BE53F7"/>
    <w:rsid w:val="00BF0480"/>
    <w:rsid w:val="00BF13B3"/>
    <w:rsid w:val="00BF17B6"/>
    <w:rsid w:val="00BF4FD1"/>
    <w:rsid w:val="00BF587F"/>
    <w:rsid w:val="00BF596E"/>
    <w:rsid w:val="00BF6716"/>
    <w:rsid w:val="00C00F0C"/>
    <w:rsid w:val="00C0189C"/>
    <w:rsid w:val="00C025E4"/>
    <w:rsid w:val="00C03E22"/>
    <w:rsid w:val="00C0516D"/>
    <w:rsid w:val="00C10015"/>
    <w:rsid w:val="00C10408"/>
    <w:rsid w:val="00C131D1"/>
    <w:rsid w:val="00C14EC1"/>
    <w:rsid w:val="00C231A1"/>
    <w:rsid w:val="00C259DE"/>
    <w:rsid w:val="00C26E88"/>
    <w:rsid w:val="00C274E4"/>
    <w:rsid w:val="00C3412A"/>
    <w:rsid w:val="00C34461"/>
    <w:rsid w:val="00C345D0"/>
    <w:rsid w:val="00C370F8"/>
    <w:rsid w:val="00C37B38"/>
    <w:rsid w:val="00C4064A"/>
    <w:rsid w:val="00C4134A"/>
    <w:rsid w:val="00C463A3"/>
    <w:rsid w:val="00C46DF5"/>
    <w:rsid w:val="00C47BC4"/>
    <w:rsid w:val="00C533E6"/>
    <w:rsid w:val="00C54F31"/>
    <w:rsid w:val="00C56DF6"/>
    <w:rsid w:val="00C605E8"/>
    <w:rsid w:val="00C652A6"/>
    <w:rsid w:val="00C71411"/>
    <w:rsid w:val="00C75A91"/>
    <w:rsid w:val="00C83075"/>
    <w:rsid w:val="00C927A6"/>
    <w:rsid w:val="00CA5952"/>
    <w:rsid w:val="00CB2C07"/>
    <w:rsid w:val="00CB409B"/>
    <w:rsid w:val="00CC04B6"/>
    <w:rsid w:val="00CC089E"/>
    <w:rsid w:val="00CC5B1C"/>
    <w:rsid w:val="00CC5FD5"/>
    <w:rsid w:val="00CD00A7"/>
    <w:rsid w:val="00CD216F"/>
    <w:rsid w:val="00CD4D1D"/>
    <w:rsid w:val="00CD500F"/>
    <w:rsid w:val="00CD5C79"/>
    <w:rsid w:val="00CE43E0"/>
    <w:rsid w:val="00CF005E"/>
    <w:rsid w:val="00CF1687"/>
    <w:rsid w:val="00D04654"/>
    <w:rsid w:val="00D05E99"/>
    <w:rsid w:val="00D10C05"/>
    <w:rsid w:val="00D13331"/>
    <w:rsid w:val="00D1493A"/>
    <w:rsid w:val="00D166E6"/>
    <w:rsid w:val="00D17FB0"/>
    <w:rsid w:val="00D30F92"/>
    <w:rsid w:val="00D31BFD"/>
    <w:rsid w:val="00D3573E"/>
    <w:rsid w:val="00D46B24"/>
    <w:rsid w:val="00D47265"/>
    <w:rsid w:val="00D6050B"/>
    <w:rsid w:val="00D621D9"/>
    <w:rsid w:val="00D64687"/>
    <w:rsid w:val="00D6532B"/>
    <w:rsid w:val="00D71CFD"/>
    <w:rsid w:val="00D75CC0"/>
    <w:rsid w:val="00D778B4"/>
    <w:rsid w:val="00D80482"/>
    <w:rsid w:val="00D80B61"/>
    <w:rsid w:val="00D82CDC"/>
    <w:rsid w:val="00D942F2"/>
    <w:rsid w:val="00D94D14"/>
    <w:rsid w:val="00D94E31"/>
    <w:rsid w:val="00D9548B"/>
    <w:rsid w:val="00D956CD"/>
    <w:rsid w:val="00DA0F2A"/>
    <w:rsid w:val="00DA5079"/>
    <w:rsid w:val="00DA6023"/>
    <w:rsid w:val="00DC00F1"/>
    <w:rsid w:val="00DC0C75"/>
    <w:rsid w:val="00DC4967"/>
    <w:rsid w:val="00DD4EFA"/>
    <w:rsid w:val="00DD565B"/>
    <w:rsid w:val="00DD7E9E"/>
    <w:rsid w:val="00DE0F28"/>
    <w:rsid w:val="00DE139A"/>
    <w:rsid w:val="00DE796A"/>
    <w:rsid w:val="00DF1003"/>
    <w:rsid w:val="00E0034D"/>
    <w:rsid w:val="00E033B0"/>
    <w:rsid w:val="00E03BDB"/>
    <w:rsid w:val="00E04BA8"/>
    <w:rsid w:val="00E04EA1"/>
    <w:rsid w:val="00E05E87"/>
    <w:rsid w:val="00E11554"/>
    <w:rsid w:val="00E14172"/>
    <w:rsid w:val="00E17376"/>
    <w:rsid w:val="00E224AB"/>
    <w:rsid w:val="00E229E5"/>
    <w:rsid w:val="00E23E28"/>
    <w:rsid w:val="00E325B4"/>
    <w:rsid w:val="00E32842"/>
    <w:rsid w:val="00E34FF5"/>
    <w:rsid w:val="00E42419"/>
    <w:rsid w:val="00E47B4D"/>
    <w:rsid w:val="00E53D72"/>
    <w:rsid w:val="00E547CB"/>
    <w:rsid w:val="00E60452"/>
    <w:rsid w:val="00E64E37"/>
    <w:rsid w:val="00E65015"/>
    <w:rsid w:val="00E66110"/>
    <w:rsid w:val="00E7064E"/>
    <w:rsid w:val="00E712B1"/>
    <w:rsid w:val="00E71EC6"/>
    <w:rsid w:val="00EA3987"/>
    <w:rsid w:val="00EB1092"/>
    <w:rsid w:val="00EB1D98"/>
    <w:rsid w:val="00EB45C9"/>
    <w:rsid w:val="00EC6576"/>
    <w:rsid w:val="00EC70F6"/>
    <w:rsid w:val="00ED47BE"/>
    <w:rsid w:val="00ED4B15"/>
    <w:rsid w:val="00ED5979"/>
    <w:rsid w:val="00ED6F9F"/>
    <w:rsid w:val="00EE1363"/>
    <w:rsid w:val="00EE3FF3"/>
    <w:rsid w:val="00EE496C"/>
    <w:rsid w:val="00EE5241"/>
    <w:rsid w:val="00EE5E96"/>
    <w:rsid w:val="00EF0EC7"/>
    <w:rsid w:val="00EF64BA"/>
    <w:rsid w:val="00EF73F7"/>
    <w:rsid w:val="00EF7984"/>
    <w:rsid w:val="00F00746"/>
    <w:rsid w:val="00F01BC3"/>
    <w:rsid w:val="00F047B8"/>
    <w:rsid w:val="00F06819"/>
    <w:rsid w:val="00F07DD5"/>
    <w:rsid w:val="00F11A65"/>
    <w:rsid w:val="00F14A33"/>
    <w:rsid w:val="00F14F10"/>
    <w:rsid w:val="00F16FF5"/>
    <w:rsid w:val="00F21CBF"/>
    <w:rsid w:val="00F25828"/>
    <w:rsid w:val="00F2681D"/>
    <w:rsid w:val="00F26C50"/>
    <w:rsid w:val="00F334DA"/>
    <w:rsid w:val="00F34F71"/>
    <w:rsid w:val="00F36B09"/>
    <w:rsid w:val="00F4346B"/>
    <w:rsid w:val="00F50EAA"/>
    <w:rsid w:val="00F52B73"/>
    <w:rsid w:val="00F54193"/>
    <w:rsid w:val="00F63D15"/>
    <w:rsid w:val="00F6591E"/>
    <w:rsid w:val="00F67406"/>
    <w:rsid w:val="00F67435"/>
    <w:rsid w:val="00F8006C"/>
    <w:rsid w:val="00F85B2F"/>
    <w:rsid w:val="00FA3F53"/>
    <w:rsid w:val="00FA5B3E"/>
    <w:rsid w:val="00FA7511"/>
    <w:rsid w:val="00FA7BFC"/>
    <w:rsid w:val="00FB016D"/>
    <w:rsid w:val="00FB5CF0"/>
    <w:rsid w:val="00FC0127"/>
    <w:rsid w:val="00FC3F61"/>
    <w:rsid w:val="00FC6DFE"/>
    <w:rsid w:val="00FD0E83"/>
    <w:rsid w:val="00FD23A0"/>
    <w:rsid w:val="00FD57A9"/>
    <w:rsid w:val="00FD5FCD"/>
    <w:rsid w:val="00FE7653"/>
    <w:rsid w:val="00FF2EFB"/>
    <w:rsid w:val="00FF453B"/>
    <w:rsid w:val="00FF7A47"/>
    <w:rsid w:val="016B7573"/>
    <w:rsid w:val="01BFB8C5"/>
    <w:rsid w:val="035AC0B5"/>
    <w:rsid w:val="046105B7"/>
    <w:rsid w:val="057A86C2"/>
    <w:rsid w:val="0C822C76"/>
    <w:rsid w:val="0D76429B"/>
    <w:rsid w:val="0F276504"/>
    <w:rsid w:val="10463FAB"/>
    <w:rsid w:val="12A13414"/>
    <w:rsid w:val="15517565"/>
    <w:rsid w:val="1785F2A3"/>
    <w:rsid w:val="194D9597"/>
    <w:rsid w:val="19A3DBE7"/>
    <w:rsid w:val="289E8ACE"/>
    <w:rsid w:val="28A2B1E4"/>
    <w:rsid w:val="294523BF"/>
    <w:rsid w:val="2AA7B7D9"/>
    <w:rsid w:val="30B9338F"/>
    <w:rsid w:val="3332BDC2"/>
    <w:rsid w:val="339CC854"/>
    <w:rsid w:val="34827DC5"/>
    <w:rsid w:val="36EF44DD"/>
    <w:rsid w:val="3A7A4F1B"/>
    <w:rsid w:val="3DB0C76F"/>
    <w:rsid w:val="3DEE994B"/>
    <w:rsid w:val="3E22D3DB"/>
    <w:rsid w:val="402AD85F"/>
    <w:rsid w:val="4869D7AC"/>
    <w:rsid w:val="4A19F13C"/>
    <w:rsid w:val="4B03A682"/>
    <w:rsid w:val="4E78882F"/>
    <w:rsid w:val="5009D3ED"/>
    <w:rsid w:val="508EA059"/>
    <w:rsid w:val="5469B566"/>
    <w:rsid w:val="55919425"/>
    <w:rsid w:val="5780722C"/>
    <w:rsid w:val="590F12AB"/>
    <w:rsid w:val="59DE55F9"/>
    <w:rsid w:val="5A3F443C"/>
    <w:rsid w:val="5AF65F25"/>
    <w:rsid w:val="5CE44967"/>
    <w:rsid w:val="5D54DE77"/>
    <w:rsid w:val="5DA76D28"/>
    <w:rsid w:val="5DB4645B"/>
    <w:rsid w:val="60689471"/>
    <w:rsid w:val="60A0E40D"/>
    <w:rsid w:val="62AAC09D"/>
    <w:rsid w:val="639C7301"/>
    <w:rsid w:val="6C1664A2"/>
    <w:rsid w:val="6D1959B3"/>
    <w:rsid w:val="6D74CE63"/>
    <w:rsid w:val="785E5703"/>
    <w:rsid w:val="7BB06A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396ED"/>
  <w15:chartTrackingRefBased/>
  <w15:docId w15:val="{8041E676-751D-45AF-BD2C-E1721E36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ind w:left="170" w:hanging="17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aliases w:val="Fließtext"/>
    <w:rsid w:val="00CD5C79"/>
    <w:rPr>
      <w:color w:val="333333" w:themeColor="text1"/>
      <w:sz w:val="18"/>
    </w:rPr>
  </w:style>
  <w:style w:type="paragraph" w:styleId="berschrift1">
    <w:name w:val="heading 1"/>
    <w:basedOn w:val="Standard"/>
    <w:next w:val="Standard"/>
    <w:link w:val="berschrift1Zchn"/>
    <w:uiPriority w:val="9"/>
    <w:qFormat/>
    <w:rsid w:val="006964B7"/>
    <w:pPr>
      <w:keepNext/>
      <w:keepLines/>
      <w:spacing w:before="240" w:after="240"/>
      <w:outlineLvl w:val="0"/>
    </w:pPr>
    <w:rPr>
      <w:rFonts w:asciiTheme="majorHAnsi" w:eastAsiaTheme="majorEastAsia" w:hAnsiTheme="majorHAnsi" w:cstheme="majorBidi"/>
      <w:b/>
      <w:caps/>
      <w:sz w:val="22"/>
      <w:szCs w:val="32"/>
    </w:rPr>
  </w:style>
  <w:style w:type="paragraph" w:styleId="berschrift2">
    <w:name w:val="heading 2"/>
    <w:basedOn w:val="Standard"/>
    <w:next w:val="Standard"/>
    <w:link w:val="berschrift2Zchn"/>
    <w:uiPriority w:val="9"/>
    <w:unhideWhenUsed/>
    <w:qFormat/>
    <w:rsid w:val="00D10C05"/>
    <w:pPr>
      <w:keepNext/>
      <w:keepLines/>
      <w:spacing w:before="40" w:after="120"/>
      <w:outlineLvl w:val="1"/>
    </w:pPr>
    <w:rPr>
      <w:rFonts w:asciiTheme="majorHAnsi" w:eastAsiaTheme="majorEastAsia" w:hAnsiTheme="majorHAnsi" w:cstheme="majorBidi"/>
      <w:b/>
      <w:sz w:val="22"/>
      <w:szCs w:val="26"/>
    </w:rPr>
  </w:style>
  <w:style w:type="paragraph" w:styleId="berschrift3">
    <w:name w:val="heading 3"/>
    <w:basedOn w:val="Standard"/>
    <w:next w:val="Standard"/>
    <w:link w:val="berschrift3Zchn"/>
    <w:uiPriority w:val="9"/>
    <w:unhideWhenUsed/>
    <w:rsid w:val="00B255CA"/>
    <w:pPr>
      <w:keepNext/>
      <w:keepLines/>
      <w:spacing w:before="40"/>
      <w:outlineLvl w:val="2"/>
    </w:pPr>
    <w:rPr>
      <w:rFonts w:asciiTheme="majorHAnsi" w:eastAsiaTheme="majorEastAsia" w:hAnsiTheme="majorHAnsi" w:cstheme="majorBidi"/>
      <w:color w:val="D42A42" w:themeColor="text2"/>
      <w:sz w:val="24"/>
      <w:szCs w:val="24"/>
    </w:rPr>
  </w:style>
  <w:style w:type="paragraph" w:styleId="berschrift4">
    <w:name w:val="heading 4"/>
    <w:basedOn w:val="Standard"/>
    <w:next w:val="Standard"/>
    <w:link w:val="berschrift4Zchn"/>
    <w:uiPriority w:val="9"/>
    <w:semiHidden/>
    <w:unhideWhenUsed/>
    <w:rsid w:val="00B255CA"/>
    <w:pPr>
      <w:keepNext/>
      <w:keepLines/>
      <w:spacing w:before="40"/>
      <w:outlineLvl w:val="3"/>
    </w:pPr>
    <w:rPr>
      <w:rFonts w:asciiTheme="majorHAnsi" w:eastAsiaTheme="majorEastAsia" w:hAnsiTheme="majorHAnsi" w:cstheme="majorBidi"/>
      <w:i/>
      <w:iCs/>
      <w:color w:val="D42A42"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587F"/>
    <w:pPr>
      <w:tabs>
        <w:tab w:val="center" w:pos="4536"/>
        <w:tab w:val="right" w:pos="9072"/>
      </w:tabs>
    </w:pPr>
  </w:style>
  <w:style w:type="character" w:customStyle="1" w:styleId="KopfzeileZchn">
    <w:name w:val="Kopfzeile Zchn"/>
    <w:basedOn w:val="Absatz-Standardschriftart"/>
    <w:link w:val="Kopfzeile"/>
    <w:uiPriority w:val="99"/>
    <w:rsid w:val="00BF587F"/>
  </w:style>
  <w:style w:type="paragraph" w:styleId="Fuzeile">
    <w:name w:val="footer"/>
    <w:basedOn w:val="Standard"/>
    <w:link w:val="FuzeileZchn"/>
    <w:uiPriority w:val="99"/>
    <w:unhideWhenUsed/>
    <w:rsid w:val="00BF587F"/>
    <w:pPr>
      <w:tabs>
        <w:tab w:val="center" w:pos="4536"/>
        <w:tab w:val="right" w:pos="9072"/>
      </w:tabs>
    </w:pPr>
  </w:style>
  <w:style w:type="character" w:customStyle="1" w:styleId="FuzeileZchn">
    <w:name w:val="Fußzeile Zchn"/>
    <w:basedOn w:val="Absatz-Standardschriftart"/>
    <w:link w:val="Fuzeile"/>
    <w:uiPriority w:val="99"/>
    <w:rsid w:val="00BF587F"/>
  </w:style>
  <w:style w:type="paragraph" w:styleId="KeinLeerraum">
    <w:name w:val="No Spacing"/>
    <w:aliases w:val="Text"/>
    <w:uiPriority w:val="1"/>
    <w:qFormat/>
    <w:rsid w:val="00B549CB"/>
    <w:pPr>
      <w:spacing w:line="280" w:lineRule="exact"/>
      <w:ind w:left="0" w:firstLine="0"/>
    </w:pPr>
    <w:rPr>
      <w:color w:val="333333" w:themeColor="text1"/>
    </w:rPr>
  </w:style>
  <w:style w:type="character" w:customStyle="1" w:styleId="berschrift1Zchn">
    <w:name w:val="Überschrift 1 Zchn"/>
    <w:basedOn w:val="Absatz-Standardschriftart"/>
    <w:link w:val="berschrift1"/>
    <w:uiPriority w:val="9"/>
    <w:rsid w:val="006964B7"/>
    <w:rPr>
      <w:rFonts w:asciiTheme="majorHAnsi" w:eastAsiaTheme="majorEastAsia" w:hAnsiTheme="majorHAnsi" w:cstheme="majorBidi"/>
      <w:b/>
      <w:caps/>
      <w:color w:val="333333" w:themeColor="text1"/>
      <w:szCs w:val="32"/>
    </w:rPr>
  </w:style>
  <w:style w:type="character" w:customStyle="1" w:styleId="berschrift2Zchn">
    <w:name w:val="Überschrift 2 Zchn"/>
    <w:basedOn w:val="Absatz-Standardschriftart"/>
    <w:link w:val="berschrift2"/>
    <w:uiPriority w:val="9"/>
    <w:rsid w:val="00D10C05"/>
    <w:rPr>
      <w:rFonts w:asciiTheme="majorHAnsi" w:eastAsiaTheme="majorEastAsia" w:hAnsiTheme="majorHAnsi" w:cstheme="majorBidi"/>
      <w:b/>
      <w:color w:val="333333" w:themeColor="text1"/>
      <w:szCs w:val="26"/>
    </w:rPr>
  </w:style>
  <w:style w:type="paragraph" w:styleId="Titel">
    <w:name w:val="Title"/>
    <w:basedOn w:val="Standard"/>
    <w:next w:val="Standard"/>
    <w:link w:val="TitelZchn"/>
    <w:uiPriority w:val="10"/>
    <w:rsid w:val="00397486"/>
    <w:pPr>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397486"/>
    <w:rPr>
      <w:rFonts w:asciiTheme="majorHAnsi" w:eastAsiaTheme="majorEastAsia" w:hAnsiTheme="majorHAnsi" w:cstheme="majorBidi"/>
      <w:spacing w:val="-10"/>
      <w:kern w:val="28"/>
      <w:sz w:val="56"/>
      <w:szCs w:val="56"/>
    </w:rPr>
  </w:style>
  <w:style w:type="paragraph" w:styleId="Untertitel">
    <w:name w:val="Subtitle"/>
    <w:aliases w:val="Ansprache"/>
    <w:basedOn w:val="Standard"/>
    <w:next w:val="Standard"/>
    <w:link w:val="UntertitelZchn"/>
    <w:uiPriority w:val="11"/>
    <w:qFormat/>
    <w:rsid w:val="006964B7"/>
    <w:pPr>
      <w:numPr>
        <w:ilvl w:val="1"/>
      </w:numPr>
      <w:spacing w:after="240"/>
      <w:ind w:left="170" w:hanging="170"/>
    </w:pPr>
    <w:rPr>
      <w:rFonts w:asciiTheme="majorHAnsi" w:eastAsiaTheme="minorEastAsia" w:hAnsiTheme="majorHAnsi"/>
      <w:spacing w:val="15"/>
      <w:sz w:val="22"/>
    </w:rPr>
  </w:style>
  <w:style w:type="character" w:customStyle="1" w:styleId="UntertitelZchn">
    <w:name w:val="Untertitel Zchn"/>
    <w:aliases w:val="Ansprache Zchn"/>
    <w:basedOn w:val="Absatz-Standardschriftart"/>
    <w:link w:val="Untertitel"/>
    <w:uiPriority w:val="11"/>
    <w:rsid w:val="006964B7"/>
    <w:rPr>
      <w:rFonts w:asciiTheme="majorHAnsi" w:eastAsiaTheme="minorEastAsia" w:hAnsiTheme="majorHAnsi"/>
      <w:color w:val="333333" w:themeColor="text1"/>
      <w:spacing w:val="15"/>
    </w:rPr>
  </w:style>
  <w:style w:type="character" w:styleId="Hyperlink">
    <w:name w:val="Hyperlink"/>
    <w:basedOn w:val="Absatz-Standardschriftart"/>
    <w:uiPriority w:val="99"/>
    <w:unhideWhenUsed/>
    <w:rsid w:val="008C2916"/>
    <w:rPr>
      <w:color w:val="0563C1" w:themeColor="hyperlink"/>
      <w:u w:val="single"/>
    </w:rPr>
  </w:style>
  <w:style w:type="character" w:styleId="Erwhnung">
    <w:name w:val="Mention"/>
    <w:basedOn w:val="Absatz-Standardschriftart"/>
    <w:uiPriority w:val="99"/>
    <w:semiHidden/>
    <w:unhideWhenUsed/>
    <w:rsid w:val="008C2916"/>
    <w:rPr>
      <w:color w:val="2B579A"/>
      <w:shd w:val="clear" w:color="auto" w:fill="E6E6E6"/>
    </w:rPr>
  </w:style>
  <w:style w:type="character" w:styleId="SchwacheHervorhebung">
    <w:name w:val="Subtle Emphasis"/>
    <w:basedOn w:val="Absatz-Standardschriftart"/>
    <w:uiPriority w:val="19"/>
    <w:rsid w:val="00144D57"/>
    <w:rPr>
      <w:i/>
      <w:iCs/>
      <w:color w:val="666666" w:themeColor="text1" w:themeTint="BF"/>
    </w:rPr>
  </w:style>
  <w:style w:type="character" w:styleId="IntensiverVerweis">
    <w:name w:val="Intense Reference"/>
    <w:aliases w:val="Auszeichnung"/>
    <w:basedOn w:val="Absatz-Standardschriftart"/>
    <w:uiPriority w:val="32"/>
    <w:qFormat/>
    <w:rsid w:val="00B255CA"/>
    <w:rPr>
      <w:rFonts w:asciiTheme="majorHAnsi" w:hAnsiTheme="majorHAnsi"/>
      <w:b/>
      <w:bCs/>
      <w:caps w:val="0"/>
      <w:smallCaps/>
      <w:color w:val="FFFFFF" w:themeColor="background1"/>
      <w:spacing w:val="20"/>
      <w:sz w:val="18"/>
      <w:bdr w:val="none" w:sz="0" w:space="0" w:color="auto"/>
      <w:shd w:val="clear" w:color="auto" w:fill="D42A42" w:themeFill="text2"/>
    </w:rPr>
  </w:style>
  <w:style w:type="character" w:customStyle="1" w:styleId="berschrift3Zchn">
    <w:name w:val="Überschrift 3 Zchn"/>
    <w:basedOn w:val="Absatz-Standardschriftart"/>
    <w:link w:val="berschrift3"/>
    <w:uiPriority w:val="9"/>
    <w:rsid w:val="00B255CA"/>
    <w:rPr>
      <w:rFonts w:asciiTheme="majorHAnsi" w:eastAsiaTheme="majorEastAsia" w:hAnsiTheme="majorHAnsi" w:cstheme="majorBidi"/>
      <w:color w:val="D42A42" w:themeColor="text2"/>
      <w:sz w:val="24"/>
      <w:szCs w:val="24"/>
    </w:rPr>
  </w:style>
  <w:style w:type="character" w:customStyle="1" w:styleId="berschrift4Zchn">
    <w:name w:val="Überschrift 4 Zchn"/>
    <w:basedOn w:val="Absatz-Standardschriftart"/>
    <w:link w:val="berschrift4"/>
    <w:uiPriority w:val="9"/>
    <w:semiHidden/>
    <w:rsid w:val="00B255CA"/>
    <w:rPr>
      <w:rFonts w:asciiTheme="majorHAnsi" w:eastAsiaTheme="majorEastAsia" w:hAnsiTheme="majorHAnsi" w:cstheme="majorBidi"/>
      <w:i/>
      <w:iCs/>
      <w:color w:val="D42A42" w:themeColor="text2"/>
      <w:sz w:val="18"/>
    </w:rPr>
  </w:style>
  <w:style w:type="paragraph" w:styleId="Listenabsatz">
    <w:name w:val="List Paragraph"/>
    <w:aliases w:val="Aufzählung"/>
    <w:basedOn w:val="Standard"/>
    <w:uiPriority w:val="34"/>
    <w:qFormat/>
    <w:rsid w:val="00C26E88"/>
    <w:pPr>
      <w:numPr>
        <w:numId w:val="8"/>
      </w:numPr>
      <w:spacing w:line="280" w:lineRule="exact"/>
      <w:ind w:left="284" w:hanging="284"/>
      <w:contextualSpacing/>
    </w:pPr>
    <w:rPr>
      <w:sz w:val="22"/>
    </w:rPr>
  </w:style>
  <w:style w:type="table" w:styleId="Tabellenraster">
    <w:name w:val="Table Grid"/>
    <w:basedOn w:val="NormaleTabelle"/>
    <w:uiPriority w:val="39"/>
    <w:rsid w:val="00450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rsid w:val="006869EF"/>
    <w:rPr>
      <w:color w:val="605E5C"/>
      <w:shd w:val="clear" w:color="auto" w:fill="E1DFDD"/>
    </w:rPr>
  </w:style>
  <w:style w:type="character" w:customStyle="1" w:styleId="apple-converted-space">
    <w:name w:val="apple-converted-space"/>
    <w:basedOn w:val="Absatz-Standardschriftart"/>
    <w:rsid w:val="005B33F5"/>
  </w:style>
  <w:style w:type="paragraph" w:styleId="Kommentartext">
    <w:name w:val="annotation text"/>
    <w:basedOn w:val="Standard"/>
    <w:link w:val="KommentartextZchn"/>
    <w:uiPriority w:val="99"/>
    <w:semiHidden/>
    <w:unhideWhenUsed/>
    <w:rsid w:val="003E7526"/>
    <w:rPr>
      <w:sz w:val="20"/>
      <w:szCs w:val="20"/>
    </w:rPr>
  </w:style>
  <w:style w:type="character" w:customStyle="1" w:styleId="KommentartextZchn">
    <w:name w:val="Kommentartext Zchn"/>
    <w:basedOn w:val="Absatz-Standardschriftart"/>
    <w:link w:val="Kommentartext"/>
    <w:uiPriority w:val="99"/>
    <w:semiHidden/>
    <w:rsid w:val="003E7526"/>
    <w:rPr>
      <w:color w:val="333333" w:themeColor="text1"/>
      <w:sz w:val="20"/>
      <w:szCs w:val="20"/>
    </w:rPr>
  </w:style>
  <w:style w:type="character" w:styleId="Kommentarzeichen">
    <w:name w:val="annotation reference"/>
    <w:basedOn w:val="Absatz-Standardschriftart"/>
    <w:uiPriority w:val="99"/>
    <w:semiHidden/>
    <w:unhideWhenUsed/>
    <w:rsid w:val="003E7526"/>
    <w:rPr>
      <w:sz w:val="16"/>
      <w:szCs w:val="16"/>
    </w:rPr>
  </w:style>
  <w:style w:type="paragraph" w:styleId="berarbeitung">
    <w:name w:val="Revision"/>
    <w:hidden/>
    <w:uiPriority w:val="99"/>
    <w:semiHidden/>
    <w:rsid w:val="00A63855"/>
    <w:pPr>
      <w:ind w:left="0" w:firstLine="0"/>
    </w:pPr>
    <w:rPr>
      <w:color w:val="333333" w:themeColor="text1"/>
      <w:sz w:val="18"/>
    </w:rPr>
  </w:style>
  <w:style w:type="paragraph" w:styleId="StandardWeb">
    <w:name w:val="Normal (Web)"/>
    <w:basedOn w:val="Standard"/>
    <w:uiPriority w:val="99"/>
    <w:unhideWhenUsed/>
    <w:rsid w:val="00900730"/>
    <w:pPr>
      <w:spacing w:before="100" w:beforeAutospacing="1" w:after="100" w:afterAutospacing="1"/>
      <w:ind w:left="0" w:firstLine="0"/>
    </w:pPr>
    <w:rPr>
      <w:rFonts w:ascii="Times New Roman" w:eastAsia="Times New Roman" w:hAnsi="Times New Roman" w:cs="Times New Roman"/>
      <w:color w:val="auto"/>
      <w:sz w:val="24"/>
      <w:szCs w:val="24"/>
      <w:lang w:eastAsia="de-DE"/>
    </w:rPr>
  </w:style>
  <w:style w:type="paragraph" w:styleId="Kommentarthema">
    <w:name w:val="annotation subject"/>
    <w:basedOn w:val="Kommentartext"/>
    <w:next w:val="Kommentartext"/>
    <w:link w:val="KommentarthemaZchn"/>
    <w:uiPriority w:val="99"/>
    <w:semiHidden/>
    <w:unhideWhenUsed/>
    <w:rsid w:val="000E0592"/>
    <w:rPr>
      <w:b/>
      <w:bCs/>
    </w:rPr>
  </w:style>
  <w:style w:type="character" w:customStyle="1" w:styleId="KommentarthemaZchn">
    <w:name w:val="Kommentarthema Zchn"/>
    <w:basedOn w:val="KommentartextZchn"/>
    <w:link w:val="Kommentarthema"/>
    <w:uiPriority w:val="99"/>
    <w:semiHidden/>
    <w:rsid w:val="000E0592"/>
    <w:rPr>
      <w:b/>
      <w:bCs/>
      <w:color w:val="333333" w:themeColor="text1"/>
      <w:sz w:val="20"/>
      <w:szCs w:val="20"/>
    </w:rPr>
  </w:style>
  <w:style w:type="character" w:styleId="BesuchterLink">
    <w:name w:val="FollowedHyperlink"/>
    <w:basedOn w:val="Absatz-Standardschriftart"/>
    <w:uiPriority w:val="99"/>
    <w:semiHidden/>
    <w:unhideWhenUsed/>
    <w:rsid w:val="004E4E94"/>
    <w:rPr>
      <w:color w:val="954F72" w:themeColor="followedHyperlink"/>
      <w:u w:val="single"/>
    </w:rPr>
  </w:style>
  <w:style w:type="paragraph" w:customStyle="1" w:styleId="whitespace-normal">
    <w:name w:val="whitespace-normal"/>
    <w:basedOn w:val="Standard"/>
    <w:rsid w:val="009D5891"/>
    <w:pPr>
      <w:spacing w:before="100" w:beforeAutospacing="1" w:after="100" w:afterAutospacing="1"/>
      <w:ind w:left="0" w:firstLine="0"/>
    </w:pPr>
    <w:rPr>
      <w:rFonts w:ascii="Times New Roman" w:eastAsia="Times New Roman" w:hAnsi="Times New Roman" w:cs="Times New Roman"/>
      <w:color w:val="auto"/>
      <w:sz w:val="24"/>
      <w:szCs w:val="24"/>
      <w:lang w:eastAsia="de-DE"/>
    </w:rPr>
  </w:style>
  <w:style w:type="character" w:styleId="Fett">
    <w:name w:val="Strong"/>
    <w:basedOn w:val="Absatz-Standardschriftart"/>
    <w:uiPriority w:val="22"/>
    <w:qFormat/>
    <w:rsid w:val="009D5891"/>
    <w:rPr>
      <w:b/>
      <w:bCs/>
    </w:rPr>
  </w:style>
  <w:style w:type="paragraph" w:customStyle="1" w:styleId="paragraph">
    <w:name w:val="paragraph"/>
    <w:basedOn w:val="Standard"/>
    <w:rsid w:val="00A95D56"/>
    <w:pPr>
      <w:spacing w:before="100" w:beforeAutospacing="1" w:after="100" w:afterAutospacing="1"/>
      <w:ind w:left="0" w:firstLine="0"/>
    </w:pPr>
    <w:rPr>
      <w:rFonts w:ascii="Times New Roman" w:eastAsia="Times New Roman" w:hAnsi="Times New Roman" w:cs="Times New Roman"/>
      <w:color w:val="auto"/>
      <w:sz w:val="24"/>
      <w:szCs w:val="24"/>
      <w:lang w:eastAsia="de-DE"/>
    </w:rPr>
  </w:style>
  <w:style w:type="character" w:customStyle="1" w:styleId="normaltextrun">
    <w:name w:val="normaltextrun"/>
    <w:basedOn w:val="Absatz-Standardschriftart"/>
    <w:rsid w:val="00A95D56"/>
  </w:style>
  <w:style w:type="character" w:customStyle="1" w:styleId="eop">
    <w:name w:val="eop"/>
    <w:basedOn w:val="Absatz-Standardschriftart"/>
    <w:rsid w:val="00A95D56"/>
  </w:style>
  <w:style w:type="character" w:customStyle="1" w:styleId="outlook-search-highlight">
    <w:name w:val="outlook-search-highlight"/>
    <w:basedOn w:val="Absatz-Standardschriftart"/>
    <w:rsid w:val="00277ED6"/>
  </w:style>
  <w:style w:type="paragraph" w:styleId="Sprechblasentext">
    <w:name w:val="Balloon Text"/>
    <w:basedOn w:val="Standard"/>
    <w:link w:val="SprechblasentextZchn"/>
    <w:uiPriority w:val="99"/>
    <w:semiHidden/>
    <w:unhideWhenUsed/>
    <w:rsid w:val="00415752"/>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415752"/>
    <w:rPr>
      <w:rFonts w:ascii="Segoe UI" w:hAnsi="Segoe UI" w:cs="Segoe UI"/>
      <w:color w:val="333333"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60756">
      <w:bodyDiv w:val="1"/>
      <w:marLeft w:val="0"/>
      <w:marRight w:val="0"/>
      <w:marTop w:val="0"/>
      <w:marBottom w:val="0"/>
      <w:divBdr>
        <w:top w:val="none" w:sz="0" w:space="0" w:color="auto"/>
        <w:left w:val="none" w:sz="0" w:space="0" w:color="auto"/>
        <w:bottom w:val="none" w:sz="0" w:space="0" w:color="auto"/>
        <w:right w:val="none" w:sz="0" w:space="0" w:color="auto"/>
      </w:divBdr>
    </w:div>
    <w:div w:id="638464349">
      <w:bodyDiv w:val="1"/>
      <w:marLeft w:val="0"/>
      <w:marRight w:val="0"/>
      <w:marTop w:val="0"/>
      <w:marBottom w:val="0"/>
      <w:divBdr>
        <w:top w:val="none" w:sz="0" w:space="0" w:color="auto"/>
        <w:left w:val="none" w:sz="0" w:space="0" w:color="auto"/>
        <w:bottom w:val="none" w:sz="0" w:space="0" w:color="auto"/>
        <w:right w:val="none" w:sz="0" w:space="0" w:color="auto"/>
      </w:divBdr>
    </w:div>
    <w:div w:id="1281953434">
      <w:bodyDiv w:val="1"/>
      <w:marLeft w:val="0"/>
      <w:marRight w:val="0"/>
      <w:marTop w:val="0"/>
      <w:marBottom w:val="0"/>
      <w:divBdr>
        <w:top w:val="none" w:sz="0" w:space="0" w:color="auto"/>
        <w:left w:val="none" w:sz="0" w:space="0" w:color="auto"/>
        <w:bottom w:val="none" w:sz="0" w:space="0" w:color="auto"/>
        <w:right w:val="none" w:sz="0" w:space="0" w:color="auto"/>
      </w:divBdr>
    </w:div>
    <w:div w:id="1295520556">
      <w:bodyDiv w:val="1"/>
      <w:marLeft w:val="0"/>
      <w:marRight w:val="0"/>
      <w:marTop w:val="0"/>
      <w:marBottom w:val="0"/>
      <w:divBdr>
        <w:top w:val="none" w:sz="0" w:space="0" w:color="auto"/>
        <w:left w:val="none" w:sz="0" w:space="0" w:color="auto"/>
        <w:bottom w:val="none" w:sz="0" w:space="0" w:color="auto"/>
        <w:right w:val="none" w:sz="0" w:space="0" w:color="auto"/>
      </w:divBdr>
    </w:div>
    <w:div w:id="1316450381">
      <w:bodyDiv w:val="1"/>
      <w:marLeft w:val="0"/>
      <w:marRight w:val="0"/>
      <w:marTop w:val="0"/>
      <w:marBottom w:val="0"/>
      <w:divBdr>
        <w:top w:val="none" w:sz="0" w:space="0" w:color="auto"/>
        <w:left w:val="none" w:sz="0" w:space="0" w:color="auto"/>
        <w:bottom w:val="none" w:sz="0" w:space="0" w:color="auto"/>
        <w:right w:val="none" w:sz="0" w:space="0" w:color="auto"/>
      </w:divBdr>
    </w:div>
    <w:div w:id="1424063070">
      <w:bodyDiv w:val="1"/>
      <w:marLeft w:val="0"/>
      <w:marRight w:val="0"/>
      <w:marTop w:val="0"/>
      <w:marBottom w:val="0"/>
      <w:divBdr>
        <w:top w:val="none" w:sz="0" w:space="0" w:color="auto"/>
        <w:left w:val="none" w:sz="0" w:space="0" w:color="auto"/>
        <w:bottom w:val="none" w:sz="0" w:space="0" w:color="auto"/>
        <w:right w:val="none" w:sz="0" w:space="0" w:color="auto"/>
      </w:divBdr>
    </w:div>
    <w:div w:id="1510370503">
      <w:bodyDiv w:val="1"/>
      <w:marLeft w:val="0"/>
      <w:marRight w:val="0"/>
      <w:marTop w:val="0"/>
      <w:marBottom w:val="0"/>
      <w:divBdr>
        <w:top w:val="none" w:sz="0" w:space="0" w:color="auto"/>
        <w:left w:val="none" w:sz="0" w:space="0" w:color="auto"/>
        <w:bottom w:val="none" w:sz="0" w:space="0" w:color="auto"/>
        <w:right w:val="none" w:sz="0" w:space="0" w:color="auto"/>
      </w:divBdr>
    </w:div>
    <w:div w:id="186817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oelzer-land.de/klosterwege" TargetMode="External"/><Relationship Id="rId18" Type="http://schemas.openxmlformats.org/officeDocument/2006/relationships/hyperlink" Target="https://klosterbeuerberg.de/" TargetMode="External"/><Relationship Id="rId26" Type="http://schemas.openxmlformats.org/officeDocument/2006/relationships/hyperlink" Target="mailto:s.demel@hansmannpr.de" TargetMode="External"/><Relationship Id="rId3" Type="http://schemas.openxmlformats.org/officeDocument/2006/relationships/customXml" Target="../customXml/item3.xml"/><Relationship Id="rId21" Type="http://schemas.openxmlformats.org/officeDocument/2006/relationships/hyperlink" Target="https://www.tourismus.schlehdorf.de/kloster-schlehdorf-1" TargetMode="External"/><Relationship Id="rId7" Type="http://schemas.openxmlformats.org/officeDocument/2006/relationships/settings" Target="settings.xml"/><Relationship Id="rId12" Type="http://schemas.openxmlformats.org/officeDocument/2006/relationships/hyperlink" Target="https://www.kbw-toelz-wor.de/veranstaltungen/werte-leben/pilgern?tx_kebprogram_eventlist%5Baction%5D=detail&amp;tx_kebprogram_eventlist%5Bcontroller%5D=Event&amp;tx_kebprogram_eventlist%5Bslug%5D=klosterwege-im-toelzer-land&amp;tx_kebprogram_eventlist%5Bver_id%5D=46908" TargetMode="External"/><Relationship Id="rId17" Type="http://schemas.openxmlformats.org/officeDocument/2006/relationships/hyperlink" Target="http://www.von-a-dzell.de/index.php/sehenswertes/kloster" TargetMode="External"/><Relationship Id="rId25" Type="http://schemas.openxmlformats.org/officeDocument/2006/relationships/hyperlink" Target="mailto:christina.baier@toelzer-land.de" TargetMode="External"/><Relationship Id="rId2" Type="http://schemas.openxmlformats.org/officeDocument/2006/relationships/customXml" Target="../customXml/item2.xml"/><Relationship Id="rId16" Type="http://schemas.openxmlformats.org/officeDocument/2006/relationships/hyperlink" Target="https://kloster-reutberg.de/wallfahrt-auf-den-reutberg/" TargetMode="External"/><Relationship Id="rId20" Type="http://schemas.openxmlformats.org/officeDocument/2006/relationships/hyperlink" Target="https://www.benediktbeuern.de/benediktuswe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bw-toelz-wor.de/veranstaltungen/werte-leben/pilgern?tx_kebprogram_eventlist%5Baction%5D=detail&amp;tx_kebprogram_eventlist%5Bcontroller%5D=Event&amp;tx_kebprogram_eventlist%5Bslug%5D=klosterwege-im-toelzer-land&amp;tx_kebprogram_eventlist%5Bver_id%5D=45663" TargetMode="External"/><Relationship Id="rId24" Type="http://schemas.openxmlformats.org/officeDocument/2006/relationships/hyperlink" Target="https://www.toelzer-land.de/" TargetMode="External"/><Relationship Id="rId5" Type="http://schemas.openxmlformats.org/officeDocument/2006/relationships/numbering" Target="numbering.xml"/><Relationship Id="rId15" Type="http://schemas.openxmlformats.org/officeDocument/2006/relationships/hyperlink" Target="https://www.bad-toelz.de/de/aktiv-und-gesund/entspannung/vitalorte.html" TargetMode="External"/><Relationship Id="rId23" Type="http://schemas.openxmlformats.org/officeDocument/2006/relationships/hyperlink" Target="https://klostergut-schlehdorf.d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kloster-benediktbeuern.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d-toelz.de/de/rund-um-bad-toelz/bad-toelz-fuer-alle-barrierefrei/franziskanerkirche.html" TargetMode="External"/><Relationship Id="rId22" Type="http://schemas.openxmlformats.org/officeDocument/2006/relationships/hyperlink" Target="https://cohaus-schlehdorf.de/startseite"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hansmannpr.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PR Master">
      <a:dk1>
        <a:srgbClr val="333333"/>
      </a:dk1>
      <a:lt1>
        <a:sysClr val="window" lastClr="FFFFFF"/>
      </a:lt1>
      <a:dk2>
        <a:srgbClr val="D42A42"/>
      </a:dk2>
      <a:lt2>
        <a:srgbClr val="FFFFFF"/>
      </a:lt2>
      <a:accent1>
        <a:srgbClr val="D42A42"/>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HPR">
      <a:majorFont>
        <a:latin typeface="Proxima Nova"/>
        <a:ea typeface=""/>
        <a:cs typeface=""/>
      </a:majorFont>
      <a:minorFont>
        <a:latin typeface="Proxima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53fb52-5628-49b6-b466-cf049e1e25ac">
      <Terms xmlns="http://schemas.microsoft.com/office/infopath/2007/PartnerControls"/>
    </lcf76f155ced4ddcb4097134ff3c332f>
    <TaxCatchAll xmlns="10d1b00f-3dd9-48fb-9389-d6f52bcea5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11EA8FA9216B47B4DEDDD2FDF331AC" ma:contentTypeVersion="15" ma:contentTypeDescription="Ein neues Dokument erstellen." ma:contentTypeScope="" ma:versionID="c37d97c0e6c47fdced6f5d50c0781129">
  <xsd:schema xmlns:xsd="http://www.w3.org/2001/XMLSchema" xmlns:xs="http://www.w3.org/2001/XMLSchema" xmlns:p="http://schemas.microsoft.com/office/2006/metadata/properties" xmlns:ns2="5853fb52-5628-49b6-b466-cf049e1e25ac" xmlns:ns3="10d1b00f-3dd9-48fb-9389-d6f52bcea575" targetNamespace="http://schemas.microsoft.com/office/2006/metadata/properties" ma:root="true" ma:fieldsID="ff922f3430b0b9f940bbb9672c597821" ns2:_="" ns3:_="">
    <xsd:import namespace="5853fb52-5628-49b6-b466-cf049e1e25ac"/>
    <xsd:import namespace="10d1b00f-3dd9-48fb-9389-d6f52bcea5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3fb52-5628-49b6-b466-cf049e1e2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d1b00f-3dd9-48fb-9389-d6f52bcea57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de2af62-53b1-4542-ab93-3f3aa4f55b7b}" ma:internalName="TaxCatchAll" ma:showField="CatchAllData" ma:web="10d1b00f-3dd9-48fb-9389-d6f52bcea57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BCA8D-5529-4DA5-B507-85A4B9FEE758}">
  <ds:schemaRefs>
    <ds:schemaRef ds:uri="http://schemas.microsoft.com/office/2006/metadata/properties"/>
    <ds:schemaRef ds:uri="http://schemas.microsoft.com/office/infopath/2007/PartnerControls"/>
    <ds:schemaRef ds:uri="5853fb52-5628-49b6-b466-cf049e1e25ac"/>
    <ds:schemaRef ds:uri="10d1b00f-3dd9-48fb-9389-d6f52bcea575"/>
  </ds:schemaRefs>
</ds:datastoreItem>
</file>

<file path=customXml/itemProps2.xml><?xml version="1.0" encoding="utf-8"?>
<ds:datastoreItem xmlns:ds="http://schemas.openxmlformats.org/officeDocument/2006/customXml" ds:itemID="{8B160D5B-3F0A-4098-BA07-956744109720}">
  <ds:schemaRefs>
    <ds:schemaRef ds:uri="http://schemas.microsoft.com/sharepoint/v3/contenttype/forms"/>
  </ds:schemaRefs>
</ds:datastoreItem>
</file>

<file path=customXml/itemProps3.xml><?xml version="1.0" encoding="utf-8"?>
<ds:datastoreItem xmlns:ds="http://schemas.openxmlformats.org/officeDocument/2006/customXml" ds:itemID="{A0EAF3D0-71E3-46C9-B9A0-3350C52FE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3fb52-5628-49b6-b466-cf049e1e25ac"/>
    <ds:schemaRef ds:uri="10d1b00f-3dd9-48fb-9389-d6f52bcea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53806A-1100-4EAF-A355-9539CA5F2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1165</Words>
  <Characters>7343</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8492</CharactersWithSpaces>
  <SharedDoc>false</SharedDoc>
  <HyperlinkBase/>
  <HLinks>
    <vt:vector size="30" baseType="variant">
      <vt:variant>
        <vt:i4>4849711</vt:i4>
      </vt:variant>
      <vt:variant>
        <vt:i4>9</vt:i4>
      </vt:variant>
      <vt:variant>
        <vt:i4>0</vt:i4>
      </vt:variant>
      <vt:variant>
        <vt:i4>5</vt:i4>
      </vt:variant>
      <vt:variant>
        <vt:lpwstr>mailto:s.demel@hansmannpr.de</vt:lpwstr>
      </vt:variant>
      <vt:variant>
        <vt:lpwstr/>
      </vt:variant>
      <vt:variant>
        <vt:i4>2162705</vt:i4>
      </vt:variant>
      <vt:variant>
        <vt:i4>6</vt:i4>
      </vt:variant>
      <vt:variant>
        <vt:i4>0</vt:i4>
      </vt:variant>
      <vt:variant>
        <vt:i4>5</vt:i4>
      </vt:variant>
      <vt:variant>
        <vt:lpwstr>mailto:christina.baier@toelzer-land.de</vt:lpwstr>
      </vt:variant>
      <vt:variant>
        <vt:lpwstr/>
      </vt:variant>
      <vt:variant>
        <vt:i4>5046288</vt:i4>
      </vt:variant>
      <vt:variant>
        <vt:i4>3</vt:i4>
      </vt:variant>
      <vt:variant>
        <vt:i4>0</vt:i4>
      </vt:variant>
      <vt:variant>
        <vt:i4>5</vt:i4>
      </vt:variant>
      <vt:variant>
        <vt:lpwstr>https://www.toelzer-land.de/</vt:lpwstr>
      </vt:variant>
      <vt:variant>
        <vt:lpwstr/>
      </vt:variant>
      <vt:variant>
        <vt:i4>1245197</vt:i4>
      </vt:variant>
      <vt:variant>
        <vt:i4>0</vt:i4>
      </vt:variant>
      <vt:variant>
        <vt:i4>0</vt:i4>
      </vt:variant>
      <vt:variant>
        <vt:i4>5</vt:i4>
      </vt:variant>
      <vt:variant>
        <vt:lpwstr>https://bzt.bayern/szenarien-wintertourismus-bayern/</vt:lpwstr>
      </vt:variant>
      <vt:variant>
        <vt:lpwstr/>
      </vt:variant>
      <vt:variant>
        <vt:i4>1376347</vt:i4>
      </vt:variant>
      <vt:variant>
        <vt:i4>0</vt:i4>
      </vt:variant>
      <vt:variant>
        <vt:i4>0</vt:i4>
      </vt:variant>
      <vt:variant>
        <vt:i4>5</vt:i4>
      </vt:variant>
      <vt:variant>
        <vt:lpwstr>http://www.hansmannpr.de/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Brunnthaler - Hansmann PR</dc:creator>
  <cp:keywords/>
  <dc:description/>
  <cp:lastModifiedBy>Barbara Schmidt</cp:lastModifiedBy>
  <cp:revision>24</cp:revision>
  <cp:lastPrinted>2026-02-24T08:20:00Z</cp:lastPrinted>
  <dcterms:created xsi:type="dcterms:W3CDTF">2026-02-09T11:32:00Z</dcterms:created>
  <dcterms:modified xsi:type="dcterms:W3CDTF">2026-02-24T08:20:00Z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0x010100F011EA8FA9216B47B4DEDDD2FDF331AC</vt:lpwstr>
  </property>
  <property fmtid="{D5CDD505-2E9C-101B-9397-08002B2CF9AE}" pid="3" name="MediaServiceImageTags">
    <vt:lpwstr/>
  </property>
  <property fmtid="{D5CDD505-2E9C-101B-9397-08002B2CF9AE}" pid="4" name="DocID">
    <vt:lpwstr>{5A74B355-7124-4ED2-B765-AEE9DD84868B}</vt:lpwstr>
  </property>
  <property fmtid="{D5CDD505-2E9C-101B-9397-08002B2CF9AE}" pid="5" name="ReadOnly">
    <vt:lpwstr>False</vt:lpwstr>
  </property>
  <property fmtid="{D5CDD505-2E9C-101B-9397-08002B2CF9AE}" pid="6" name="DocTitle">
    <vt:lpwstr>15 - Wifö, ÖPNV, Schbef, Tour, Regionalmanagement\15.400 Tourismus\15.402 Presse- und Medienarbeit\15.402.10 PR &amp; Öffentlichkeitsarbeit\Pressetexte\Pressemitteilungen\2026\2026-02-09 Tölzer Land Tourismus_Klosterwege</vt:lpwstr>
  </property>
  <property fmtid="{D5CDD505-2E9C-101B-9397-08002B2CF9AE}" pid="7" name="DocVersion">
    <vt:lpwstr>-1</vt:lpwstr>
  </property>
</Properties>
</file>