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41AF" w14:textId="3A81812C" w:rsidR="00734A6B" w:rsidRPr="00734A6B" w:rsidRDefault="008E502B" w:rsidP="008E502B">
      <w:pPr>
        <w:pStyle w:val="paragraph"/>
        <w:spacing w:before="240" w:beforeAutospacing="0" w:after="0" w:afterAutospacing="0" w:line="276" w:lineRule="auto"/>
        <w:jc w:val="both"/>
        <w:textAlignment w:val="baseline"/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Vom Pumptrack auf den</w:t>
      </w:r>
      <w:r w:rsidR="000F523A"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 xml:space="preserve"> T</w:t>
      </w:r>
      <w:r>
        <w:rPr>
          <w:rFonts w:asciiTheme="minorHAnsi" w:hAnsiTheme="minorHAnsi" w:cstheme="minorBidi"/>
          <w:b/>
          <w:bCs/>
          <w:color w:val="000000" w:themeColor="text1"/>
          <w:sz w:val="28"/>
          <w:szCs w:val="28"/>
        </w:rPr>
        <w:t>rail</w:t>
      </w:r>
    </w:p>
    <w:p w14:paraId="3F654294" w14:textId="1E381A93" w:rsidR="00734A6B" w:rsidRPr="00734A6B" w:rsidRDefault="008E502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lang w:eastAsia="de-DE"/>
        </w:rPr>
      </w:pPr>
      <w:proofErr w:type="spellStart"/>
      <w:r w:rsidRPr="008E502B">
        <w:rPr>
          <w:rFonts w:eastAsia="Times New Roman"/>
          <w:b/>
          <w:bCs/>
          <w:sz w:val="44"/>
          <w:szCs w:val="44"/>
          <w:lang w:eastAsia="de-DE"/>
        </w:rPr>
        <w:t>Flims</w:t>
      </w:r>
      <w:proofErr w:type="spellEnd"/>
      <w:r w:rsidRPr="008E502B">
        <w:rPr>
          <w:rFonts w:eastAsia="Times New Roman"/>
          <w:b/>
          <w:bCs/>
          <w:sz w:val="44"/>
          <w:szCs w:val="44"/>
          <w:lang w:eastAsia="de-DE"/>
        </w:rPr>
        <w:t xml:space="preserve"> Laax baut </w:t>
      </w:r>
      <w:proofErr w:type="spellStart"/>
      <w:r w:rsidR="0055576D">
        <w:rPr>
          <w:rFonts w:eastAsia="Times New Roman"/>
          <w:b/>
          <w:bCs/>
          <w:sz w:val="44"/>
          <w:szCs w:val="44"/>
          <w:lang w:eastAsia="de-DE"/>
        </w:rPr>
        <w:t>Bike</w:t>
      </w:r>
      <w:r w:rsidR="0033047C">
        <w:rPr>
          <w:rFonts w:eastAsia="Times New Roman"/>
          <w:b/>
          <w:bCs/>
          <w:sz w:val="44"/>
          <w:szCs w:val="44"/>
          <w:lang w:eastAsia="de-DE"/>
        </w:rPr>
        <w:t>a</w:t>
      </w:r>
      <w:r w:rsidR="0055576D">
        <w:rPr>
          <w:rFonts w:eastAsia="Times New Roman"/>
          <w:b/>
          <w:bCs/>
          <w:sz w:val="44"/>
          <w:szCs w:val="44"/>
          <w:lang w:eastAsia="de-DE"/>
        </w:rPr>
        <w:t>n</w:t>
      </w:r>
      <w:r w:rsidRPr="008E502B">
        <w:rPr>
          <w:rFonts w:eastAsia="Times New Roman"/>
          <w:b/>
          <w:bCs/>
          <w:sz w:val="44"/>
          <w:szCs w:val="44"/>
          <w:lang w:eastAsia="de-DE"/>
        </w:rPr>
        <w:t>gebot</w:t>
      </w:r>
      <w:proofErr w:type="spellEnd"/>
      <w:r w:rsidRPr="008E502B">
        <w:rPr>
          <w:rFonts w:eastAsia="Times New Roman"/>
          <w:b/>
          <w:bCs/>
          <w:sz w:val="44"/>
          <w:szCs w:val="44"/>
          <w:lang w:eastAsia="de-DE"/>
        </w:rPr>
        <w:t xml:space="preserve"> für Familien aus</w:t>
      </w:r>
    </w:p>
    <w:p w14:paraId="73AB03C6" w14:textId="2B4E8C57" w:rsidR="008E502B" w:rsidRDefault="008E502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Bisher war der Sprung von der Übungsanlage auf die </w:t>
      </w:r>
      <w:r w:rsidR="00F86900">
        <w:rPr>
          <w:rFonts w:eastAsia="Times New Roman"/>
          <w:b/>
          <w:bCs/>
          <w:sz w:val="24"/>
          <w:szCs w:val="24"/>
          <w:lang w:eastAsia="de-DE"/>
        </w:rPr>
        <w:t>T</w:t>
      </w:r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rails </w:t>
      </w:r>
      <w:r w:rsidR="008156E1">
        <w:rPr>
          <w:rFonts w:eastAsia="Times New Roman"/>
          <w:b/>
          <w:bCs/>
          <w:sz w:val="24"/>
          <w:szCs w:val="24"/>
          <w:lang w:eastAsia="de-DE"/>
        </w:rPr>
        <w:t xml:space="preserve">in </w:t>
      </w:r>
      <w:r w:rsidR="00AF5E37">
        <w:rPr>
          <w:rFonts w:eastAsia="Times New Roman"/>
          <w:b/>
          <w:bCs/>
          <w:sz w:val="24"/>
          <w:szCs w:val="24"/>
          <w:lang w:eastAsia="de-DE"/>
        </w:rPr>
        <w:t xml:space="preserve">der </w:t>
      </w:r>
      <w:proofErr w:type="spellStart"/>
      <w:r w:rsidR="00AF5E37">
        <w:rPr>
          <w:rFonts w:eastAsia="Times New Roman"/>
          <w:b/>
          <w:bCs/>
          <w:sz w:val="24"/>
          <w:szCs w:val="24"/>
          <w:lang w:eastAsia="de-DE"/>
        </w:rPr>
        <w:t>Bikeregion</w:t>
      </w:r>
      <w:proofErr w:type="spellEnd"/>
      <w:r w:rsidR="00AF5E37">
        <w:rPr>
          <w:rFonts w:eastAsia="Times New Roman"/>
          <w:b/>
          <w:bCs/>
          <w:sz w:val="24"/>
          <w:szCs w:val="24"/>
          <w:lang w:eastAsia="de-DE"/>
        </w:rPr>
        <w:t xml:space="preserve"> </w:t>
      </w:r>
      <w:proofErr w:type="spellStart"/>
      <w:r w:rsidR="008156E1">
        <w:rPr>
          <w:rFonts w:eastAsia="Times New Roman"/>
          <w:b/>
          <w:bCs/>
          <w:sz w:val="24"/>
          <w:szCs w:val="24"/>
          <w:lang w:eastAsia="de-DE"/>
        </w:rPr>
        <w:t>Flims</w:t>
      </w:r>
      <w:proofErr w:type="spellEnd"/>
      <w:r w:rsidR="00BF3DF2">
        <w:rPr>
          <w:rFonts w:eastAsia="Times New Roman"/>
          <w:b/>
          <w:bCs/>
          <w:sz w:val="24"/>
          <w:szCs w:val="24"/>
          <w:lang w:eastAsia="de-DE"/>
        </w:rPr>
        <w:t xml:space="preserve">, </w:t>
      </w:r>
      <w:r w:rsidR="008156E1">
        <w:rPr>
          <w:rFonts w:eastAsia="Times New Roman"/>
          <w:b/>
          <w:bCs/>
          <w:sz w:val="24"/>
          <w:szCs w:val="24"/>
          <w:lang w:eastAsia="de-DE"/>
        </w:rPr>
        <w:t>Laax</w:t>
      </w:r>
      <w:r w:rsidR="00BF3DF2">
        <w:rPr>
          <w:rFonts w:eastAsia="Times New Roman"/>
          <w:b/>
          <w:bCs/>
          <w:sz w:val="24"/>
          <w:szCs w:val="24"/>
          <w:lang w:eastAsia="de-DE"/>
        </w:rPr>
        <w:t xml:space="preserve"> und Falera</w:t>
      </w:r>
      <w:r w:rsidR="008156E1">
        <w:rPr>
          <w:rFonts w:eastAsia="Times New Roman"/>
          <w:b/>
          <w:bCs/>
          <w:sz w:val="24"/>
          <w:szCs w:val="24"/>
          <w:lang w:eastAsia="de-DE"/>
        </w:rPr>
        <w:t xml:space="preserve"> </w:t>
      </w:r>
      <w:r w:rsidR="003A7D5E">
        <w:rPr>
          <w:rFonts w:eastAsia="Times New Roman"/>
          <w:b/>
          <w:bCs/>
          <w:sz w:val="24"/>
          <w:szCs w:val="24"/>
          <w:lang w:eastAsia="de-DE"/>
        </w:rPr>
        <w:t>herausfordernd</w:t>
      </w:r>
      <w:r w:rsidRPr="008E502B">
        <w:rPr>
          <w:rFonts w:eastAsia="Times New Roman"/>
          <w:b/>
          <w:bCs/>
          <w:sz w:val="24"/>
          <w:szCs w:val="24"/>
          <w:lang w:eastAsia="de-DE"/>
        </w:rPr>
        <w:t>. Das ändert sich</w:t>
      </w:r>
      <w:r w:rsidR="00351802">
        <w:rPr>
          <w:rFonts w:eastAsia="Times New Roman"/>
          <w:b/>
          <w:bCs/>
          <w:sz w:val="24"/>
          <w:szCs w:val="24"/>
          <w:lang w:eastAsia="de-DE"/>
        </w:rPr>
        <w:t xml:space="preserve"> jetzt</w:t>
      </w:r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: Mit </w:t>
      </w:r>
      <w:r>
        <w:rPr>
          <w:rFonts w:eastAsia="Times New Roman"/>
          <w:b/>
          <w:bCs/>
          <w:sz w:val="24"/>
          <w:szCs w:val="24"/>
          <w:lang w:eastAsia="de-DE"/>
        </w:rPr>
        <w:t xml:space="preserve">den </w:t>
      </w:r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zwei neuen </w:t>
      </w:r>
      <w:proofErr w:type="spellStart"/>
      <w:r w:rsidRPr="008E502B">
        <w:rPr>
          <w:rFonts w:eastAsia="Times New Roman"/>
          <w:b/>
          <w:bCs/>
          <w:sz w:val="24"/>
          <w:szCs w:val="24"/>
          <w:lang w:eastAsia="de-DE"/>
        </w:rPr>
        <w:t>Flowtrails</w:t>
      </w:r>
      <w:proofErr w:type="spellEnd"/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 </w:t>
      </w:r>
      <w:r>
        <w:rPr>
          <w:rFonts w:eastAsia="Times New Roman"/>
          <w:b/>
          <w:bCs/>
          <w:sz w:val="24"/>
          <w:szCs w:val="24"/>
          <w:lang w:eastAsia="de-DE"/>
        </w:rPr>
        <w:t xml:space="preserve">Foppa und Gronda </w:t>
      </w:r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schafft </w:t>
      </w:r>
      <w:r w:rsidR="008156E1">
        <w:rPr>
          <w:rFonts w:eastAsia="Times New Roman"/>
          <w:b/>
          <w:bCs/>
          <w:sz w:val="24"/>
          <w:szCs w:val="24"/>
          <w:lang w:eastAsia="de-DE"/>
        </w:rPr>
        <w:t>die Region</w:t>
      </w:r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 erstmals eine</w:t>
      </w:r>
      <w:r w:rsidR="00E70C83">
        <w:rPr>
          <w:rFonts w:eastAsia="Times New Roman"/>
          <w:b/>
          <w:bCs/>
          <w:sz w:val="24"/>
          <w:szCs w:val="24"/>
          <w:lang w:eastAsia="de-DE"/>
        </w:rPr>
        <w:t>n</w:t>
      </w:r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 nahtlose</w:t>
      </w:r>
      <w:r w:rsidR="00E70C83">
        <w:rPr>
          <w:rFonts w:eastAsia="Times New Roman"/>
          <w:b/>
          <w:bCs/>
          <w:sz w:val="24"/>
          <w:szCs w:val="24"/>
          <w:lang w:eastAsia="de-DE"/>
        </w:rPr>
        <w:t>n</w:t>
      </w:r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 </w:t>
      </w:r>
      <w:r w:rsidR="00E70C83">
        <w:rPr>
          <w:rFonts w:eastAsia="Times New Roman"/>
          <w:b/>
          <w:bCs/>
          <w:sz w:val="24"/>
          <w:szCs w:val="24"/>
          <w:lang w:eastAsia="de-DE"/>
        </w:rPr>
        <w:t>Übergang</w:t>
      </w:r>
      <w:r w:rsidR="00E70C83" w:rsidRPr="008E502B">
        <w:rPr>
          <w:rFonts w:eastAsia="Times New Roman"/>
          <w:b/>
          <w:bCs/>
          <w:sz w:val="24"/>
          <w:szCs w:val="24"/>
          <w:lang w:eastAsia="de-DE"/>
        </w:rPr>
        <w:t xml:space="preserve"> </w:t>
      </w:r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für Familien und </w:t>
      </w:r>
      <w:proofErr w:type="spellStart"/>
      <w:proofErr w:type="gramStart"/>
      <w:r w:rsidRPr="008E502B">
        <w:rPr>
          <w:rFonts w:eastAsia="Times New Roman"/>
          <w:b/>
          <w:bCs/>
          <w:sz w:val="24"/>
          <w:szCs w:val="24"/>
          <w:lang w:eastAsia="de-DE"/>
        </w:rPr>
        <w:t>Einsteiger:innen</w:t>
      </w:r>
      <w:proofErr w:type="spellEnd"/>
      <w:proofErr w:type="gramEnd"/>
      <w:r w:rsidRPr="008E502B">
        <w:rPr>
          <w:rFonts w:eastAsia="Times New Roman"/>
          <w:b/>
          <w:bCs/>
          <w:sz w:val="24"/>
          <w:szCs w:val="24"/>
          <w:lang w:eastAsia="de-DE"/>
        </w:rPr>
        <w:t>.</w:t>
      </w:r>
    </w:p>
    <w:p w14:paraId="061B22E0" w14:textId="77777777" w:rsidR="008E502B" w:rsidRDefault="008E502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</w:p>
    <w:p w14:paraId="7F2ED4EA" w14:textId="02E99F12" w:rsidR="008E502B" w:rsidRDefault="008E502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008E502B">
        <w:rPr>
          <w:rFonts w:eastAsia="Times New Roman"/>
          <w:sz w:val="24"/>
          <w:szCs w:val="24"/>
          <w:lang w:eastAsia="de-DE"/>
        </w:rPr>
        <w:t xml:space="preserve">Von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flowigen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Einsteiger</w:t>
      </w:r>
      <w:r w:rsidR="00BF3DF2">
        <w:rPr>
          <w:rFonts w:eastAsia="Times New Roman"/>
          <w:sz w:val="24"/>
          <w:szCs w:val="24"/>
          <w:lang w:eastAsia="de-DE"/>
        </w:rPr>
        <w:t>t</w:t>
      </w:r>
      <w:r w:rsidRPr="008E502B">
        <w:rPr>
          <w:rFonts w:eastAsia="Times New Roman"/>
          <w:sz w:val="24"/>
          <w:szCs w:val="24"/>
          <w:lang w:eastAsia="de-DE"/>
        </w:rPr>
        <w:t>rails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 bis zu alpinen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Enduro</w:t>
      </w:r>
      <w:r w:rsidR="00D71450">
        <w:rPr>
          <w:rFonts w:eastAsia="Times New Roman"/>
          <w:sz w:val="24"/>
          <w:szCs w:val="24"/>
          <w:lang w:eastAsia="de-DE"/>
        </w:rPr>
        <w:t>a</w:t>
      </w:r>
      <w:r w:rsidRPr="008E502B">
        <w:rPr>
          <w:rFonts w:eastAsia="Times New Roman"/>
          <w:sz w:val="24"/>
          <w:szCs w:val="24"/>
          <w:lang w:eastAsia="de-DE"/>
        </w:rPr>
        <w:t>bfahrten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: Kaum eine </w:t>
      </w:r>
      <w:r w:rsidR="00D71450" w:rsidRPr="008E502B">
        <w:rPr>
          <w:rFonts w:eastAsia="Times New Roman"/>
          <w:sz w:val="24"/>
          <w:szCs w:val="24"/>
          <w:lang w:eastAsia="de-DE"/>
        </w:rPr>
        <w:t>Alpen</w:t>
      </w:r>
      <w:r w:rsidR="00D71450">
        <w:rPr>
          <w:rFonts w:eastAsia="Times New Roman"/>
          <w:sz w:val="24"/>
          <w:szCs w:val="24"/>
          <w:lang w:eastAsia="de-DE"/>
        </w:rPr>
        <w:t>destination</w:t>
      </w:r>
      <w:r w:rsidR="00D71450" w:rsidRPr="008E502B">
        <w:rPr>
          <w:rFonts w:eastAsia="Times New Roman"/>
          <w:sz w:val="24"/>
          <w:szCs w:val="24"/>
          <w:lang w:eastAsia="de-DE"/>
        </w:rPr>
        <w:t xml:space="preserve"> </w:t>
      </w:r>
      <w:r w:rsidRPr="008E502B">
        <w:rPr>
          <w:rFonts w:eastAsia="Times New Roman"/>
          <w:sz w:val="24"/>
          <w:szCs w:val="24"/>
          <w:lang w:eastAsia="de-DE"/>
        </w:rPr>
        <w:t xml:space="preserve">bedient die </w:t>
      </w:r>
      <w:hyperlink r:id="rId11" w:history="1">
        <w:r w:rsidR="00AA2EF0" w:rsidRPr="00AA2EF0">
          <w:rPr>
            <w:rStyle w:val="Hyperlink"/>
            <w:rFonts w:eastAsia="Times New Roman"/>
            <w:sz w:val="24"/>
            <w:szCs w:val="24"/>
            <w:lang w:eastAsia="de-DE"/>
          </w:rPr>
          <w:t>gesamte Bandbreite des Mountainbikesports</w:t>
        </w:r>
      </w:hyperlink>
      <w:r w:rsidRPr="008E502B">
        <w:rPr>
          <w:rFonts w:eastAsia="Times New Roman"/>
          <w:sz w:val="24"/>
          <w:szCs w:val="24"/>
          <w:lang w:eastAsia="de-DE"/>
        </w:rPr>
        <w:t xml:space="preserve"> so umfassend wie </w:t>
      </w:r>
      <w:hyperlink r:id="rId12" w:history="1">
        <w:proofErr w:type="spellStart"/>
        <w:r w:rsidR="004C0A08" w:rsidRPr="004C0A08">
          <w:rPr>
            <w:rStyle w:val="Hyperlink"/>
            <w:rFonts w:eastAsia="Times New Roman"/>
            <w:sz w:val="24"/>
            <w:szCs w:val="24"/>
            <w:lang w:eastAsia="de-DE"/>
          </w:rPr>
          <w:t>Flims</w:t>
        </w:r>
        <w:proofErr w:type="spellEnd"/>
        <w:r w:rsidR="004C0A08" w:rsidRPr="004C0A08">
          <w:rPr>
            <w:rStyle w:val="Hyperlink"/>
            <w:rFonts w:eastAsia="Times New Roman"/>
            <w:sz w:val="24"/>
            <w:szCs w:val="24"/>
            <w:lang w:eastAsia="de-DE"/>
          </w:rPr>
          <w:t xml:space="preserve"> Laax</w:t>
        </w:r>
      </w:hyperlink>
      <w:r w:rsidRPr="008E502B">
        <w:rPr>
          <w:rFonts w:eastAsia="Times New Roman"/>
          <w:sz w:val="24"/>
          <w:szCs w:val="24"/>
          <w:lang w:eastAsia="de-DE"/>
        </w:rPr>
        <w:t xml:space="preserve">. Die einzigartige Verbindung aus 330 Kilometern naturnaher Trails, moderner Liftinfrastruktur und der spektakulären Landschaft rund um </w:t>
      </w:r>
      <w:r>
        <w:rPr>
          <w:rFonts w:eastAsia="Times New Roman"/>
          <w:sz w:val="24"/>
          <w:szCs w:val="24"/>
          <w:lang w:eastAsia="de-DE"/>
        </w:rPr>
        <w:t xml:space="preserve">den Vorabgletscher </w:t>
      </w:r>
      <w:r w:rsidR="003A7D5E">
        <w:rPr>
          <w:rFonts w:eastAsia="Times New Roman"/>
          <w:sz w:val="24"/>
          <w:szCs w:val="24"/>
          <w:lang w:eastAsia="de-DE"/>
        </w:rPr>
        <w:t>auf 3</w:t>
      </w:r>
      <w:r w:rsidR="00C03152">
        <w:rPr>
          <w:rFonts w:eastAsia="Times New Roman"/>
          <w:sz w:val="24"/>
          <w:szCs w:val="24"/>
          <w:lang w:eastAsia="de-DE"/>
        </w:rPr>
        <w:t>.</w:t>
      </w:r>
      <w:r w:rsidR="003A7D5E">
        <w:rPr>
          <w:rFonts w:eastAsia="Times New Roman"/>
          <w:sz w:val="24"/>
          <w:szCs w:val="24"/>
          <w:lang w:eastAsia="de-DE"/>
        </w:rPr>
        <w:t xml:space="preserve">000 Metern über Meer </w:t>
      </w:r>
      <w:r>
        <w:rPr>
          <w:rFonts w:eastAsia="Times New Roman"/>
          <w:sz w:val="24"/>
          <w:szCs w:val="24"/>
          <w:lang w:eastAsia="de-DE"/>
        </w:rPr>
        <w:t xml:space="preserve">und </w:t>
      </w:r>
      <w:r w:rsidRPr="008E502B">
        <w:rPr>
          <w:rFonts w:eastAsia="Times New Roman"/>
          <w:sz w:val="24"/>
          <w:szCs w:val="24"/>
          <w:lang w:eastAsia="de-DE"/>
        </w:rPr>
        <w:t xml:space="preserve">die Rheinschlucht </w:t>
      </w:r>
      <w:r w:rsidR="003A7D5E">
        <w:rPr>
          <w:rFonts w:eastAsia="Times New Roman"/>
          <w:sz w:val="24"/>
          <w:szCs w:val="24"/>
          <w:lang w:eastAsia="de-DE"/>
        </w:rPr>
        <w:t xml:space="preserve">auf ungefähr 600 Metern über Meer </w:t>
      </w:r>
      <w:r w:rsidRPr="008E502B">
        <w:rPr>
          <w:rFonts w:eastAsia="Times New Roman"/>
          <w:sz w:val="24"/>
          <w:szCs w:val="24"/>
          <w:lang w:eastAsia="de-DE"/>
        </w:rPr>
        <w:t xml:space="preserve">macht die Destination zu einem Hotspot der europäischen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Bike</w:t>
      </w:r>
      <w:r w:rsidR="00BF3DF2">
        <w:rPr>
          <w:rFonts w:eastAsia="Times New Roman"/>
          <w:sz w:val="24"/>
          <w:szCs w:val="24"/>
          <w:lang w:eastAsia="de-DE"/>
        </w:rPr>
        <w:t>s</w:t>
      </w:r>
      <w:r w:rsidRPr="008E502B">
        <w:rPr>
          <w:rFonts w:eastAsia="Times New Roman"/>
          <w:sz w:val="24"/>
          <w:szCs w:val="24"/>
          <w:lang w:eastAsia="de-DE"/>
        </w:rPr>
        <w:t>zene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. Zum </w:t>
      </w:r>
      <w:r w:rsidR="00602056">
        <w:rPr>
          <w:rFonts w:eastAsia="Times New Roman"/>
          <w:sz w:val="24"/>
          <w:szCs w:val="24"/>
          <w:lang w:eastAsia="de-DE"/>
        </w:rPr>
        <w:t>Saisonstart</w:t>
      </w:r>
      <w:r w:rsidR="00602056" w:rsidRPr="008E502B">
        <w:rPr>
          <w:rFonts w:eastAsia="Times New Roman"/>
          <w:sz w:val="24"/>
          <w:szCs w:val="24"/>
          <w:lang w:eastAsia="de-DE"/>
        </w:rPr>
        <w:t xml:space="preserve"> </w:t>
      </w:r>
      <w:r w:rsidRPr="008E502B">
        <w:rPr>
          <w:rFonts w:eastAsia="Times New Roman"/>
          <w:sz w:val="24"/>
          <w:szCs w:val="24"/>
          <w:lang w:eastAsia="de-DE"/>
        </w:rPr>
        <w:t xml:space="preserve">2026 wird dieses Angebot strategisch erweitert: Zwei neue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Flowtrails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 machen den Einstieg ins Biken</w:t>
      </w:r>
      <w:r w:rsidR="00E12970">
        <w:rPr>
          <w:rFonts w:eastAsia="Times New Roman"/>
          <w:sz w:val="24"/>
          <w:szCs w:val="24"/>
          <w:lang w:eastAsia="de-DE"/>
        </w:rPr>
        <w:t xml:space="preserve"> noch</w:t>
      </w:r>
      <w:r w:rsidRPr="008E502B">
        <w:rPr>
          <w:rFonts w:eastAsia="Times New Roman"/>
          <w:sz w:val="24"/>
          <w:szCs w:val="24"/>
          <w:lang w:eastAsia="de-DE"/>
        </w:rPr>
        <w:t xml:space="preserve"> einfacher und attraktiver</w:t>
      </w:r>
      <w:r w:rsidR="002949AC">
        <w:rPr>
          <w:rFonts w:eastAsia="Times New Roman"/>
          <w:sz w:val="24"/>
          <w:szCs w:val="24"/>
          <w:lang w:eastAsia="de-DE"/>
        </w:rPr>
        <w:t xml:space="preserve"> </w:t>
      </w:r>
      <w:r w:rsidR="002949AC" w:rsidRPr="002949AC">
        <w:rPr>
          <w:rFonts w:eastAsia="Times New Roman"/>
          <w:sz w:val="24"/>
          <w:szCs w:val="24"/>
          <w:lang w:eastAsia="de-DE"/>
        </w:rPr>
        <w:t>und schaffen eine nahtlose Verbindung von den ersten Pumptrack-Versuchen bis zu den großen, alpinen Abfahrten.</w:t>
      </w:r>
    </w:p>
    <w:p w14:paraId="6E5BCEC8" w14:textId="77777777" w:rsidR="008E502B" w:rsidRDefault="008E502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</w:p>
    <w:p w14:paraId="42AFB50D" w14:textId="0D3D2E19" w:rsidR="008E502B" w:rsidRPr="008E502B" w:rsidRDefault="008E502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>
        <w:rPr>
          <w:rFonts w:eastAsia="Times New Roman"/>
          <w:b/>
          <w:bCs/>
          <w:sz w:val="24"/>
          <w:szCs w:val="24"/>
          <w:lang w:eastAsia="de-DE"/>
        </w:rPr>
        <w:t>Grünes Licht für die nächste Generation</w:t>
      </w:r>
    </w:p>
    <w:p w14:paraId="6E9F46D1" w14:textId="0AE2D66C" w:rsidR="008E502B" w:rsidRDefault="008E502B" w:rsidP="008E502B">
      <w:pPr>
        <w:spacing w:line="276" w:lineRule="auto"/>
        <w:jc w:val="both"/>
        <w:rPr>
          <w:rFonts w:asciiTheme="minorHAnsi" w:hAnsiTheme="minorHAnsi" w:cstheme="minorBidi"/>
          <w:color w:val="000000" w:themeColor="text1"/>
        </w:rPr>
      </w:pPr>
      <w:proofErr w:type="spellStart"/>
      <w:r w:rsidRPr="008E502B">
        <w:rPr>
          <w:rFonts w:asciiTheme="minorHAnsi" w:hAnsiTheme="minorHAnsi" w:cstheme="minorBidi"/>
          <w:color w:val="000000" w:themeColor="text1"/>
        </w:rPr>
        <w:t>Flims</w:t>
      </w:r>
      <w:proofErr w:type="spellEnd"/>
      <w:r w:rsidRPr="008E502B">
        <w:rPr>
          <w:rFonts w:asciiTheme="minorHAnsi" w:hAnsiTheme="minorHAnsi" w:cstheme="minorBidi"/>
          <w:color w:val="000000" w:themeColor="text1"/>
        </w:rPr>
        <w:t xml:space="preserve"> Laax investiert gezielt in die Zukunft des </w:t>
      </w:r>
      <w:proofErr w:type="spellStart"/>
      <w:r>
        <w:rPr>
          <w:rFonts w:asciiTheme="minorHAnsi" w:hAnsiTheme="minorHAnsi" w:cstheme="minorBidi"/>
          <w:color w:val="000000" w:themeColor="text1"/>
        </w:rPr>
        <w:t>Bike</w:t>
      </w:r>
      <w:r w:rsidR="00BF3DF2">
        <w:rPr>
          <w:rFonts w:asciiTheme="minorHAnsi" w:hAnsiTheme="minorHAnsi" w:cstheme="minorBidi"/>
          <w:color w:val="000000" w:themeColor="text1"/>
        </w:rPr>
        <w:t>s</w:t>
      </w:r>
      <w:r w:rsidRPr="008E502B">
        <w:rPr>
          <w:rFonts w:asciiTheme="minorHAnsi" w:hAnsiTheme="minorHAnsi" w:cstheme="minorBidi"/>
          <w:color w:val="000000" w:themeColor="text1"/>
        </w:rPr>
        <w:t>ports</w:t>
      </w:r>
      <w:proofErr w:type="spellEnd"/>
      <w:r w:rsidRPr="008E502B">
        <w:rPr>
          <w:rFonts w:asciiTheme="minorHAnsi" w:hAnsiTheme="minorHAnsi" w:cstheme="minorBidi"/>
          <w:color w:val="000000" w:themeColor="text1"/>
        </w:rPr>
        <w:t xml:space="preserve"> und schlie</w:t>
      </w:r>
      <w:r>
        <w:rPr>
          <w:rFonts w:asciiTheme="minorHAnsi" w:hAnsiTheme="minorHAnsi" w:cstheme="minorBidi"/>
          <w:color w:val="000000" w:themeColor="text1"/>
        </w:rPr>
        <w:t>ß</w:t>
      </w:r>
      <w:r w:rsidRPr="008E502B">
        <w:rPr>
          <w:rFonts w:asciiTheme="minorHAnsi" w:hAnsiTheme="minorHAnsi" w:cstheme="minorBidi"/>
          <w:color w:val="000000" w:themeColor="text1"/>
        </w:rPr>
        <w:t xml:space="preserve">t mit zwei neuen Trails eine entscheidende Lücke im Angebot. Die Neuheiten schaffen erstmals eine durchgehende, anfängerfreundliche Verbindung von den </w:t>
      </w:r>
      <w:proofErr w:type="spellStart"/>
      <w:r w:rsidRPr="008E502B">
        <w:rPr>
          <w:rFonts w:asciiTheme="minorHAnsi" w:hAnsiTheme="minorHAnsi" w:cstheme="minorBidi"/>
          <w:color w:val="000000" w:themeColor="text1"/>
        </w:rPr>
        <w:t>Skill</w:t>
      </w:r>
      <w:proofErr w:type="spellEnd"/>
      <w:r w:rsidRPr="008E502B">
        <w:rPr>
          <w:rFonts w:asciiTheme="minorHAnsi" w:hAnsiTheme="minorHAnsi" w:cstheme="minorBidi"/>
          <w:color w:val="000000" w:themeColor="text1"/>
        </w:rPr>
        <w:t xml:space="preserve"> Areas im Tal bis zum Einstieg in das alpine </w:t>
      </w:r>
      <w:proofErr w:type="spellStart"/>
      <w:r w:rsidRPr="008E502B">
        <w:rPr>
          <w:rFonts w:asciiTheme="minorHAnsi" w:hAnsiTheme="minorHAnsi" w:cstheme="minorBidi"/>
          <w:color w:val="000000" w:themeColor="text1"/>
        </w:rPr>
        <w:t>Trail</w:t>
      </w:r>
      <w:r w:rsidR="00BF3DF2">
        <w:rPr>
          <w:rFonts w:asciiTheme="minorHAnsi" w:hAnsiTheme="minorHAnsi" w:cstheme="minorBidi"/>
          <w:color w:val="000000" w:themeColor="text1"/>
        </w:rPr>
        <w:t>n</w:t>
      </w:r>
      <w:r w:rsidRPr="008E502B">
        <w:rPr>
          <w:rFonts w:asciiTheme="minorHAnsi" w:hAnsiTheme="minorHAnsi" w:cstheme="minorBidi"/>
          <w:color w:val="000000" w:themeColor="text1"/>
        </w:rPr>
        <w:t>etzwerk</w:t>
      </w:r>
      <w:proofErr w:type="spellEnd"/>
      <w:r w:rsidRPr="008E502B">
        <w:rPr>
          <w:rFonts w:asciiTheme="minorHAnsi" w:hAnsiTheme="minorHAnsi" w:cstheme="minorBidi"/>
          <w:color w:val="000000" w:themeColor="text1"/>
        </w:rPr>
        <w:t xml:space="preserve">. Der neue, </w:t>
      </w:r>
      <w:proofErr w:type="spellStart"/>
      <w:r w:rsidRPr="008E502B">
        <w:rPr>
          <w:rFonts w:asciiTheme="minorHAnsi" w:hAnsiTheme="minorHAnsi" w:cstheme="minorBidi"/>
          <w:color w:val="000000" w:themeColor="text1"/>
        </w:rPr>
        <w:t>grün</w:t>
      </w:r>
      <w:proofErr w:type="spellEnd"/>
      <w:r w:rsidRPr="008E502B">
        <w:rPr>
          <w:rFonts w:asciiTheme="minorHAnsi" w:hAnsiTheme="minorHAnsi" w:cstheme="minorBidi"/>
          <w:color w:val="000000" w:themeColor="text1"/>
        </w:rPr>
        <w:t xml:space="preserve"> </w:t>
      </w:r>
      <w:r w:rsidR="00E209E8">
        <w:rPr>
          <w:rFonts w:asciiTheme="minorHAnsi" w:hAnsiTheme="minorHAnsi" w:cstheme="minorBidi"/>
          <w:color w:val="000000" w:themeColor="text1"/>
        </w:rPr>
        <w:t>(sehr leicht)</w:t>
      </w:r>
      <w:r w:rsidRPr="008E502B">
        <w:rPr>
          <w:rFonts w:asciiTheme="minorHAnsi" w:hAnsiTheme="minorHAnsi" w:cstheme="minorBidi"/>
          <w:color w:val="000000" w:themeColor="text1"/>
        </w:rPr>
        <w:t xml:space="preserve"> klassifizierte </w:t>
      </w:r>
      <w:hyperlink r:id="rId13" w:history="1">
        <w:r w:rsidR="001B3998" w:rsidRPr="001B3998">
          <w:rPr>
            <w:rStyle w:val="Hyperlink"/>
            <w:rFonts w:asciiTheme="minorHAnsi" w:hAnsiTheme="minorHAnsi" w:cstheme="minorBidi"/>
            <w:b/>
            <w:bCs/>
          </w:rPr>
          <w:t>Foppa Trail</w:t>
        </w:r>
      </w:hyperlink>
      <w:r w:rsidRPr="008E502B">
        <w:rPr>
          <w:rFonts w:asciiTheme="minorHAnsi" w:hAnsiTheme="minorHAnsi" w:cstheme="minorBidi"/>
          <w:color w:val="000000" w:themeColor="text1"/>
        </w:rPr>
        <w:t xml:space="preserve"> </w:t>
      </w:r>
      <w:proofErr w:type="spellStart"/>
      <w:r w:rsidRPr="008E502B">
        <w:rPr>
          <w:rFonts w:asciiTheme="minorHAnsi" w:hAnsiTheme="minorHAnsi" w:cstheme="minorBidi"/>
          <w:color w:val="000000" w:themeColor="text1"/>
        </w:rPr>
        <w:t>führt</w:t>
      </w:r>
      <w:proofErr w:type="spellEnd"/>
      <w:r w:rsidRPr="008E502B">
        <w:rPr>
          <w:rFonts w:asciiTheme="minorHAnsi" w:hAnsiTheme="minorHAnsi" w:cstheme="minorBidi"/>
          <w:color w:val="000000" w:themeColor="text1"/>
        </w:rPr>
        <w:t xml:space="preserve"> auf 3,5 Kilometern von der Bergstation Foppa in sanften Wellen und weiten Kurven durch eine beeindruckende Naturkulisse bis zur Talstation in </w:t>
      </w:r>
      <w:proofErr w:type="spellStart"/>
      <w:r w:rsidRPr="008E502B">
        <w:rPr>
          <w:rFonts w:asciiTheme="minorHAnsi" w:hAnsiTheme="minorHAnsi" w:cstheme="minorBidi"/>
          <w:color w:val="000000" w:themeColor="text1"/>
        </w:rPr>
        <w:t>Flims</w:t>
      </w:r>
      <w:proofErr w:type="spellEnd"/>
      <w:r w:rsidRPr="008E502B">
        <w:rPr>
          <w:rFonts w:asciiTheme="minorHAnsi" w:hAnsiTheme="minorHAnsi" w:cstheme="minorBidi"/>
          <w:color w:val="000000" w:themeColor="text1"/>
        </w:rPr>
        <w:t>. Er ist so konzipiert, dass selbst absolute Neulinge und Kinder mühelos und sicher ein begeisterndes Abfahrtserlebnis genie</w:t>
      </w:r>
      <w:r>
        <w:rPr>
          <w:rFonts w:asciiTheme="minorHAnsi" w:hAnsiTheme="minorHAnsi" w:cstheme="minorBidi"/>
          <w:color w:val="000000" w:themeColor="text1"/>
        </w:rPr>
        <w:t>ß</w:t>
      </w:r>
      <w:r w:rsidRPr="008E502B">
        <w:rPr>
          <w:rFonts w:asciiTheme="minorHAnsi" w:hAnsiTheme="minorHAnsi" w:cstheme="minorBidi"/>
          <w:color w:val="000000" w:themeColor="text1"/>
        </w:rPr>
        <w:t xml:space="preserve">en können. </w:t>
      </w:r>
    </w:p>
    <w:p w14:paraId="09D920EF" w14:textId="2B232FDA" w:rsidR="008E502B" w:rsidRDefault="008E502B" w:rsidP="00547E64">
      <w:pPr>
        <w:rPr>
          <w:rFonts w:asciiTheme="minorHAnsi" w:hAnsiTheme="minorHAnsi" w:cstheme="minorBidi"/>
          <w:color w:val="000000" w:themeColor="text1"/>
        </w:rPr>
      </w:pPr>
      <w:r w:rsidRPr="008E502B">
        <w:rPr>
          <w:rFonts w:asciiTheme="minorHAnsi" w:hAnsiTheme="minorHAnsi" w:cstheme="minorBidi"/>
          <w:color w:val="000000" w:themeColor="text1"/>
        </w:rPr>
        <w:t xml:space="preserve">Ergänzt wird das Angebot durch den neuen </w:t>
      </w:r>
      <w:hyperlink r:id="rId14" w:history="1">
        <w:r w:rsidR="00024E21" w:rsidRPr="00024E21">
          <w:rPr>
            <w:rStyle w:val="Hyperlink"/>
            <w:rFonts w:asciiTheme="minorHAnsi" w:hAnsiTheme="minorHAnsi" w:cstheme="minorBidi"/>
            <w:b/>
            <w:bCs/>
          </w:rPr>
          <w:t>Gronda Trail</w:t>
        </w:r>
      </w:hyperlink>
      <w:r w:rsidRPr="008E502B">
        <w:rPr>
          <w:rFonts w:asciiTheme="minorHAnsi" w:hAnsiTheme="minorHAnsi" w:cstheme="minorBidi"/>
          <w:color w:val="000000" w:themeColor="text1"/>
        </w:rPr>
        <w:t xml:space="preserve">, der als blau </w:t>
      </w:r>
      <w:r w:rsidR="004B6C9E">
        <w:rPr>
          <w:rFonts w:asciiTheme="minorHAnsi" w:hAnsiTheme="minorHAnsi" w:cstheme="minorBidi"/>
          <w:color w:val="000000" w:themeColor="text1"/>
        </w:rPr>
        <w:t xml:space="preserve">(leicht) </w:t>
      </w:r>
      <w:r w:rsidRPr="008E502B">
        <w:rPr>
          <w:rFonts w:asciiTheme="minorHAnsi" w:hAnsiTheme="minorHAnsi" w:cstheme="minorBidi"/>
          <w:color w:val="000000" w:themeColor="text1"/>
        </w:rPr>
        <w:t>markierte Verbindung zwischen dem</w:t>
      </w:r>
      <w:r w:rsidR="00547AB6">
        <w:rPr>
          <w:rFonts w:asciiTheme="minorHAnsi" w:hAnsiTheme="minorHAnsi" w:cstheme="minorBidi"/>
          <w:color w:val="000000" w:themeColor="text1"/>
        </w:rPr>
        <w:t xml:space="preserve"> bekannten </w:t>
      </w:r>
      <w:proofErr w:type="spellStart"/>
      <w:r w:rsidR="00547AB6">
        <w:rPr>
          <w:rFonts w:asciiTheme="minorHAnsi" w:hAnsiTheme="minorHAnsi" w:cstheme="minorBidi"/>
          <w:color w:val="000000" w:themeColor="text1"/>
        </w:rPr>
        <w:t>Runca</w:t>
      </w:r>
      <w:proofErr w:type="spellEnd"/>
      <w:r w:rsidR="00547AB6">
        <w:rPr>
          <w:rFonts w:asciiTheme="minorHAnsi" w:hAnsiTheme="minorHAnsi" w:cstheme="minorBidi"/>
          <w:color w:val="000000" w:themeColor="text1"/>
        </w:rPr>
        <w:t xml:space="preserve"> Trail und dem neuen Foppa Trail dient.</w:t>
      </w:r>
      <w:r w:rsidRPr="008E502B">
        <w:rPr>
          <w:rFonts w:asciiTheme="minorHAnsi" w:hAnsiTheme="minorHAnsi" w:cstheme="minorBidi"/>
          <w:color w:val="000000" w:themeColor="text1"/>
        </w:rPr>
        <w:t xml:space="preserve"> </w:t>
      </w:r>
    </w:p>
    <w:p w14:paraId="38D7EBBF" w14:textId="77777777" w:rsidR="002949AC" w:rsidRDefault="002949AC" w:rsidP="00547E64">
      <w:pPr>
        <w:rPr>
          <w:b/>
          <w:bCs/>
        </w:rPr>
      </w:pPr>
    </w:p>
    <w:p w14:paraId="08B6F412" w14:textId="71E7AD15" w:rsidR="00734A6B" w:rsidRPr="00734A6B" w:rsidRDefault="008E502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>
        <w:rPr>
          <w:rFonts w:eastAsia="Times New Roman"/>
          <w:b/>
          <w:bCs/>
          <w:sz w:val="24"/>
          <w:szCs w:val="24"/>
          <w:lang w:eastAsia="de-DE"/>
        </w:rPr>
        <w:t xml:space="preserve">Pump, Play, Progress: die </w:t>
      </w:r>
      <w:proofErr w:type="spellStart"/>
      <w:r>
        <w:rPr>
          <w:rFonts w:eastAsia="Times New Roman"/>
          <w:b/>
          <w:bCs/>
          <w:sz w:val="24"/>
          <w:szCs w:val="24"/>
          <w:lang w:eastAsia="de-DE"/>
        </w:rPr>
        <w:t>Skill</w:t>
      </w:r>
      <w:proofErr w:type="spellEnd"/>
      <w:r>
        <w:rPr>
          <w:rFonts w:eastAsia="Times New Roman"/>
          <w:b/>
          <w:bCs/>
          <w:sz w:val="24"/>
          <w:szCs w:val="24"/>
          <w:lang w:eastAsia="de-DE"/>
        </w:rPr>
        <w:t>-Spielplätze im Tal</w:t>
      </w:r>
    </w:p>
    <w:p w14:paraId="051873C6" w14:textId="66F30208" w:rsidR="004A2B25" w:rsidRDefault="008E502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008E502B">
        <w:rPr>
          <w:rFonts w:eastAsia="Times New Roman"/>
          <w:sz w:val="24"/>
          <w:szCs w:val="24"/>
          <w:lang w:eastAsia="de-DE"/>
        </w:rPr>
        <w:t xml:space="preserve">Die Basis für jedes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Trail</w:t>
      </w:r>
      <w:r w:rsidR="00C52C39">
        <w:rPr>
          <w:rFonts w:eastAsia="Times New Roman"/>
          <w:sz w:val="24"/>
          <w:szCs w:val="24"/>
          <w:lang w:eastAsia="de-DE"/>
        </w:rPr>
        <w:t>a</w:t>
      </w:r>
      <w:r w:rsidRPr="008E502B">
        <w:rPr>
          <w:rFonts w:eastAsia="Times New Roman"/>
          <w:sz w:val="24"/>
          <w:szCs w:val="24"/>
          <w:lang w:eastAsia="de-DE"/>
        </w:rPr>
        <w:t>benteuer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 wird im Tal gelegt</w:t>
      </w:r>
      <w:r w:rsidR="00C42252">
        <w:rPr>
          <w:rFonts w:eastAsia="Times New Roman"/>
          <w:sz w:val="24"/>
          <w:szCs w:val="24"/>
          <w:lang w:eastAsia="de-DE"/>
        </w:rPr>
        <w:t xml:space="preserve"> – und zwar </w:t>
      </w:r>
      <w:r w:rsidR="00A05A49">
        <w:rPr>
          <w:rFonts w:eastAsia="Times New Roman"/>
          <w:sz w:val="24"/>
          <w:szCs w:val="24"/>
          <w:lang w:eastAsia="de-DE"/>
        </w:rPr>
        <w:t>spielerisch</w:t>
      </w:r>
      <w:r w:rsidRPr="008E502B">
        <w:rPr>
          <w:rFonts w:eastAsia="Times New Roman"/>
          <w:sz w:val="24"/>
          <w:szCs w:val="24"/>
          <w:lang w:eastAsia="de-DE"/>
        </w:rPr>
        <w:t>. Die gro</w:t>
      </w:r>
      <w:r>
        <w:rPr>
          <w:rFonts w:eastAsia="Times New Roman"/>
          <w:sz w:val="24"/>
          <w:szCs w:val="24"/>
          <w:lang w:eastAsia="de-DE"/>
        </w:rPr>
        <w:t>ß</w:t>
      </w:r>
      <w:r w:rsidRPr="008E502B">
        <w:rPr>
          <w:rFonts w:eastAsia="Times New Roman"/>
          <w:sz w:val="24"/>
          <w:szCs w:val="24"/>
          <w:lang w:eastAsia="de-DE"/>
        </w:rPr>
        <w:t xml:space="preserve">zügigen Übungsanlagen in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Flims</w:t>
      </w:r>
      <w:proofErr w:type="spellEnd"/>
      <w:r w:rsidR="00BF3DF2">
        <w:rPr>
          <w:rFonts w:eastAsia="Times New Roman"/>
          <w:sz w:val="24"/>
          <w:szCs w:val="24"/>
          <w:lang w:eastAsia="de-DE"/>
        </w:rPr>
        <w:t xml:space="preserve"> und </w:t>
      </w:r>
      <w:r w:rsidRPr="008E502B">
        <w:rPr>
          <w:rFonts w:eastAsia="Times New Roman"/>
          <w:sz w:val="24"/>
          <w:szCs w:val="24"/>
          <w:lang w:eastAsia="de-DE"/>
        </w:rPr>
        <w:t>Laax sind weit mehr als nur Vorbereitungsareale</w:t>
      </w:r>
      <w:r>
        <w:rPr>
          <w:rFonts w:eastAsia="Times New Roman"/>
          <w:sz w:val="24"/>
          <w:szCs w:val="24"/>
          <w:lang w:eastAsia="de-DE"/>
        </w:rPr>
        <w:t>.</w:t>
      </w:r>
      <w:r w:rsidRPr="008E502B">
        <w:rPr>
          <w:rFonts w:eastAsia="Times New Roman"/>
          <w:sz w:val="24"/>
          <w:szCs w:val="24"/>
          <w:lang w:eastAsia="de-DE"/>
        </w:rPr>
        <w:t xml:space="preserve"> </w:t>
      </w:r>
      <w:r>
        <w:rPr>
          <w:rFonts w:eastAsia="Times New Roman"/>
          <w:sz w:val="24"/>
          <w:szCs w:val="24"/>
          <w:lang w:eastAsia="de-DE"/>
        </w:rPr>
        <w:t>S</w:t>
      </w:r>
      <w:r w:rsidRPr="008E502B">
        <w:rPr>
          <w:rFonts w:eastAsia="Times New Roman"/>
          <w:sz w:val="24"/>
          <w:szCs w:val="24"/>
          <w:lang w:eastAsia="de-DE"/>
        </w:rPr>
        <w:t xml:space="preserve">ie sind eigene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Bike</w:t>
      </w:r>
      <w:r w:rsidR="00A00C66">
        <w:rPr>
          <w:rFonts w:eastAsia="Times New Roman"/>
          <w:sz w:val="24"/>
          <w:szCs w:val="24"/>
          <w:lang w:eastAsia="de-DE"/>
        </w:rPr>
        <w:t>s</w:t>
      </w:r>
      <w:r w:rsidRPr="008E502B">
        <w:rPr>
          <w:rFonts w:eastAsia="Times New Roman"/>
          <w:sz w:val="24"/>
          <w:szCs w:val="24"/>
          <w:lang w:eastAsia="de-DE"/>
        </w:rPr>
        <w:t>pielplätze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, auf denen Technik, Balance und Fahrgefühl spielerisch geschult werden. </w:t>
      </w:r>
      <w:r w:rsidR="004D4104" w:rsidRPr="004D4104">
        <w:rPr>
          <w:rFonts w:eastAsia="Times New Roman"/>
          <w:sz w:val="24"/>
          <w:szCs w:val="24"/>
          <w:lang w:eastAsia="de-DE"/>
        </w:rPr>
        <w:t xml:space="preserve">Der </w:t>
      </w:r>
      <w:hyperlink r:id="rId15" w:history="1">
        <w:r w:rsidR="00DC3329" w:rsidRPr="00DC3329">
          <w:rPr>
            <w:rStyle w:val="Hyperlink"/>
            <w:rFonts w:eastAsia="Times New Roman"/>
            <w:sz w:val="24"/>
            <w:szCs w:val="24"/>
            <w:lang w:eastAsia="de-DE"/>
          </w:rPr>
          <w:t>Velosolutions Pumptrack</w:t>
        </w:r>
      </w:hyperlink>
      <w:r w:rsidR="004D4104" w:rsidRPr="004D4104">
        <w:rPr>
          <w:rFonts w:eastAsia="Times New Roman"/>
          <w:sz w:val="24"/>
          <w:szCs w:val="24"/>
          <w:lang w:eastAsia="de-DE"/>
        </w:rPr>
        <w:t xml:space="preserve"> in </w:t>
      </w:r>
      <w:proofErr w:type="spellStart"/>
      <w:r w:rsidR="004D4104" w:rsidRPr="004D4104">
        <w:rPr>
          <w:rFonts w:eastAsia="Times New Roman"/>
          <w:sz w:val="24"/>
          <w:szCs w:val="24"/>
          <w:lang w:eastAsia="de-DE"/>
        </w:rPr>
        <w:t>Flims</w:t>
      </w:r>
      <w:proofErr w:type="spellEnd"/>
      <w:r w:rsidR="004D4104" w:rsidRPr="004D4104">
        <w:rPr>
          <w:rFonts w:eastAsia="Times New Roman"/>
          <w:sz w:val="24"/>
          <w:szCs w:val="24"/>
          <w:lang w:eastAsia="de-DE"/>
        </w:rPr>
        <w:t xml:space="preserve"> bietet mit </w:t>
      </w:r>
      <w:r w:rsidR="008F4532">
        <w:rPr>
          <w:rFonts w:eastAsia="Times New Roman"/>
          <w:sz w:val="24"/>
          <w:szCs w:val="24"/>
          <w:lang w:eastAsia="de-DE"/>
        </w:rPr>
        <w:t xml:space="preserve">seinen </w:t>
      </w:r>
      <w:r w:rsidR="004D4104" w:rsidRPr="004D4104">
        <w:rPr>
          <w:rFonts w:eastAsia="Times New Roman"/>
          <w:sz w:val="24"/>
          <w:szCs w:val="24"/>
          <w:lang w:eastAsia="de-DE"/>
        </w:rPr>
        <w:t xml:space="preserve">Kurven und Rollern ideale Bedingungen für </w:t>
      </w:r>
      <w:proofErr w:type="spellStart"/>
      <w:proofErr w:type="gramStart"/>
      <w:r w:rsidR="004D4104" w:rsidRPr="004D4104">
        <w:rPr>
          <w:rFonts w:eastAsia="Times New Roman"/>
          <w:sz w:val="24"/>
          <w:szCs w:val="24"/>
          <w:lang w:eastAsia="de-DE"/>
        </w:rPr>
        <w:t>Einsteiger:innen</w:t>
      </w:r>
      <w:proofErr w:type="spellEnd"/>
      <w:proofErr w:type="gramEnd"/>
      <w:r w:rsidR="004D4104" w:rsidRPr="004D4104">
        <w:rPr>
          <w:rFonts w:eastAsia="Times New Roman"/>
          <w:sz w:val="24"/>
          <w:szCs w:val="24"/>
          <w:lang w:eastAsia="de-DE"/>
        </w:rPr>
        <w:t xml:space="preserve"> auf Laufrad, Roller oder Mountainbike</w:t>
      </w:r>
      <w:r w:rsidR="001D475D">
        <w:rPr>
          <w:rFonts w:eastAsia="Times New Roman"/>
          <w:sz w:val="24"/>
          <w:szCs w:val="24"/>
          <w:lang w:eastAsia="de-DE"/>
        </w:rPr>
        <w:t>.</w:t>
      </w:r>
      <w:r w:rsidR="004D4104" w:rsidRPr="004D4104">
        <w:rPr>
          <w:rFonts w:eastAsia="Times New Roman"/>
          <w:sz w:val="24"/>
          <w:szCs w:val="24"/>
          <w:lang w:eastAsia="de-DE"/>
        </w:rPr>
        <w:t xml:space="preserve"> </w:t>
      </w:r>
      <w:r w:rsidR="00BD13F7">
        <w:rPr>
          <w:rFonts w:eastAsia="Times New Roman"/>
          <w:sz w:val="24"/>
          <w:szCs w:val="24"/>
          <w:lang w:eastAsia="de-DE"/>
        </w:rPr>
        <w:t>E</w:t>
      </w:r>
      <w:r w:rsidR="004D4104" w:rsidRPr="004D4104">
        <w:rPr>
          <w:rFonts w:eastAsia="Times New Roman"/>
          <w:sz w:val="24"/>
          <w:szCs w:val="24"/>
          <w:lang w:eastAsia="de-DE"/>
        </w:rPr>
        <w:t xml:space="preserve">in Konzept, das </w:t>
      </w:r>
      <w:r w:rsidR="00BD13F7">
        <w:rPr>
          <w:rFonts w:eastAsia="Times New Roman"/>
          <w:sz w:val="24"/>
          <w:szCs w:val="24"/>
          <w:lang w:eastAsia="de-DE"/>
        </w:rPr>
        <w:t xml:space="preserve">von </w:t>
      </w:r>
      <w:proofErr w:type="spellStart"/>
      <w:r w:rsidR="00BD13F7">
        <w:rPr>
          <w:rFonts w:eastAsia="Times New Roman"/>
          <w:sz w:val="24"/>
          <w:szCs w:val="24"/>
          <w:lang w:eastAsia="de-DE"/>
        </w:rPr>
        <w:t>Flims</w:t>
      </w:r>
      <w:proofErr w:type="spellEnd"/>
      <w:r w:rsidR="00BD13F7">
        <w:rPr>
          <w:rFonts w:eastAsia="Times New Roman"/>
          <w:sz w:val="24"/>
          <w:szCs w:val="24"/>
          <w:lang w:eastAsia="de-DE"/>
        </w:rPr>
        <w:t xml:space="preserve"> in die ganze Welt exportiert wird</w:t>
      </w:r>
      <w:r w:rsidRPr="008E502B">
        <w:rPr>
          <w:rFonts w:eastAsia="Times New Roman"/>
          <w:sz w:val="24"/>
          <w:szCs w:val="24"/>
          <w:lang w:eastAsia="de-DE"/>
        </w:rPr>
        <w:t>.</w:t>
      </w:r>
      <w:r>
        <w:rPr>
          <w:rFonts w:eastAsia="Times New Roman"/>
          <w:sz w:val="24"/>
          <w:szCs w:val="24"/>
          <w:lang w:eastAsia="de-DE"/>
        </w:rPr>
        <w:t xml:space="preserve"> </w:t>
      </w:r>
      <w:r w:rsidR="004A2B25" w:rsidRPr="004A2B25">
        <w:rPr>
          <w:rFonts w:eastAsia="Times New Roman"/>
          <w:sz w:val="24"/>
          <w:szCs w:val="24"/>
          <w:lang w:eastAsia="de-DE"/>
        </w:rPr>
        <w:t xml:space="preserve">Wer mehr will, fährt rüber nach Laax. Rund um die Wohnwürfel </w:t>
      </w:r>
      <w:r w:rsidR="004A2B25" w:rsidRPr="004A2B25">
        <w:rPr>
          <w:rFonts w:eastAsia="Times New Roman"/>
          <w:sz w:val="24"/>
          <w:szCs w:val="24"/>
          <w:lang w:eastAsia="de-DE"/>
        </w:rPr>
        <w:lastRenderedPageBreak/>
        <w:t xml:space="preserve">des </w:t>
      </w:r>
      <w:hyperlink r:id="rId16" w:history="1">
        <w:proofErr w:type="spellStart"/>
        <w:r w:rsidR="00F7445F" w:rsidRPr="00F7445F">
          <w:rPr>
            <w:rStyle w:val="Hyperlink"/>
            <w:rFonts w:eastAsia="Times New Roman"/>
            <w:sz w:val="24"/>
            <w:szCs w:val="24"/>
            <w:lang w:eastAsia="de-DE"/>
          </w:rPr>
          <w:t>rocksresorts</w:t>
        </w:r>
        <w:proofErr w:type="spellEnd"/>
      </w:hyperlink>
      <w:r w:rsidR="004A2B25" w:rsidRPr="004A2B25">
        <w:rPr>
          <w:rFonts w:eastAsia="Times New Roman"/>
          <w:sz w:val="24"/>
          <w:szCs w:val="24"/>
          <w:lang w:eastAsia="de-DE"/>
        </w:rPr>
        <w:t xml:space="preserve"> finden besonders junge </w:t>
      </w:r>
      <w:proofErr w:type="spellStart"/>
      <w:proofErr w:type="gramStart"/>
      <w:r w:rsidR="004A2B25" w:rsidRPr="004A2B25">
        <w:rPr>
          <w:rFonts w:eastAsia="Times New Roman"/>
          <w:sz w:val="24"/>
          <w:szCs w:val="24"/>
          <w:lang w:eastAsia="de-DE"/>
        </w:rPr>
        <w:t>Fahrer:innen</w:t>
      </w:r>
      <w:proofErr w:type="spellEnd"/>
      <w:proofErr w:type="gramEnd"/>
      <w:r w:rsidR="004A2B25" w:rsidRPr="004A2B25">
        <w:rPr>
          <w:rFonts w:eastAsia="Times New Roman"/>
          <w:sz w:val="24"/>
          <w:szCs w:val="24"/>
          <w:lang w:eastAsia="de-DE"/>
        </w:rPr>
        <w:t xml:space="preserve"> auf Wellenbahnen spielerisch die richtige Bewegung auf dem Rad. </w:t>
      </w:r>
      <w:r w:rsidR="0061250B">
        <w:rPr>
          <w:rFonts w:eastAsia="Times New Roman"/>
          <w:sz w:val="24"/>
          <w:szCs w:val="24"/>
          <w:lang w:eastAsia="de-DE"/>
        </w:rPr>
        <w:t>F</w:t>
      </w:r>
      <w:r w:rsidR="004A2B25" w:rsidRPr="004A2B25">
        <w:rPr>
          <w:rFonts w:eastAsia="Times New Roman"/>
          <w:sz w:val="24"/>
          <w:szCs w:val="24"/>
          <w:lang w:eastAsia="de-DE"/>
        </w:rPr>
        <w:t>ür alle, die ihre Skills unter professioneller Anleitung auf</w:t>
      </w:r>
      <w:r w:rsidR="0096021B">
        <w:rPr>
          <w:rFonts w:eastAsia="Times New Roman"/>
          <w:sz w:val="24"/>
          <w:szCs w:val="24"/>
          <w:lang w:eastAsia="de-DE"/>
        </w:rPr>
        <w:t xml:space="preserve"> da</w:t>
      </w:r>
      <w:r w:rsidR="004A2B25" w:rsidRPr="004A2B25">
        <w:rPr>
          <w:rFonts w:eastAsia="Times New Roman"/>
          <w:sz w:val="24"/>
          <w:szCs w:val="24"/>
          <w:lang w:eastAsia="de-DE"/>
        </w:rPr>
        <w:t xml:space="preserve">s nächste Level heben möchten, bietet die </w:t>
      </w:r>
      <w:hyperlink r:id="rId17" w:history="1">
        <w:proofErr w:type="gramStart"/>
        <w:r w:rsidR="005755C1" w:rsidRPr="005755C1">
          <w:rPr>
            <w:rStyle w:val="Hyperlink"/>
            <w:rFonts w:eastAsia="Times New Roman"/>
            <w:sz w:val="24"/>
            <w:szCs w:val="24"/>
            <w:lang w:eastAsia="de-DE"/>
          </w:rPr>
          <w:t>LAAX School</w:t>
        </w:r>
        <w:proofErr w:type="gramEnd"/>
      </w:hyperlink>
      <w:r w:rsidR="004A2B25" w:rsidRPr="004A2B25">
        <w:rPr>
          <w:rFonts w:eastAsia="Times New Roman"/>
          <w:sz w:val="24"/>
          <w:szCs w:val="24"/>
          <w:lang w:eastAsia="de-DE"/>
        </w:rPr>
        <w:t xml:space="preserve"> altersgerechte Camps an</w:t>
      </w:r>
      <w:r w:rsidR="00430255">
        <w:rPr>
          <w:rFonts w:eastAsia="Times New Roman"/>
          <w:sz w:val="24"/>
          <w:szCs w:val="24"/>
          <w:lang w:eastAsia="de-DE"/>
        </w:rPr>
        <w:t xml:space="preserve">, </w:t>
      </w:r>
      <w:r w:rsidR="004A2B25" w:rsidRPr="004A2B25">
        <w:rPr>
          <w:rFonts w:eastAsia="Times New Roman"/>
          <w:sz w:val="24"/>
          <w:szCs w:val="24"/>
          <w:lang w:eastAsia="de-DE"/>
        </w:rPr>
        <w:t xml:space="preserve">vom ersten Tritt aufs Laufrad bis zur ersten echten </w:t>
      </w:r>
      <w:proofErr w:type="spellStart"/>
      <w:r w:rsidR="004A2B25" w:rsidRPr="004A2B25">
        <w:rPr>
          <w:rFonts w:eastAsia="Times New Roman"/>
          <w:sz w:val="24"/>
          <w:szCs w:val="24"/>
          <w:lang w:eastAsia="de-DE"/>
        </w:rPr>
        <w:t>Trailabfahrt</w:t>
      </w:r>
      <w:proofErr w:type="spellEnd"/>
      <w:r w:rsidR="004A2B25" w:rsidRPr="004A2B25">
        <w:rPr>
          <w:rFonts w:eastAsia="Times New Roman"/>
          <w:sz w:val="24"/>
          <w:szCs w:val="24"/>
          <w:lang w:eastAsia="de-DE"/>
        </w:rPr>
        <w:t>.</w:t>
      </w:r>
    </w:p>
    <w:p w14:paraId="1FB49F16" w14:textId="4D7DDB97" w:rsidR="00440F1F" w:rsidRDefault="00440F1F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00440F1F">
        <w:rPr>
          <w:rFonts w:eastAsia="Times New Roman"/>
          <w:sz w:val="24"/>
          <w:szCs w:val="24"/>
          <w:lang w:eastAsia="de-DE"/>
        </w:rPr>
        <w:t xml:space="preserve">Und wenn das Wetter nicht mitspielt? Auch dann geht das Training weiter: In der </w:t>
      </w:r>
      <w:hyperlink r:id="rId18" w:history="1">
        <w:r w:rsidR="00470190" w:rsidRPr="00470190">
          <w:rPr>
            <w:rStyle w:val="Hyperlink"/>
            <w:rFonts w:eastAsia="Times New Roman"/>
            <w:sz w:val="24"/>
            <w:szCs w:val="24"/>
            <w:lang w:eastAsia="de-DE"/>
          </w:rPr>
          <w:t>Freestyle Academy</w:t>
        </w:r>
      </w:hyperlink>
      <w:r w:rsidRPr="00440F1F">
        <w:rPr>
          <w:rFonts w:eastAsia="Times New Roman"/>
          <w:sz w:val="24"/>
          <w:szCs w:val="24"/>
          <w:lang w:eastAsia="de-DE"/>
        </w:rPr>
        <w:t xml:space="preserve"> in Laax – Europas erster Indoor-Freestyle-Halle – und der </w:t>
      </w:r>
      <w:hyperlink r:id="rId19" w:history="1">
        <w:r w:rsidR="00DB5284" w:rsidRPr="00DB5284">
          <w:rPr>
            <w:rStyle w:val="Hyperlink"/>
            <w:rFonts w:eastAsia="Times New Roman"/>
            <w:sz w:val="24"/>
            <w:szCs w:val="24"/>
            <w:lang w:eastAsia="de-DE"/>
          </w:rPr>
          <w:t>KIDS Freestyle Academy</w:t>
        </w:r>
      </w:hyperlink>
      <w:r w:rsidRPr="00440F1F">
        <w:rPr>
          <w:rFonts w:eastAsia="Times New Roman"/>
          <w:sz w:val="24"/>
          <w:szCs w:val="24"/>
          <w:lang w:eastAsia="de-DE"/>
        </w:rPr>
        <w:t xml:space="preserve"> im Stenna </w:t>
      </w:r>
      <w:proofErr w:type="spellStart"/>
      <w:r w:rsidRPr="00440F1F">
        <w:rPr>
          <w:rFonts w:eastAsia="Times New Roman"/>
          <w:sz w:val="24"/>
          <w:szCs w:val="24"/>
          <w:lang w:eastAsia="de-DE"/>
        </w:rPr>
        <w:t>Flims</w:t>
      </w:r>
      <w:proofErr w:type="spellEnd"/>
      <w:r w:rsidRPr="00440F1F">
        <w:rPr>
          <w:rFonts w:eastAsia="Times New Roman"/>
          <w:sz w:val="24"/>
          <w:szCs w:val="24"/>
          <w:lang w:eastAsia="de-DE"/>
        </w:rPr>
        <w:t xml:space="preserve"> werden auf Trampolinen und Rampen die Grundlagen für sichere Sprünge gelegt. So entsteht im Tal eine spielerische Lernwelt, in der sich </w:t>
      </w:r>
      <w:proofErr w:type="spellStart"/>
      <w:proofErr w:type="gramStart"/>
      <w:r w:rsidRPr="00440F1F">
        <w:rPr>
          <w:rFonts w:eastAsia="Times New Roman"/>
          <w:sz w:val="24"/>
          <w:szCs w:val="24"/>
          <w:lang w:eastAsia="de-DE"/>
        </w:rPr>
        <w:t>jede:r</w:t>
      </w:r>
      <w:proofErr w:type="spellEnd"/>
      <w:proofErr w:type="gramEnd"/>
      <w:r w:rsidRPr="00440F1F">
        <w:rPr>
          <w:rFonts w:eastAsia="Times New Roman"/>
          <w:sz w:val="24"/>
          <w:szCs w:val="24"/>
          <w:lang w:eastAsia="de-DE"/>
        </w:rPr>
        <w:t xml:space="preserve"> in seinem Tempo an die Schlüsselstellen der alpinen Trails herantasten kann</w:t>
      </w:r>
      <w:r>
        <w:rPr>
          <w:rFonts w:eastAsia="Times New Roman"/>
          <w:sz w:val="24"/>
          <w:szCs w:val="24"/>
          <w:lang w:eastAsia="de-DE"/>
        </w:rPr>
        <w:t>,</w:t>
      </w:r>
      <w:r w:rsidRPr="00440F1F">
        <w:rPr>
          <w:rFonts w:eastAsia="Times New Roman"/>
          <w:sz w:val="24"/>
          <w:szCs w:val="24"/>
          <w:lang w:eastAsia="de-DE"/>
        </w:rPr>
        <w:t xml:space="preserve"> bevor der Lift ruft.</w:t>
      </w:r>
    </w:p>
    <w:p w14:paraId="3E4998A3" w14:textId="77777777" w:rsidR="00734A6B" w:rsidRDefault="00734A6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</w:p>
    <w:p w14:paraId="4FD24662" w14:textId="7E536C12" w:rsidR="008E502B" w:rsidRDefault="008E502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>
        <w:rPr>
          <w:rFonts w:eastAsia="Times New Roman"/>
          <w:b/>
          <w:bCs/>
          <w:sz w:val="24"/>
          <w:szCs w:val="24"/>
          <w:lang w:eastAsia="de-DE"/>
        </w:rPr>
        <w:t xml:space="preserve">Die </w:t>
      </w:r>
      <w:proofErr w:type="spellStart"/>
      <w:r>
        <w:rPr>
          <w:rFonts w:eastAsia="Times New Roman"/>
          <w:b/>
          <w:bCs/>
          <w:sz w:val="24"/>
          <w:szCs w:val="24"/>
          <w:lang w:eastAsia="de-DE"/>
        </w:rPr>
        <w:t>Trail</w:t>
      </w:r>
      <w:r w:rsidR="00494CFF">
        <w:rPr>
          <w:rFonts w:eastAsia="Times New Roman"/>
          <w:b/>
          <w:bCs/>
          <w:sz w:val="24"/>
          <w:szCs w:val="24"/>
          <w:lang w:eastAsia="de-DE"/>
        </w:rPr>
        <w:t>i</w:t>
      </w:r>
      <w:r>
        <w:rPr>
          <w:rFonts w:eastAsia="Times New Roman"/>
          <w:b/>
          <w:bCs/>
          <w:sz w:val="24"/>
          <w:szCs w:val="24"/>
          <w:lang w:eastAsia="de-DE"/>
        </w:rPr>
        <w:t>konen</w:t>
      </w:r>
      <w:proofErr w:type="spellEnd"/>
      <w:r>
        <w:rPr>
          <w:rFonts w:eastAsia="Times New Roman"/>
          <w:b/>
          <w:bCs/>
          <w:sz w:val="24"/>
          <w:szCs w:val="24"/>
          <w:lang w:eastAsia="de-DE"/>
        </w:rPr>
        <w:t xml:space="preserve"> für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  <w:lang w:eastAsia="de-DE"/>
        </w:rPr>
        <w:t>Könner:innen</w:t>
      </w:r>
      <w:proofErr w:type="spellEnd"/>
      <w:proofErr w:type="gramEnd"/>
    </w:p>
    <w:p w14:paraId="62BD9777" w14:textId="067C11E6" w:rsidR="008E502B" w:rsidRDefault="008E502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r w:rsidRPr="008E502B">
        <w:rPr>
          <w:rFonts w:eastAsia="Times New Roman"/>
          <w:sz w:val="24"/>
          <w:szCs w:val="24"/>
          <w:lang w:eastAsia="de-DE"/>
        </w:rPr>
        <w:t xml:space="preserve">Während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Flims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 Laax den Einstieg in den Sport so einfach wie nie gestaltet, bleibt die Destination </w:t>
      </w:r>
      <w:r w:rsidR="001C6951">
        <w:rPr>
          <w:rFonts w:eastAsia="Times New Roman"/>
          <w:sz w:val="24"/>
          <w:szCs w:val="24"/>
          <w:lang w:eastAsia="de-DE"/>
        </w:rPr>
        <w:t xml:space="preserve">weiterhin </w:t>
      </w:r>
      <w:r w:rsidRPr="008E502B">
        <w:rPr>
          <w:rFonts w:eastAsia="Times New Roman"/>
          <w:sz w:val="24"/>
          <w:szCs w:val="24"/>
          <w:lang w:eastAsia="de-DE"/>
        </w:rPr>
        <w:t xml:space="preserve">ein </w:t>
      </w:r>
      <w:r>
        <w:rPr>
          <w:rFonts w:eastAsia="Times New Roman"/>
          <w:sz w:val="24"/>
          <w:szCs w:val="24"/>
          <w:lang w:eastAsia="de-DE"/>
        </w:rPr>
        <w:t>Eldorado</w:t>
      </w:r>
      <w:r w:rsidRPr="008E502B">
        <w:rPr>
          <w:rFonts w:eastAsia="Times New Roman"/>
          <w:sz w:val="24"/>
          <w:szCs w:val="24"/>
          <w:lang w:eastAsia="de-DE"/>
        </w:rPr>
        <w:t xml:space="preserve"> für erfahrene </w:t>
      </w:r>
      <w:proofErr w:type="spellStart"/>
      <w:proofErr w:type="gramStart"/>
      <w:r w:rsidRPr="008E502B">
        <w:rPr>
          <w:rFonts w:eastAsia="Times New Roman"/>
          <w:sz w:val="24"/>
          <w:szCs w:val="24"/>
          <w:lang w:eastAsia="de-DE"/>
        </w:rPr>
        <w:t>Biker:innen</w:t>
      </w:r>
      <w:proofErr w:type="spellEnd"/>
      <w:proofErr w:type="gramEnd"/>
      <w:r w:rsidRPr="008E502B">
        <w:rPr>
          <w:rFonts w:eastAsia="Times New Roman"/>
          <w:sz w:val="24"/>
          <w:szCs w:val="24"/>
          <w:lang w:eastAsia="de-DE"/>
        </w:rPr>
        <w:t xml:space="preserve">. Die legendären Trails der Region sind der Grund, warum Profis und ambitionierte </w:t>
      </w:r>
      <w:proofErr w:type="spellStart"/>
      <w:proofErr w:type="gramStart"/>
      <w:r w:rsidR="00440F1F">
        <w:rPr>
          <w:rFonts w:eastAsia="Times New Roman"/>
          <w:sz w:val="24"/>
          <w:szCs w:val="24"/>
          <w:lang w:eastAsia="de-DE"/>
        </w:rPr>
        <w:t>Einsteiger:innen</w:t>
      </w:r>
      <w:proofErr w:type="spellEnd"/>
      <w:proofErr w:type="gramEnd"/>
      <w:r w:rsidRPr="008E502B">
        <w:rPr>
          <w:rFonts w:eastAsia="Times New Roman"/>
          <w:sz w:val="24"/>
          <w:szCs w:val="24"/>
          <w:lang w:eastAsia="de-DE"/>
        </w:rPr>
        <w:t xml:space="preserve"> immer wieder hierherkommen:</w:t>
      </w:r>
    </w:p>
    <w:p w14:paraId="0046F7D1" w14:textId="18C38132" w:rsidR="008E502B" w:rsidRPr="008E502B" w:rsidRDefault="008E502B" w:rsidP="008E502B">
      <w:pPr>
        <w:pStyle w:val="KeinLeerraum"/>
        <w:numPr>
          <w:ilvl w:val="0"/>
          <w:numId w:val="10"/>
        </w:numPr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  <w:proofErr w:type="spellStart"/>
      <w:r w:rsidRPr="008E502B">
        <w:rPr>
          <w:rFonts w:eastAsia="Times New Roman"/>
          <w:b/>
          <w:bCs/>
          <w:sz w:val="24"/>
          <w:szCs w:val="24"/>
          <w:lang w:eastAsia="de-DE"/>
        </w:rPr>
        <w:t>Runca</w:t>
      </w:r>
      <w:proofErr w:type="spellEnd"/>
      <w:r w:rsidRPr="008E502B">
        <w:rPr>
          <w:rFonts w:eastAsia="Times New Roman"/>
          <w:b/>
          <w:bCs/>
          <w:sz w:val="24"/>
          <w:szCs w:val="24"/>
          <w:lang w:eastAsia="de-DE"/>
        </w:rPr>
        <w:t xml:space="preserve"> Trail:</w:t>
      </w:r>
      <w:r>
        <w:rPr>
          <w:rFonts w:eastAsia="Times New Roman"/>
          <w:sz w:val="24"/>
          <w:szCs w:val="24"/>
          <w:lang w:eastAsia="de-DE"/>
        </w:rPr>
        <w:t xml:space="preserve"> </w:t>
      </w:r>
      <w:r w:rsidRPr="008E502B">
        <w:rPr>
          <w:rFonts w:eastAsia="Times New Roman"/>
          <w:sz w:val="24"/>
          <w:szCs w:val="24"/>
          <w:lang w:eastAsia="de-DE"/>
        </w:rPr>
        <w:t xml:space="preserve">Der </w:t>
      </w:r>
      <w:hyperlink r:id="rId20" w:history="1">
        <w:proofErr w:type="spellStart"/>
        <w:r w:rsidR="00FF355C" w:rsidRPr="00FF355C">
          <w:rPr>
            <w:rStyle w:val="Hyperlink"/>
            <w:rFonts w:eastAsia="Times New Roman"/>
            <w:sz w:val="24"/>
            <w:szCs w:val="24"/>
            <w:lang w:eastAsia="de-DE"/>
          </w:rPr>
          <w:t>Runca</w:t>
        </w:r>
        <w:proofErr w:type="spellEnd"/>
        <w:r w:rsidR="00FF355C" w:rsidRPr="00FF355C">
          <w:rPr>
            <w:rStyle w:val="Hyperlink"/>
            <w:rFonts w:eastAsia="Times New Roman"/>
            <w:sz w:val="24"/>
            <w:szCs w:val="24"/>
            <w:lang w:eastAsia="de-DE"/>
          </w:rPr>
          <w:t xml:space="preserve"> Trail</w:t>
        </w:r>
      </w:hyperlink>
      <w:r w:rsidRPr="008E502B">
        <w:rPr>
          <w:rFonts w:eastAsia="Times New Roman"/>
          <w:sz w:val="24"/>
          <w:szCs w:val="24"/>
          <w:lang w:eastAsia="de-DE"/>
        </w:rPr>
        <w:t xml:space="preserve"> führt von Punt Desch nach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Flims</w:t>
      </w:r>
      <w:proofErr w:type="spellEnd"/>
      <w:r>
        <w:rPr>
          <w:rFonts w:eastAsia="Times New Roman"/>
          <w:sz w:val="24"/>
          <w:szCs w:val="24"/>
          <w:lang w:eastAsia="de-DE"/>
        </w:rPr>
        <w:t xml:space="preserve"> und </w:t>
      </w:r>
      <w:r w:rsidRPr="008E502B">
        <w:rPr>
          <w:rFonts w:eastAsia="Times New Roman"/>
          <w:sz w:val="24"/>
          <w:szCs w:val="24"/>
          <w:lang w:eastAsia="de-DE"/>
        </w:rPr>
        <w:t xml:space="preserve">ist </w:t>
      </w:r>
      <w:r>
        <w:rPr>
          <w:rFonts w:eastAsia="Times New Roman"/>
          <w:sz w:val="24"/>
          <w:szCs w:val="24"/>
          <w:lang w:eastAsia="de-DE"/>
        </w:rPr>
        <w:t>einer der berühmtesten</w:t>
      </w:r>
      <w:r w:rsidRPr="008E502B">
        <w:rPr>
          <w:rFonts w:eastAsia="Times New Roman"/>
          <w:sz w:val="24"/>
          <w:szCs w:val="24"/>
          <w:lang w:eastAsia="de-DE"/>
        </w:rPr>
        <w:t xml:space="preserve">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Flowtrail</w:t>
      </w:r>
      <w:r w:rsidR="00BF3DF2">
        <w:rPr>
          <w:rFonts w:eastAsia="Times New Roman"/>
          <w:sz w:val="24"/>
          <w:szCs w:val="24"/>
          <w:lang w:eastAsia="de-DE"/>
        </w:rPr>
        <w:t>s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 der Schweiz. Der leichte bis mittelschwere Trail bietet </w:t>
      </w:r>
      <w:r>
        <w:rPr>
          <w:rFonts w:eastAsia="Times New Roman"/>
          <w:sz w:val="24"/>
          <w:szCs w:val="24"/>
          <w:lang w:eastAsia="de-DE"/>
        </w:rPr>
        <w:t xml:space="preserve">auf über sechs Kilometern </w:t>
      </w:r>
      <w:r w:rsidRPr="008E502B">
        <w:rPr>
          <w:rFonts w:eastAsia="Times New Roman"/>
          <w:sz w:val="24"/>
          <w:szCs w:val="24"/>
          <w:lang w:eastAsia="de-DE"/>
        </w:rPr>
        <w:t xml:space="preserve">jede Menge Abwechslung für erfahrene </w:t>
      </w:r>
      <w:proofErr w:type="spellStart"/>
      <w:proofErr w:type="gramStart"/>
      <w:r w:rsidRPr="008E502B">
        <w:rPr>
          <w:rFonts w:eastAsia="Times New Roman"/>
          <w:sz w:val="24"/>
          <w:szCs w:val="24"/>
          <w:lang w:eastAsia="de-DE"/>
        </w:rPr>
        <w:t>Rider</w:t>
      </w:r>
      <w:r>
        <w:rPr>
          <w:rFonts w:eastAsia="Times New Roman"/>
          <w:sz w:val="24"/>
          <w:szCs w:val="24"/>
          <w:lang w:eastAsia="de-DE"/>
        </w:rPr>
        <w:t>:innen</w:t>
      </w:r>
      <w:proofErr w:type="spellEnd"/>
      <w:proofErr w:type="gramEnd"/>
      <w:r w:rsidRPr="008E502B">
        <w:rPr>
          <w:rFonts w:eastAsia="Times New Roman"/>
          <w:sz w:val="24"/>
          <w:szCs w:val="24"/>
          <w:lang w:eastAsia="de-DE"/>
        </w:rPr>
        <w:t xml:space="preserve">, aber auch für </w:t>
      </w:r>
      <w:proofErr w:type="spellStart"/>
      <w:proofErr w:type="gramStart"/>
      <w:r w:rsidRPr="008E502B">
        <w:rPr>
          <w:rFonts w:eastAsia="Times New Roman"/>
          <w:sz w:val="24"/>
          <w:szCs w:val="24"/>
          <w:lang w:eastAsia="de-DE"/>
        </w:rPr>
        <w:t>Anfänger</w:t>
      </w:r>
      <w:r w:rsidR="00BF3DF2">
        <w:rPr>
          <w:rFonts w:eastAsia="Times New Roman"/>
          <w:sz w:val="24"/>
          <w:szCs w:val="24"/>
          <w:lang w:eastAsia="de-DE"/>
        </w:rPr>
        <w:t>:innen</w:t>
      </w:r>
      <w:proofErr w:type="spellEnd"/>
      <w:proofErr w:type="gramEnd"/>
      <w:r w:rsidRPr="008E502B">
        <w:rPr>
          <w:rFonts w:eastAsia="Times New Roman"/>
          <w:sz w:val="24"/>
          <w:szCs w:val="24"/>
          <w:lang w:eastAsia="de-DE"/>
        </w:rPr>
        <w:t xml:space="preserve">, die ihre ersten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Trail</w:t>
      </w:r>
      <w:r w:rsidR="00BF3DF2">
        <w:rPr>
          <w:rFonts w:eastAsia="Times New Roman"/>
          <w:sz w:val="24"/>
          <w:szCs w:val="24"/>
          <w:lang w:eastAsia="de-DE"/>
        </w:rPr>
        <w:t>e</w:t>
      </w:r>
      <w:r w:rsidRPr="008E502B">
        <w:rPr>
          <w:rFonts w:eastAsia="Times New Roman"/>
          <w:sz w:val="24"/>
          <w:szCs w:val="24"/>
          <w:lang w:eastAsia="de-DE"/>
        </w:rPr>
        <w:t>rfahrungen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 sammeln.</w:t>
      </w:r>
      <w:r>
        <w:rPr>
          <w:rFonts w:eastAsia="Times New Roman"/>
          <w:sz w:val="24"/>
          <w:szCs w:val="24"/>
          <w:lang w:eastAsia="de-DE"/>
        </w:rPr>
        <w:t xml:space="preserve"> </w:t>
      </w:r>
      <w:r w:rsidRPr="008E502B">
        <w:rPr>
          <w:rFonts w:eastAsia="Times New Roman"/>
          <w:sz w:val="24"/>
          <w:szCs w:val="24"/>
          <w:lang w:eastAsia="de-DE"/>
        </w:rPr>
        <w:t xml:space="preserve">Er ist so intelligent gebaut, dass Profis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Airtime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 genießen, während weniger Geübte alle Elemente sicher überrollen können.</w:t>
      </w:r>
    </w:p>
    <w:p w14:paraId="3D9DAFFF" w14:textId="27245C50" w:rsidR="008E502B" w:rsidRPr="008E502B" w:rsidRDefault="008E502B" w:rsidP="008E502B">
      <w:pPr>
        <w:pStyle w:val="KeinLeerraum"/>
        <w:numPr>
          <w:ilvl w:val="0"/>
          <w:numId w:val="10"/>
        </w:numPr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 w:rsidRPr="008E502B">
        <w:rPr>
          <w:rFonts w:eastAsia="Times New Roman"/>
          <w:b/>
          <w:bCs/>
          <w:sz w:val="24"/>
          <w:szCs w:val="24"/>
          <w:lang w:eastAsia="de-DE"/>
        </w:rPr>
        <w:t>Nagens Trail:</w:t>
      </w:r>
      <w:r>
        <w:rPr>
          <w:rFonts w:eastAsia="Times New Roman"/>
          <w:b/>
          <w:bCs/>
          <w:sz w:val="24"/>
          <w:szCs w:val="24"/>
          <w:lang w:eastAsia="de-DE"/>
        </w:rPr>
        <w:t xml:space="preserve"> </w:t>
      </w:r>
      <w:r w:rsidRPr="008E502B">
        <w:rPr>
          <w:rFonts w:eastAsia="Times New Roman"/>
          <w:sz w:val="24"/>
          <w:szCs w:val="24"/>
          <w:lang w:eastAsia="de-DE"/>
        </w:rPr>
        <w:t xml:space="preserve">Unverfälscht, schnell und herausfordernd. Dieser </w:t>
      </w:r>
      <w:hyperlink r:id="rId21" w:history="1">
        <w:r w:rsidR="00081AB6" w:rsidRPr="00081AB6">
          <w:rPr>
            <w:rStyle w:val="Hyperlink"/>
            <w:rFonts w:eastAsia="Times New Roman"/>
            <w:sz w:val="24"/>
            <w:szCs w:val="24"/>
            <w:lang w:eastAsia="de-DE"/>
          </w:rPr>
          <w:t xml:space="preserve">naturbelassene </w:t>
        </w:r>
        <w:proofErr w:type="spellStart"/>
        <w:r w:rsidR="00081AB6" w:rsidRPr="00081AB6">
          <w:rPr>
            <w:rStyle w:val="Hyperlink"/>
            <w:rFonts w:eastAsia="Times New Roman"/>
            <w:sz w:val="24"/>
            <w:szCs w:val="24"/>
            <w:lang w:eastAsia="de-DE"/>
          </w:rPr>
          <w:t>Endurotrail</w:t>
        </w:r>
        <w:proofErr w:type="spellEnd"/>
      </w:hyperlink>
      <w:r>
        <w:rPr>
          <w:rFonts w:eastAsia="Times New Roman"/>
          <w:sz w:val="24"/>
          <w:szCs w:val="24"/>
          <w:lang w:eastAsia="de-DE"/>
        </w:rPr>
        <w:t xml:space="preserve"> </w:t>
      </w:r>
      <w:r w:rsidRPr="008E502B">
        <w:rPr>
          <w:rFonts w:eastAsia="Times New Roman"/>
          <w:sz w:val="24"/>
          <w:szCs w:val="24"/>
          <w:lang w:eastAsia="de-DE"/>
        </w:rPr>
        <w:t xml:space="preserve">lässt das Herz von technisch versierten </w:t>
      </w:r>
      <w:proofErr w:type="spellStart"/>
      <w:proofErr w:type="gramStart"/>
      <w:r w:rsidRPr="008E502B">
        <w:rPr>
          <w:rFonts w:eastAsia="Times New Roman"/>
          <w:sz w:val="24"/>
          <w:szCs w:val="24"/>
          <w:lang w:eastAsia="de-DE"/>
        </w:rPr>
        <w:t>Fahrer:innen</w:t>
      </w:r>
      <w:proofErr w:type="spellEnd"/>
      <w:proofErr w:type="gramEnd"/>
      <w:r w:rsidRPr="008E502B">
        <w:rPr>
          <w:rFonts w:eastAsia="Times New Roman"/>
          <w:sz w:val="24"/>
          <w:szCs w:val="24"/>
          <w:lang w:eastAsia="de-DE"/>
        </w:rPr>
        <w:t xml:space="preserve"> höherschlagen. Wurzelteppiche, schnelle Anlieger und felsige Sektionen fordern </w:t>
      </w:r>
      <w:r>
        <w:rPr>
          <w:rFonts w:eastAsia="Times New Roman"/>
          <w:sz w:val="24"/>
          <w:szCs w:val="24"/>
          <w:lang w:eastAsia="de-DE"/>
        </w:rPr>
        <w:t xml:space="preserve">auf etwa sechs Kilometern </w:t>
      </w:r>
      <w:r w:rsidRPr="008E502B">
        <w:rPr>
          <w:rFonts w:eastAsia="Times New Roman"/>
          <w:sz w:val="24"/>
          <w:szCs w:val="24"/>
          <w:lang w:eastAsia="de-DE"/>
        </w:rPr>
        <w:t>Können und Konzentration.</w:t>
      </w:r>
    </w:p>
    <w:p w14:paraId="65759468" w14:textId="2A568CBE" w:rsidR="008E502B" w:rsidRPr="008E502B" w:rsidRDefault="008E502B" w:rsidP="008E502B">
      <w:pPr>
        <w:pStyle w:val="KeinLeerraum"/>
        <w:numPr>
          <w:ilvl w:val="0"/>
          <w:numId w:val="10"/>
        </w:numPr>
        <w:spacing w:before="240" w:line="276" w:lineRule="auto"/>
        <w:contextualSpacing/>
        <w:jc w:val="both"/>
        <w:rPr>
          <w:rFonts w:eastAsia="Times New Roman"/>
          <w:b/>
          <w:bCs/>
          <w:sz w:val="24"/>
          <w:szCs w:val="24"/>
          <w:lang w:eastAsia="de-DE"/>
        </w:rPr>
      </w:pPr>
      <w:r w:rsidRPr="008E502B">
        <w:rPr>
          <w:rFonts w:eastAsia="Times New Roman"/>
          <w:b/>
          <w:bCs/>
          <w:sz w:val="24"/>
          <w:szCs w:val="24"/>
          <w:lang w:eastAsia="de-DE"/>
        </w:rPr>
        <w:t>Never</w:t>
      </w:r>
      <w:r>
        <w:rPr>
          <w:rFonts w:eastAsia="Times New Roman"/>
          <w:b/>
          <w:bCs/>
          <w:sz w:val="24"/>
          <w:szCs w:val="24"/>
          <w:lang w:eastAsia="de-DE"/>
        </w:rPr>
        <w:t xml:space="preserve"> E</w:t>
      </w:r>
      <w:r w:rsidRPr="008E502B">
        <w:rPr>
          <w:rFonts w:eastAsia="Times New Roman"/>
          <w:b/>
          <w:bCs/>
          <w:sz w:val="24"/>
          <w:szCs w:val="24"/>
          <w:lang w:eastAsia="de-DE"/>
        </w:rPr>
        <w:t>nd Trail:</w:t>
      </w:r>
      <w:r>
        <w:rPr>
          <w:rFonts w:eastAsia="Times New Roman"/>
          <w:b/>
          <w:bCs/>
          <w:sz w:val="24"/>
          <w:szCs w:val="24"/>
          <w:lang w:eastAsia="de-DE"/>
        </w:rPr>
        <w:t xml:space="preserve"> </w:t>
      </w:r>
      <w:r>
        <w:rPr>
          <w:rFonts w:eastAsia="Times New Roman"/>
          <w:sz w:val="24"/>
          <w:szCs w:val="24"/>
          <w:lang w:eastAsia="de-DE"/>
        </w:rPr>
        <w:t xml:space="preserve">Der </w:t>
      </w:r>
      <w:hyperlink r:id="rId22" w:history="1">
        <w:r w:rsidR="00A771EE" w:rsidRPr="00A771EE">
          <w:rPr>
            <w:rStyle w:val="Hyperlink"/>
            <w:rFonts w:eastAsia="Times New Roman"/>
            <w:sz w:val="24"/>
            <w:szCs w:val="24"/>
            <w:lang w:eastAsia="de-DE"/>
          </w:rPr>
          <w:t>Never End Trail</w:t>
        </w:r>
      </w:hyperlink>
      <w:r w:rsidR="00C3526B">
        <w:rPr>
          <w:rFonts w:eastAsia="Times New Roman"/>
          <w:sz w:val="24"/>
          <w:szCs w:val="24"/>
          <w:lang w:eastAsia="de-DE"/>
        </w:rPr>
        <w:t xml:space="preserve"> </w:t>
      </w:r>
      <w:r>
        <w:rPr>
          <w:rFonts w:eastAsia="Times New Roman"/>
          <w:sz w:val="24"/>
          <w:szCs w:val="24"/>
          <w:lang w:eastAsia="de-DE"/>
        </w:rPr>
        <w:t xml:space="preserve">macht seinem Namen alle Ehre. </w:t>
      </w:r>
      <w:r w:rsidRPr="008E502B">
        <w:rPr>
          <w:rFonts w:eastAsia="Times New Roman"/>
          <w:sz w:val="24"/>
          <w:szCs w:val="24"/>
          <w:lang w:eastAsia="de-DE"/>
        </w:rPr>
        <w:t xml:space="preserve">Vom </w:t>
      </w:r>
      <w:proofErr w:type="spellStart"/>
      <w:r w:rsidRPr="008E502B">
        <w:rPr>
          <w:rFonts w:eastAsia="Times New Roman"/>
          <w:sz w:val="24"/>
          <w:szCs w:val="24"/>
          <w:lang w:eastAsia="de-DE"/>
        </w:rPr>
        <w:t>Crap</w:t>
      </w:r>
      <w:proofErr w:type="spellEnd"/>
      <w:r w:rsidRPr="008E502B">
        <w:rPr>
          <w:rFonts w:eastAsia="Times New Roman"/>
          <w:sz w:val="24"/>
          <w:szCs w:val="24"/>
          <w:lang w:eastAsia="de-DE"/>
        </w:rPr>
        <w:t xml:space="preserve"> Sogn Gion hinunter nach Laax erwarte</w:t>
      </w:r>
      <w:r>
        <w:rPr>
          <w:rFonts w:eastAsia="Times New Roman"/>
          <w:sz w:val="24"/>
          <w:szCs w:val="24"/>
          <w:lang w:eastAsia="de-DE"/>
        </w:rPr>
        <w:t xml:space="preserve">t geübte </w:t>
      </w:r>
      <w:proofErr w:type="spellStart"/>
      <w:proofErr w:type="gramStart"/>
      <w:r>
        <w:rPr>
          <w:rFonts w:eastAsia="Times New Roman"/>
          <w:sz w:val="24"/>
          <w:szCs w:val="24"/>
          <w:lang w:eastAsia="de-DE"/>
        </w:rPr>
        <w:t>Biker:innen</w:t>
      </w:r>
      <w:proofErr w:type="spellEnd"/>
      <w:proofErr w:type="gramEnd"/>
      <w:r>
        <w:rPr>
          <w:rFonts w:eastAsia="Times New Roman"/>
          <w:sz w:val="24"/>
          <w:szCs w:val="24"/>
          <w:lang w:eastAsia="de-DE"/>
        </w:rPr>
        <w:t xml:space="preserve"> </w:t>
      </w:r>
      <w:r w:rsidRPr="008E502B">
        <w:rPr>
          <w:rFonts w:eastAsia="Times New Roman"/>
          <w:sz w:val="24"/>
          <w:szCs w:val="24"/>
          <w:lang w:eastAsia="de-DE"/>
        </w:rPr>
        <w:t>über 1</w:t>
      </w:r>
      <w:r w:rsidR="00C03152">
        <w:rPr>
          <w:rFonts w:eastAsia="Times New Roman"/>
          <w:sz w:val="24"/>
          <w:szCs w:val="24"/>
          <w:lang w:eastAsia="de-DE"/>
        </w:rPr>
        <w:t>.</w:t>
      </w:r>
      <w:r w:rsidRPr="008E502B">
        <w:rPr>
          <w:rFonts w:eastAsia="Times New Roman"/>
          <w:sz w:val="24"/>
          <w:szCs w:val="24"/>
          <w:lang w:eastAsia="de-DE"/>
        </w:rPr>
        <w:t xml:space="preserve">000 Höhenmeter Freeride vom Feinsten mit Anliegern, </w:t>
      </w:r>
      <w:proofErr w:type="gramStart"/>
      <w:r w:rsidRPr="008E502B">
        <w:rPr>
          <w:rFonts w:eastAsia="Times New Roman"/>
          <w:sz w:val="24"/>
          <w:szCs w:val="24"/>
          <w:lang w:eastAsia="de-DE"/>
        </w:rPr>
        <w:t>coolen</w:t>
      </w:r>
      <w:proofErr w:type="gramEnd"/>
      <w:r w:rsidRPr="008E502B">
        <w:rPr>
          <w:rFonts w:eastAsia="Times New Roman"/>
          <w:sz w:val="24"/>
          <w:szCs w:val="24"/>
          <w:lang w:eastAsia="de-DE"/>
        </w:rPr>
        <w:t xml:space="preserve"> Jumps und fetten Tables.</w:t>
      </w:r>
      <w:r>
        <w:rPr>
          <w:rFonts w:eastAsia="Times New Roman"/>
          <w:sz w:val="24"/>
          <w:szCs w:val="24"/>
          <w:lang w:eastAsia="de-DE"/>
        </w:rPr>
        <w:t xml:space="preserve"> </w:t>
      </w:r>
      <w:r w:rsidR="002B3713">
        <w:rPr>
          <w:rFonts w:eastAsia="Times New Roman"/>
          <w:sz w:val="24"/>
          <w:szCs w:val="24"/>
          <w:lang w:eastAsia="de-DE"/>
        </w:rPr>
        <w:t xml:space="preserve">Perfekt für alle, die Flow, Technik und Geschwindigkeit lieben. </w:t>
      </w:r>
    </w:p>
    <w:p w14:paraId="7EB2A337" w14:textId="77777777" w:rsidR="00734A6B" w:rsidRPr="00734A6B" w:rsidRDefault="00734A6B" w:rsidP="008E502B">
      <w:pPr>
        <w:pStyle w:val="KeinLeerraum"/>
        <w:spacing w:before="240" w:line="276" w:lineRule="auto"/>
        <w:contextualSpacing/>
        <w:jc w:val="both"/>
        <w:rPr>
          <w:rFonts w:eastAsia="Times New Roman"/>
          <w:sz w:val="24"/>
          <w:szCs w:val="24"/>
          <w:lang w:eastAsia="de-DE"/>
        </w:rPr>
      </w:pPr>
    </w:p>
    <w:p w14:paraId="38974BF5" w14:textId="0CECEF87" w:rsidR="00B27126" w:rsidRPr="00734A6B" w:rsidRDefault="00925BA2" w:rsidP="008E502B">
      <w:pPr>
        <w:pStyle w:val="font-claude-response-body"/>
        <w:spacing w:before="240" w:beforeAutospacing="0" w:after="0" w:afterAutospacing="0" w:line="276" w:lineRule="auto"/>
        <w:jc w:val="both"/>
        <w:rPr>
          <w:rFonts w:asciiTheme="minorHAnsi" w:hAnsiTheme="minorHAnsi" w:cstheme="minorBidi"/>
          <w:b/>
          <w:bCs/>
          <w:color w:val="000000" w:themeColor="text1"/>
        </w:rPr>
      </w:pPr>
      <w:r w:rsidRPr="00B16E2F">
        <w:rPr>
          <w:rFonts w:asciiTheme="minorHAnsi" w:hAnsiTheme="minorHAnsi" w:cstheme="minorBidi"/>
          <w:b/>
          <w:bCs/>
          <w:color w:val="000000" w:themeColor="text1"/>
        </w:rPr>
        <w:t>Weitere Informationen</w:t>
      </w:r>
      <w:r w:rsidR="00734A6B">
        <w:rPr>
          <w:rFonts w:asciiTheme="minorHAnsi" w:hAnsiTheme="minorHAnsi" w:cstheme="minorBidi"/>
          <w:b/>
          <w:bCs/>
          <w:color w:val="000000" w:themeColor="text1"/>
        </w:rPr>
        <w:t xml:space="preserve"> unter</w:t>
      </w:r>
      <w:r w:rsidRPr="00B16E2F">
        <w:rPr>
          <w:rFonts w:asciiTheme="minorHAnsi" w:hAnsiTheme="minorHAnsi" w:cstheme="minorBidi"/>
          <w:b/>
          <w:bCs/>
          <w:color w:val="000000" w:themeColor="text1"/>
        </w:rPr>
        <w:t>:</w:t>
      </w:r>
      <w:r w:rsidR="00734A6B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hyperlink r:id="rId23" w:history="1">
        <w:r w:rsidR="00734A6B" w:rsidRPr="007B0198">
          <w:rPr>
            <w:rStyle w:val="Hyperlink"/>
            <w:rFonts w:asciiTheme="minorHAnsi" w:hAnsiTheme="minorHAnsi" w:cstheme="minorBidi"/>
          </w:rPr>
          <w:t>www.flimslaax.com</w:t>
        </w:r>
      </w:hyperlink>
    </w:p>
    <w:sectPr w:rsidR="00B27126" w:rsidRPr="00734A6B" w:rsidSect="00AE0CBB">
      <w:headerReference w:type="default" r:id="rId24"/>
      <w:footerReference w:type="default" r:id="rId25"/>
      <w:pgSz w:w="11906" w:h="16838"/>
      <w:pgMar w:top="1985" w:right="1418" w:bottom="1134" w:left="1418" w:header="567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1C5F0" w14:textId="77777777" w:rsidR="009C3968" w:rsidRDefault="009C3968" w:rsidP="00975EB5">
      <w:r>
        <w:separator/>
      </w:r>
    </w:p>
  </w:endnote>
  <w:endnote w:type="continuationSeparator" w:id="0">
    <w:p w14:paraId="0F9EA7EC" w14:textId="77777777" w:rsidR="009C3968" w:rsidRDefault="009C3968" w:rsidP="00975EB5">
      <w:r>
        <w:continuationSeparator/>
      </w:r>
    </w:p>
  </w:endnote>
  <w:endnote w:type="continuationNotice" w:id="1">
    <w:p w14:paraId="1E88174A" w14:textId="77777777" w:rsidR="009C3968" w:rsidRDefault="009C39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2950" w14:textId="731C7620" w:rsidR="00E30F74" w:rsidRDefault="00E30F74" w:rsidP="00975EB5">
    <w:pPr>
      <w:tabs>
        <w:tab w:val="right" w:pos="8789"/>
      </w:tabs>
      <w:rPr>
        <w:rFonts w:ascii="Arial" w:hAnsi="Arial"/>
        <w:b/>
        <w:bCs/>
        <w:sz w:val="16"/>
        <w:szCs w:val="16"/>
      </w:rPr>
    </w:pPr>
  </w:p>
  <w:p w14:paraId="25ECA0D6" w14:textId="77777777" w:rsidR="00E30F74" w:rsidRDefault="00E30F74" w:rsidP="00975EB5">
    <w:pPr>
      <w:tabs>
        <w:tab w:val="right" w:pos="8789"/>
      </w:tabs>
      <w:rPr>
        <w:rFonts w:ascii="Arial" w:hAnsi="Arial"/>
        <w:b/>
        <w:bCs/>
        <w:sz w:val="16"/>
        <w:szCs w:val="16"/>
      </w:rPr>
    </w:pPr>
  </w:p>
  <w:p w14:paraId="774661F6" w14:textId="4087CD1F" w:rsidR="00E30F74" w:rsidRPr="00D5790F" w:rsidRDefault="00E30F74" w:rsidP="00975EB5">
    <w:pPr>
      <w:tabs>
        <w:tab w:val="right" w:pos="8789"/>
      </w:tabs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bCs/>
        <w:sz w:val="14"/>
        <w:szCs w:val="14"/>
      </w:rPr>
      <w:t>Kontakt</w:t>
    </w:r>
    <w:r w:rsidRPr="00D5790F">
      <w:rPr>
        <w:rFonts w:ascii="Arial" w:hAnsi="Arial" w:cs="Arial"/>
        <w:b/>
        <w:bCs/>
        <w:sz w:val="14"/>
        <w:szCs w:val="14"/>
      </w:rPr>
      <w:t>:</w:t>
    </w:r>
    <w:r w:rsidRPr="00D5790F">
      <w:rPr>
        <w:rFonts w:ascii="Arial" w:hAnsi="Arial" w:cs="Arial"/>
        <w:sz w:val="14"/>
        <w:szCs w:val="14"/>
      </w:rPr>
      <w:t xml:space="preserve"> Hansmann PR, </w:t>
    </w:r>
    <w:r>
      <w:rPr>
        <w:rFonts w:ascii="Arial" w:hAnsi="Arial" w:cs="Arial"/>
        <w:sz w:val="14"/>
        <w:szCs w:val="14"/>
      </w:rPr>
      <w:t>Konstantin Muron</w:t>
    </w:r>
    <w:r w:rsidRPr="00D5790F">
      <w:rPr>
        <w:rFonts w:ascii="Arial" w:hAnsi="Arial" w:cs="Arial"/>
        <w:sz w:val="14"/>
        <w:szCs w:val="14"/>
      </w:rPr>
      <w:t xml:space="preserve">, </w:t>
    </w:r>
    <w:proofErr w:type="spellStart"/>
    <w:r w:rsidRPr="00D5790F">
      <w:rPr>
        <w:rFonts w:ascii="Arial" w:hAnsi="Arial" w:cs="Arial"/>
        <w:sz w:val="14"/>
        <w:szCs w:val="14"/>
      </w:rPr>
      <w:t>Lipowskystraße</w:t>
    </w:r>
    <w:proofErr w:type="spellEnd"/>
    <w:r w:rsidRPr="00D5790F">
      <w:rPr>
        <w:rFonts w:ascii="Arial" w:hAnsi="Arial" w:cs="Arial"/>
        <w:sz w:val="14"/>
        <w:szCs w:val="14"/>
      </w:rPr>
      <w:t xml:space="preserve"> 15, 81373 München, Tel. +49 89 360 54 99</w:t>
    </w:r>
    <w:r>
      <w:rPr>
        <w:rFonts w:ascii="Arial" w:hAnsi="Arial" w:cs="Arial"/>
        <w:sz w:val="14"/>
        <w:szCs w:val="14"/>
      </w:rPr>
      <w:t xml:space="preserve"> 44</w:t>
    </w:r>
    <w:r w:rsidRPr="00D5790F">
      <w:rPr>
        <w:rFonts w:ascii="Arial" w:hAnsi="Arial" w:cs="Arial"/>
        <w:sz w:val="14"/>
        <w:szCs w:val="14"/>
      </w:rPr>
      <w:t xml:space="preserve">, E-Mail </w:t>
    </w:r>
    <w:r>
      <w:rPr>
        <w:rFonts w:ascii="Arial" w:hAnsi="Arial" w:cs="Arial"/>
        <w:sz w:val="14"/>
        <w:szCs w:val="14"/>
      </w:rPr>
      <w:t>k.muron</w:t>
    </w:r>
    <w:r w:rsidRPr="00D5790F">
      <w:rPr>
        <w:rFonts w:ascii="Arial" w:hAnsi="Arial" w:cs="Arial"/>
        <w:sz w:val="14"/>
        <w:szCs w:val="14"/>
      </w:rPr>
      <w:t>@hansmannpr.de</w:t>
    </w:r>
  </w:p>
  <w:p w14:paraId="337D4408" w14:textId="223B4E80" w:rsidR="00E30F74" w:rsidRDefault="00E30F74">
    <w:pPr/>
  </w:p>
  <w:p w14:paraId="6797C40F" w14:textId="77777777" w:rsidR="00E30F74" w:rsidRDefault="00E30F74">
    <w:pPr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1AB00" w14:textId="77777777" w:rsidR="009C3968" w:rsidRDefault="009C3968" w:rsidP="00975EB5">
      <w:r>
        <w:separator/>
      </w:r>
    </w:p>
  </w:footnote>
  <w:footnote w:type="continuationSeparator" w:id="0">
    <w:p w14:paraId="585221D5" w14:textId="77777777" w:rsidR="009C3968" w:rsidRDefault="009C3968" w:rsidP="00975EB5">
      <w:r>
        <w:continuationSeparator/>
      </w:r>
    </w:p>
  </w:footnote>
  <w:footnote w:type="continuationNotice" w:id="1">
    <w:p w14:paraId="3C0D71E2" w14:textId="77777777" w:rsidR="009C3968" w:rsidRDefault="009C39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8B98" w14:textId="25F46FBE" w:rsidR="00E30F74" w:rsidRDefault="000D0F3F" w:rsidP="00EB5600">
    <w:pPr>
      <w:jc w:val="right"/>
    </w:pPr>
    <w:r>
      <w:rPr>
        <w:noProof/>
      </w:rPr>
      <w:drawing>
        <wp:inline distT="0" distB="0" distL="0" distR="0" wp14:anchorId="04F8565C" wp14:editId="309E674D">
          <wp:extent cx="2439659" cy="667171"/>
          <wp:effectExtent l="0" t="0" r="0" b="6350"/>
          <wp:docPr id="1557196994" name="Grafik 1557196994" descr="Ein Bild, das Schrift, Tex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277ECCD9-01CA-46A2-A3F9-9F8036D9584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Schrift, Text, Grafiken, Logo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869" cy="706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C58C6"/>
    <w:multiLevelType w:val="hybridMultilevel"/>
    <w:tmpl w:val="D26023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22C65"/>
    <w:multiLevelType w:val="hybridMultilevel"/>
    <w:tmpl w:val="03BCB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1328A"/>
    <w:multiLevelType w:val="hybridMultilevel"/>
    <w:tmpl w:val="49BE58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625D0"/>
    <w:multiLevelType w:val="multilevel"/>
    <w:tmpl w:val="9D660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BEC4EA5"/>
    <w:multiLevelType w:val="hybridMultilevel"/>
    <w:tmpl w:val="D84A1E24"/>
    <w:lvl w:ilvl="0" w:tplc="75FE27A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2662ED"/>
    <w:multiLevelType w:val="multilevel"/>
    <w:tmpl w:val="B2120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76C7A96"/>
    <w:multiLevelType w:val="multilevel"/>
    <w:tmpl w:val="3FDC3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FD0E36"/>
    <w:multiLevelType w:val="multilevel"/>
    <w:tmpl w:val="BEF8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646107"/>
    <w:multiLevelType w:val="multilevel"/>
    <w:tmpl w:val="3EAE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BA15ABA"/>
    <w:multiLevelType w:val="multilevel"/>
    <w:tmpl w:val="FFF295A8"/>
    <w:lvl w:ilvl="0">
      <w:start w:val="1"/>
      <w:numFmt w:val="bullet"/>
      <w:lvlText w:val=""/>
      <w:lvlJc w:val="left"/>
      <w:pPr>
        <w:ind w:left="340" w:hanging="34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"/>
      <w:lvlJc w:val="left"/>
      <w:pPr>
        <w:ind w:left="624" w:hanging="340"/>
      </w:pPr>
      <w:rPr>
        <w:rFonts w:ascii="Wingdings" w:hAnsi="Wingdings" w:hint="default"/>
        <w:color w:val="44546A" w:themeColor="text2"/>
        <w:w w:val="90"/>
      </w:rPr>
    </w:lvl>
    <w:lvl w:ilvl="2">
      <w:start w:val="1"/>
      <w:numFmt w:val="bullet"/>
      <w:lvlText w:val=""/>
      <w:lvlJc w:val="left"/>
      <w:pPr>
        <w:ind w:left="907" w:hanging="340"/>
      </w:pPr>
      <w:rPr>
        <w:rFonts w:ascii="Wingdings" w:hAnsi="Wingdings" w:hint="default"/>
        <w:color w:val="44546A" w:themeColor="text2"/>
        <w:w w:val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273465">
    <w:abstractNumId w:val="1"/>
  </w:num>
  <w:num w:numId="2" w16cid:durableId="1298293297">
    <w:abstractNumId w:val="3"/>
  </w:num>
  <w:num w:numId="3" w16cid:durableId="144661193">
    <w:abstractNumId w:val="9"/>
  </w:num>
  <w:num w:numId="4" w16cid:durableId="1463380566">
    <w:abstractNumId w:val="2"/>
  </w:num>
  <w:num w:numId="5" w16cid:durableId="1900282344">
    <w:abstractNumId w:val="8"/>
  </w:num>
  <w:num w:numId="6" w16cid:durableId="193932481">
    <w:abstractNumId w:val="5"/>
  </w:num>
  <w:num w:numId="7" w16cid:durableId="2111703379">
    <w:abstractNumId w:val="6"/>
  </w:num>
  <w:num w:numId="8" w16cid:durableId="442770573">
    <w:abstractNumId w:val="7"/>
  </w:num>
  <w:num w:numId="9" w16cid:durableId="69080833">
    <w:abstractNumId w:val="4"/>
  </w:num>
  <w:num w:numId="10" w16cid:durableId="773479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87F"/>
    <w:rsid w:val="000026E0"/>
    <w:rsid w:val="00003AA9"/>
    <w:rsid w:val="00006227"/>
    <w:rsid w:val="00007BE7"/>
    <w:rsid w:val="000133FB"/>
    <w:rsid w:val="00015404"/>
    <w:rsid w:val="00015D52"/>
    <w:rsid w:val="00015E36"/>
    <w:rsid w:val="00015F92"/>
    <w:rsid w:val="00017ED8"/>
    <w:rsid w:val="000206A8"/>
    <w:rsid w:val="00021A69"/>
    <w:rsid w:val="00021C8C"/>
    <w:rsid w:val="00024E21"/>
    <w:rsid w:val="00026100"/>
    <w:rsid w:val="00027D96"/>
    <w:rsid w:val="00031FDC"/>
    <w:rsid w:val="000368EB"/>
    <w:rsid w:val="00036B5D"/>
    <w:rsid w:val="00042032"/>
    <w:rsid w:val="00042AC4"/>
    <w:rsid w:val="00042E57"/>
    <w:rsid w:val="00045B20"/>
    <w:rsid w:val="00046BB2"/>
    <w:rsid w:val="00053443"/>
    <w:rsid w:val="00054FA6"/>
    <w:rsid w:val="00056288"/>
    <w:rsid w:val="00057292"/>
    <w:rsid w:val="00057576"/>
    <w:rsid w:val="00063B40"/>
    <w:rsid w:val="00064A6A"/>
    <w:rsid w:val="00070383"/>
    <w:rsid w:val="00071357"/>
    <w:rsid w:val="00073CE3"/>
    <w:rsid w:val="00073F3D"/>
    <w:rsid w:val="00077BC4"/>
    <w:rsid w:val="0008029B"/>
    <w:rsid w:val="00080DBB"/>
    <w:rsid w:val="00081AB6"/>
    <w:rsid w:val="00091658"/>
    <w:rsid w:val="000936FC"/>
    <w:rsid w:val="00097256"/>
    <w:rsid w:val="000A383D"/>
    <w:rsid w:val="000A47FC"/>
    <w:rsid w:val="000A5351"/>
    <w:rsid w:val="000A5472"/>
    <w:rsid w:val="000A5E6A"/>
    <w:rsid w:val="000A6CA9"/>
    <w:rsid w:val="000B0E1E"/>
    <w:rsid w:val="000B1C75"/>
    <w:rsid w:val="000B1D6C"/>
    <w:rsid w:val="000B2742"/>
    <w:rsid w:val="000B41B4"/>
    <w:rsid w:val="000C01F6"/>
    <w:rsid w:val="000C3394"/>
    <w:rsid w:val="000C33BA"/>
    <w:rsid w:val="000C3D96"/>
    <w:rsid w:val="000C6ABD"/>
    <w:rsid w:val="000C6F50"/>
    <w:rsid w:val="000C7E95"/>
    <w:rsid w:val="000D0F3F"/>
    <w:rsid w:val="000D1F5F"/>
    <w:rsid w:val="000D53A6"/>
    <w:rsid w:val="000E0B11"/>
    <w:rsid w:val="000E1332"/>
    <w:rsid w:val="000E1F71"/>
    <w:rsid w:val="000E2BCA"/>
    <w:rsid w:val="000E4D90"/>
    <w:rsid w:val="000E64AC"/>
    <w:rsid w:val="000F11A6"/>
    <w:rsid w:val="000F2F3A"/>
    <w:rsid w:val="000F4B1F"/>
    <w:rsid w:val="000F523A"/>
    <w:rsid w:val="000F55D6"/>
    <w:rsid w:val="000F5FBF"/>
    <w:rsid w:val="000F72B3"/>
    <w:rsid w:val="00102AC6"/>
    <w:rsid w:val="0010424F"/>
    <w:rsid w:val="00106AAF"/>
    <w:rsid w:val="00110B7F"/>
    <w:rsid w:val="00111F73"/>
    <w:rsid w:val="00112DAA"/>
    <w:rsid w:val="00114787"/>
    <w:rsid w:val="001157A8"/>
    <w:rsid w:val="00117908"/>
    <w:rsid w:val="00121066"/>
    <w:rsid w:val="001211C2"/>
    <w:rsid w:val="00121D9A"/>
    <w:rsid w:val="001245B2"/>
    <w:rsid w:val="00132401"/>
    <w:rsid w:val="0013284B"/>
    <w:rsid w:val="00136625"/>
    <w:rsid w:val="00137C5D"/>
    <w:rsid w:val="00140D9D"/>
    <w:rsid w:val="001412F2"/>
    <w:rsid w:val="00141902"/>
    <w:rsid w:val="00143370"/>
    <w:rsid w:val="001444C3"/>
    <w:rsid w:val="00145623"/>
    <w:rsid w:val="0014596D"/>
    <w:rsid w:val="00145E8E"/>
    <w:rsid w:val="00151F19"/>
    <w:rsid w:val="001557F3"/>
    <w:rsid w:val="0015589F"/>
    <w:rsid w:val="0016251A"/>
    <w:rsid w:val="00162E90"/>
    <w:rsid w:val="00165B80"/>
    <w:rsid w:val="001737FD"/>
    <w:rsid w:val="001767AC"/>
    <w:rsid w:val="00177054"/>
    <w:rsid w:val="00177BE2"/>
    <w:rsid w:val="001811B1"/>
    <w:rsid w:val="00181507"/>
    <w:rsid w:val="00182395"/>
    <w:rsid w:val="00195CDC"/>
    <w:rsid w:val="001972AB"/>
    <w:rsid w:val="001A060D"/>
    <w:rsid w:val="001A10EB"/>
    <w:rsid w:val="001A19D5"/>
    <w:rsid w:val="001A2202"/>
    <w:rsid w:val="001A4B54"/>
    <w:rsid w:val="001B08DD"/>
    <w:rsid w:val="001B3998"/>
    <w:rsid w:val="001B3D33"/>
    <w:rsid w:val="001B616E"/>
    <w:rsid w:val="001C0531"/>
    <w:rsid w:val="001C1091"/>
    <w:rsid w:val="001C155E"/>
    <w:rsid w:val="001C4223"/>
    <w:rsid w:val="001C4F2B"/>
    <w:rsid w:val="001C6951"/>
    <w:rsid w:val="001C7D3D"/>
    <w:rsid w:val="001D1516"/>
    <w:rsid w:val="001D2533"/>
    <w:rsid w:val="001D2BCA"/>
    <w:rsid w:val="001D475D"/>
    <w:rsid w:val="001D4E34"/>
    <w:rsid w:val="001D4FCA"/>
    <w:rsid w:val="001D5C43"/>
    <w:rsid w:val="001D769D"/>
    <w:rsid w:val="001D76DB"/>
    <w:rsid w:val="001D7F1C"/>
    <w:rsid w:val="001E5E79"/>
    <w:rsid w:val="001E6008"/>
    <w:rsid w:val="001F15EE"/>
    <w:rsid w:val="001F1F4B"/>
    <w:rsid w:val="001F3FDE"/>
    <w:rsid w:val="001F6C2F"/>
    <w:rsid w:val="00202A5F"/>
    <w:rsid w:val="002070D1"/>
    <w:rsid w:val="0021116C"/>
    <w:rsid w:val="0021263C"/>
    <w:rsid w:val="00213121"/>
    <w:rsid w:val="00217C9E"/>
    <w:rsid w:val="002255DA"/>
    <w:rsid w:val="00227D51"/>
    <w:rsid w:val="00232C63"/>
    <w:rsid w:val="00233A43"/>
    <w:rsid w:val="00233A86"/>
    <w:rsid w:val="002435D6"/>
    <w:rsid w:val="0024537A"/>
    <w:rsid w:val="00246E11"/>
    <w:rsid w:val="0024793D"/>
    <w:rsid w:val="00251BB4"/>
    <w:rsid w:val="00256020"/>
    <w:rsid w:val="002570ED"/>
    <w:rsid w:val="00261262"/>
    <w:rsid w:val="00261D87"/>
    <w:rsid w:val="002661D6"/>
    <w:rsid w:val="00273CBA"/>
    <w:rsid w:val="0027506A"/>
    <w:rsid w:val="00277C76"/>
    <w:rsid w:val="00281504"/>
    <w:rsid w:val="002821CE"/>
    <w:rsid w:val="00282609"/>
    <w:rsid w:val="002828D4"/>
    <w:rsid w:val="00283467"/>
    <w:rsid w:val="00284626"/>
    <w:rsid w:val="00284973"/>
    <w:rsid w:val="00286252"/>
    <w:rsid w:val="00291CE7"/>
    <w:rsid w:val="00294965"/>
    <w:rsid w:val="002949AC"/>
    <w:rsid w:val="002959F1"/>
    <w:rsid w:val="0029618C"/>
    <w:rsid w:val="00297CC3"/>
    <w:rsid w:val="002A37F9"/>
    <w:rsid w:val="002A5540"/>
    <w:rsid w:val="002A6C21"/>
    <w:rsid w:val="002B2167"/>
    <w:rsid w:val="002B32B6"/>
    <w:rsid w:val="002B3713"/>
    <w:rsid w:val="002C18B6"/>
    <w:rsid w:val="002C42E3"/>
    <w:rsid w:val="002C4F0F"/>
    <w:rsid w:val="002C7356"/>
    <w:rsid w:val="002C7F20"/>
    <w:rsid w:val="002D169C"/>
    <w:rsid w:val="002D1808"/>
    <w:rsid w:val="002D6B35"/>
    <w:rsid w:val="002D7AA1"/>
    <w:rsid w:val="002E309B"/>
    <w:rsid w:val="002E6C31"/>
    <w:rsid w:val="002F4451"/>
    <w:rsid w:val="002F4B50"/>
    <w:rsid w:val="002F58F1"/>
    <w:rsid w:val="0030291D"/>
    <w:rsid w:val="003149E7"/>
    <w:rsid w:val="00316317"/>
    <w:rsid w:val="00317F68"/>
    <w:rsid w:val="00320D9F"/>
    <w:rsid w:val="0032506A"/>
    <w:rsid w:val="00326378"/>
    <w:rsid w:val="0033047C"/>
    <w:rsid w:val="003343A0"/>
    <w:rsid w:val="003346F8"/>
    <w:rsid w:val="00335489"/>
    <w:rsid w:val="0034127A"/>
    <w:rsid w:val="00341919"/>
    <w:rsid w:val="00345C12"/>
    <w:rsid w:val="003472DF"/>
    <w:rsid w:val="00351802"/>
    <w:rsid w:val="00354400"/>
    <w:rsid w:val="00356E4C"/>
    <w:rsid w:val="003609C5"/>
    <w:rsid w:val="00360ACB"/>
    <w:rsid w:val="00360F0D"/>
    <w:rsid w:val="003617CD"/>
    <w:rsid w:val="0036252D"/>
    <w:rsid w:val="00363931"/>
    <w:rsid w:val="003644C3"/>
    <w:rsid w:val="00364F95"/>
    <w:rsid w:val="00365879"/>
    <w:rsid w:val="00367CF8"/>
    <w:rsid w:val="00371FE3"/>
    <w:rsid w:val="003739E8"/>
    <w:rsid w:val="003808F2"/>
    <w:rsid w:val="00381871"/>
    <w:rsid w:val="00383367"/>
    <w:rsid w:val="00384B89"/>
    <w:rsid w:val="0038560A"/>
    <w:rsid w:val="00385F63"/>
    <w:rsid w:val="003929A6"/>
    <w:rsid w:val="0039412F"/>
    <w:rsid w:val="003942FA"/>
    <w:rsid w:val="003952DE"/>
    <w:rsid w:val="00397E35"/>
    <w:rsid w:val="003A2ACC"/>
    <w:rsid w:val="003A3BF7"/>
    <w:rsid w:val="003A6C24"/>
    <w:rsid w:val="003A7D5E"/>
    <w:rsid w:val="003B4250"/>
    <w:rsid w:val="003B6452"/>
    <w:rsid w:val="003C12A1"/>
    <w:rsid w:val="003C5253"/>
    <w:rsid w:val="003C75BC"/>
    <w:rsid w:val="003D0F62"/>
    <w:rsid w:val="003D713F"/>
    <w:rsid w:val="003D772B"/>
    <w:rsid w:val="003E0794"/>
    <w:rsid w:val="003E13D0"/>
    <w:rsid w:val="003E1F75"/>
    <w:rsid w:val="003E204F"/>
    <w:rsid w:val="003E4EF0"/>
    <w:rsid w:val="003E695B"/>
    <w:rsid w:val="003E6C4E"/>
    <w:rsid w:val="003E7B33"/>
    <w:rsid w:val="003F054E"/>
    <w:rsid w:val="003F54EE"/>
    <w:rsid w:val="0040160C"/>
    <w:rsid w:val="00402BE4"/>
    <w:rsid w:val="0040351B"/>
    <w:rsid w:val="00404E51"/>
    <w:rsid w:val="004054D0"/>
    <w:rsid w:val="00405CF2"/>
    <w:rsid w:val="00407E94"/>
    <w:rsid w:val="00412E10"/>
    <w:rsid w:val="0042095F"/>
    <w:rsid w:val="00424E3D"/>
    <w:rsid w:val="00425CDE"/>
    <w:rsid w:val="004277B0"/>
    <w:rsid w:val="00430255"/>
    <w:rsid w:val="00431000"/>
    <w:rsid w:val="00440F1F"/>
    <w:rsid w:val="004433B3"/>
    <w:rsid w:val="004458F7"/>
    <w:rsid w:val="00445976"/>
    <w:rsid w:val="00446397"/>
    <w:rsid w:val="00464950"/>
    <w:rsid w:val="00464F72"/>
    <w:rsid w:val="00470190"/>
    <w:rsid w:val="00470CDA"/>
    <w:rsid w:val="00477596"/>
    <w:rsid w:val="00477ABC"/>
    <w:rsid w:val="00477F77"/>
    <w:rsid w:val="00486468"/>
    <w:rsid w:val="004916EE"/>
    <w:rsid w:val="00494CFF"/>
    <w:rsid w:val="004960FA"/>
    <w:rsid w:val="00496E53"/>
    <w:rsid w:val="00497CBF"/>
    <w:rsid w:val="004A152B"/>
    <w:rsid w:val="004A261A"/>
    <w:rsid w:val="004A2B25"/>
    <w:rsid w:val="004A2C5F"/>
    <w:rsid w:val="004B0D38"/>
    <w:rsid w:val="004B0F1B"/>
    <w:rsid w:val="004B2F92"/>
    <w:rsid w:val="004B6C9E"/>
    <w:rsid w:val="004B7E83"/>
    <w:rsid w:val="004C0A08"/>
    <w:rsid w:val="004C1A24"/>
    <w:rsid w:val="004D3818"/>
    <w:rsid w:val="004D4104"/>
    <w:rsid w:val="004D51A7"/>
    <w:rsid w:val="004D62C3"/>
    <w:rsid w:val="004D65D2"/>
    <w:rsid w:val="004E4F90"/>
    <w:rsid w:val="004E61A5"/>
    <w:rsid w:val="004F0CD5"/>
    <w:rsid w:val="004F0E51"/>
    <w:rsid w:val="004F2406"/>
    <w:rsid w:val="004F39BD"/>
    <w:rsid w:val="004F6EDF"/>
    <w:rsid w:val="004F7700"/>
    <w:rsid w:val="00500881"/>
    <w:rsid w:val="00501055"/>
    <w:rsid w:val="00502CE9"/>
    <w:rsid w:val="00506FFE"/>
    <w:rsid w:val="00507120"/>
    <w:rsid w:val="005114CB"/>
    <w:rsid w:val="00515F3B"/>
    <w:rsid w:val="00517DCD"/>
    <w:rsid w:val="00522258"/>
    <w:rsid w:val="0052549F"/>
    <w:rsid w:val="005254F8"/>
    <w:rsid w:val="00525F0E"/>
    <w:rsid w:val="00527A04"/>
    <w:rsid w:val="00530AB1"/>
    <w:rsid w:val="005334CD"/>
    <w:rsid w:val="0053728E"/>
    <w:rsid w:val="0054184E"/>
    <w:rsid w:val="005444D8"/>
    <w:rsid w:val="00545C87"/>
    <w:rsid w:val="00546E53"/>
    <w:rsid w:val="005474EE"/>
    <w:rsid w:val="00547AB6"/>
    <w:rsid w:val="00547E64"/>
    <w:rsid w:val="005523EA"/>
    <w:rsid w:val="005527A0"/>
    <w:rsid w:val="005535F1"/>
    <w:rsid w:val="00554F65"/>
    <w:rsid w:val="0055576D"/>
    <w:rsid w:val="00557289"/>
    <w:rsid w:val="005579E3"/>
    <w:rsid w:val="00557F3F"/>
    <w:rsid w:val="005627FC"/>
    <w:rsid w:val="00563A4E"/>
    <w:rsid w:val="00564030"/>
    <w:rsid w:val="00567FA1"/>
    <w:rsid w:val="005720F8"/>
    <w:rsid w:val="0057260A"/>
    <w:rsid w:val="00574707"/>
    <w:rsid w:val="005755C1"/>
    <w:rsid w:val="00575E3C"/>
    <w:rsid w:val="005834FA"/>
    <w:rsid w:val="00585E5E"/>
    <w:rsid w:val="0058655D"/>
    <w:rsid w:val="00587491"/>
    <w:rsid w:val="00590815"/>
    <w:rsid w:val="005913A3"/>
    <w:rsid w:val="0059698E"/>
    <w:rsid w:val="005A5C2C"/>
    <w:rsid w:val="005B146E"/>
    <w:rsid w:val="005B76FB"/>
    <w:rsid w:val="005C2369"/>
    <w:rsid w:val="005C4F07"/>
    <w:rsid w:val="005C5842"/>
    <w:rsid w:val="005C725F"/>
    <w:rsid w:val="005D36F5"/>
    <w:rsid w:val="005E09B6"/>
    <w:rsid w:val="005E0DEA"/>
    <w:rsid w:val="005E15A2"/>
    <w:rsid w:val="005E78F8"/>
    <w:rsid w:val="005F0BA6"/>
    <w:rsid w:val="005F1FB2"/>
    <w:rsid w:val="005F2D12"/>
    <w:rsid w:val="00601677"/>
    <w:rsid w:val="00601BCF"/>
    <w:rsid w:val="00601C58"/>
    <w:rsid w:val="00602056"/>
    <w:rsid w:val="0060349B"/>
    <w:rsid w:val="00605E9D"/>
    <w:rsid w:val="0061187F"/>
    <w:rsid w:val="0061250B"/>
    <w:rsid w:val="00612B1E"/>
    <w:rsid w:val="00613A2E"/>
    <w:rsid w:val="00613AB4"/>
    <w:rsid w:val="00613E2B"/>
    <w:rsid w:val="0061470C"/>
    <w:rsid w:val="00614F7B"/>
    <w:rsid w:val="006259CF"/>
    <w:rsid w:val="00635FC2"/>
    <w:rsid w:val="00646E6A"/>
    <w:rsid w:val="00653896"/>
    <w:rsid w:val="00660A0F"/>
    <w:rsid w:val="00662420"/>
    <w:rsid w:val="00663681"/>
    <w:rsid w:val="00665102"/>
    <w:rsid w:val="006679BA"/>
    <w:rsid w:val="00673AFB"/>
    <w:rsid w:val="006768FC"/>
    <w:rsid w:val="00677558"/>
    <w:rsid w:val="00680B9F"/>
    <w:rsid w:val="00681179"/>
    <w:rsid w:val="00686105"/>
    <w:rsid w:val="00686A60"/>
    <w:rsid w:val="00691197"/>
    <w:rsid w:val="00691C3D"/>
    <w:rsid w:val="006932D7"/>
    <w:rsid w:val="0069439C"/>
    <w:rsid w:val="00695EAE"/>
    <w:rsid w:val="00695F88"/>
    <w:rsid w:val="00696128"/>
    <w:rsid w:val="00697478"/>
    <w:rsid w:val="006A20B9"/>
    <w:rsid w:val="006A5770"/>
    <w:rsid w:val="006A57FE"/>
    <w:rsid w:val="006A5C33"/>
    <w:rsid w:val="006B1645"/>
    <w:rsid w:val="006B1C75"/>
    <w:rsid w:val="006B6C13"/>
    <w:rsid w:val="006C12D2"/>
    <w:rsid w:val="006C1A19"/>
    <w:rsid w:val="006C4154"/>
    <w:rsid w:val="006C798C"/>
    <w:rsid w:val="006D08FD"/>
    <w:rsid w:val="006E094C"/>
    <w:rsid w:val="006E1ECF"/>
    <w:rsid w:val="006E42FA"/>
    <w:rsid w:val="006E7BB5"/>
    <w:rsid w:val="006F04DE"/>
    <w:rsid w:val="006F056C"/>
    <w:rsid w:val="006F31B5"/>
    <w:rsid w:val="006F5761"/>
    <w:rsid w:val="006F5AFB"/>
    <w:rsid w:val="007020A0"/>
    <w:rsid w:val="0070760E"/>
    <w:rsid w:val="007166A9"/>
    <w:rsid w:val="00726BBA"/>
    <w:rsid w:val="00731F34"/>
    <w:rsid w:val="00733EA4"/>
    <w:rsid w:val="00734A6B"/>
    <w:rsid w:val="007359EF"/>
    <w:rsid w:val="007418A9"/>
    <w:rsid w:val="0074406A"/>
    <w:rsid w:val="00747627"/>
    <w:rsid w:val="0075466D"/>
    <w:rsid w:val="007573A1"/>
    <w:rsid w:val="007605CD"/>
    <w:rsid w:val="00760F8C"/>
    <w:rsid w:val="0076287B"/>
    <w:rsid w:val="00764AED"/>
    <w:rsid w:val="00765076"/>
    <w:rsid w:val="007668D5"/>
    <w:rsid w:val="00770277"/>
    <w:rsid w:val="007708A7"/>
    <w:rsid w:val="007740DA"/>
    <w:rsid w:val="00776451"/>
    <w:rsid w:val="00776D39"/>
    <w:rsid w:val="00781C68"/>
    <w:rsid w:val="007849C6"/>
    <w:rsid w:val="0078789C"/>
    <w:rsid w:val="00791D3E"/>
    <w:rsid w:val="0079338E"/>
    <w:rsid w:val="00795B63"/>
    <w:rsid w:val="007A17AC"/>
    <w:rsid w:val="007A32AE"/>
    <w:rsid w:val="007A48FD"/>
    <w:rsid w:val="007A74AF"/>
    <w:rsid w:val="007B0192"/>
    <w:rsid w:val="007B2A8A"/>
    <w:rsid w:val="007B2EFC"/>
    <w:rsid w:val="007C153B"/>
    <w:rsid w:val="007C200F"/>
    <w:rsid w:val="007C34D3"/>
    <w:rsid w:val="007C502C"/>
    <w:rsid w:val="007C7B5D"/>
    <w:rsid w:val="007D17C8"/>
    <w:rsid w:val="007D28BA"/>
    <w:rsid w:val="007D4073"/>
    <w:rsid w:val="007D4ED7"/>
    <w:rsid w:val="007D6418"/>
    <w:rsid w:val="007D7B1B"/>
    <w:rsid w:val="007E06FF"/>
    <w:rsid w:val="007E5C25"/>
    <w:rsid w:val="00802BC9"/>
    <w:rsid w:val="00806E92"/>
    <w:rsid w:val="00811068"/>
    <w:rsid w:val="00812ED4"/>
    <w:rsid w:val="00813DC9"/>
    <w:rsid w:val="008156E1"/>
    <w:rsid w:val="00817DDF"/>
    <w:rsid w:val="008201D8"/>
    <w:rsid w:val="00821031"/>
    <w:rsid w:val="008247F2"/>
    <w:rsid w:val="008251EB"/>
    <w:rsid w:val="00827E58"/>
    <w:rsid w:val="0083069C"/>
    <w:rsid w:val="0083125C"/>
    <w:rsid w:val="00831DEF"/>
    <w:rsid w:val="00835693"/>
    <w:rsid w:val="00835D90"/>
    <w:rsid w:val="00841C4C"/>
    <w:rsid w:val="00843662"/>
    <w:rsid w:val="0084522F"/>
    <w:rsid w:val="00846096"/>
    <w:rsid w:val="00852338"/>
    <w:rsid w:val="00854943"/>
    <w:rsid w:val="00857C5F"/>
    <w:rsid w:val="008633A7"/>
    <w:rsid w:val="00863CC6"/>
    <w:rsid w:val="0086616E"/>
    <w:rsid w:val="0087004A"/>
    <w:rsid w:val="008725A1"/>
    <w:rsid w:val="00872A7C"/>
    <w:rsid w:val="008732FB"/>
    <w:rsid w:val="008774A4"/>
    <w:rsid w:val="00877ACE"/>
    <w:rsid w:val="008831BE"/>
    <w:rsid w:val="008840D2"/>
    <w:rsid w:val="008849F7"/>
    <w:rsid w:val="0088766F"/>
    <w:rsid w:val="00887B20"/>
    <w:rsid w:val="00890B7A"/>
    <w:rsid w:val="0089676F"/>
    <w:rsid w:val="008A0A9F"/>
    <w:rsid w:val="008A0BDE"/>
    <w:rsid w:val="008A386B"/>
    <w:rsid w:val="008A3BCF"/>
    <w:rsid w:val="008A4402"/>
    <w:rsid w:val="008A6257"/>
    <w:rsid w:val="008A6CEB"/>
    <w:rsid w:val="008C25AE"/>
    <w:rsid w:val="008C4366"/>
    <w:rsid w:val="008C45D8"/>
    <w:rsid w:val="008D4580"/>
    <w:rsid w:val="008D4E77"/>
    <w:rsid w:val="008D7229"/>
    <w:rsid w:val="008E1FEA"/>
    <w:rsid w:val="008E2F97"/>
    <w:rsid w:val="008E502B"/>
    <w:rsid w:val="008F3EB4"/>
    <w:rsid w:val="008F4532"/>
    <w:rsid w:val="008F55AB"/>
    <w:rsid w:val="008F768F"/>
    <w:rsid w:val="0090070B"/>
    <w:rsid w:val="009022A4"/>
    <w:rsid w:val="009041D1"/>
    <w:rsid w:val="00904570"/>
    <w:rsid w:val="009068E2"/>
    <w:rsid w:val="00911B71"/>
    <w:rsid w:val="00917744"/>
    <w:rsid w:val="00920597"/>
    <w:rsid w:val="00925BA2"/>
    <w:rsid w:val="00926AF7"/>
    <w:rsid w:val="009273CF"/>
    <w:rsid w:val="00927494"/>
    <w:rsid w:val="00934A8A"/>
    <w:rsid w:val="00935078"/>
    <w:rsid w:val="00941047"/>
    <w:rsid w:val="00942800"/>
    <w:rsid w:val="009443D0"/>
    <w:rsid w:val="00946B28"/>
    <w:rsid w:val="009526B5"/>
    <w:rsid w:val="0096021B"/>
    <w:rsid w:val="00964027"/>
    <w:rsid w:val="00964215"/>
    <w:rsid w:val="00964328"/>
    <w:rsid w:val="00967202"/>
    <w:rsid w:val="00970108"/>
    <w:rsid w:val="00970C64"/>
    <w:rsid w:val="00972CE7"/>
    <w:rsid w:val="00973017"/>
    <w:rsid w:val="00975EB5"/>
    <w:rsid w:val="00976D21"/>
    <w:rsid w:val="009809D2"/>
    <w:rsid w:val="009835A0"/>
    <w:rsid w:val="00985990"/>
    <w:rsid w:val="00991C6C"/>
    <w:rsid w:val="009946D4"/>
    <w:rsid w:val="00995E6A"/>
    <w:rsid w:val="009971B0"/>
    <w:rsid w:val="009A301D"/>
    <w:rsid w:val="009A796F"/>
    <w:rsid w:val="009B1992"/>
    <w:rsid w:val="009B267E"/>
    <w:rsid w:val="009B5418"/>
    <w:rsid w:val="009C3968"/>
    <w:rsid w:val="009C4541"/>
    <w:rsid w:val="009C4D43"/>
    <w:rsid w:val="009C5A37"/>
    <w:rsid w:val="009D44E1"/>
    <w:rsid w:val="009D49E8"/>
    <w:rsid w:val="009D632B"/>
    <w:rsid w:val="009D78D8"/>
    <w:rsid w:val="009D7E14"/>
    <w:rsid w:val="009E1629"/>
    <w:rsid w:val="009E734A"/>
    <w:rsid w:val="009F10D8"/>
    <w:rsid w:val="009F33DC"/>
    <w:rsid w:val="009F4DF5"/>
    <w:rsid w:val="009F7874"/>
    <w:rsid w:val="00A00214"/>
    <w:rsid w:val="00A0051D"/>
    <w:rsid w:val="00A00C66"/>
    <w:rsid w:val="00A0291C"/>
    <w:rsid w:val="00A05663"/>
    <w:rsid w:val="00A05A49"/>
    <w:rsid w:val="00A07125"/>
    <w:rsid w:val="00A13D04"/>
    <w:rsid w:val="00A14C16"/>
    <w:rsid w:val="00A16125"/>
    <w:rsid w:val="00A17205"/>
    <w:rsid w:val="00A219BC"/>
    <w:rsid w:val="00A23EB9"/>
    <w:rsid w:val="00A25D8B"/>
    <w:rsid w:val="00A27B06"/>
    <w:rsid w:val="00A30850"/>
    <w:rsid w:val="00A33A40"/>
    <w:rsid w:val="00A36032"/>
    <w:rsid w:val="00A40623"/>
    <w:rsid w:val="00A42FD3"/>
    <w:rsid w:val="00A44FEB"/>
    <w:rsid w:val="00A466D4"/>
    <w:rsid w:val="00A4737A"/>
    <w:rsid w:val="00A47D89"/>
    <w:rsid w:val="00A5152D"/>
    <w:rsid w:val="00A52900"/>
    <w:rsid w:val="00A54F8D"/>
    <w:rsid w:val="00A61847"/>
    <w:rsid w:val="00A65951"/>
    <w:rsid w:val="00A761AB"/>
    <w:rsid w:val="00A771EE"/>
    <w:rsid w:val="00A80E52"/>
    <w:rsid w:val="00A826DB"/>
    <w:rsid w:val="00A831EA"/>
    <w:rsid w:val="00A86272"/>
    <w:rsid w:val="00A867CA"/>
    <w:rsid w:val="00A86AF8"/>
    <w:rsid w:val="00A90678"/>
    <w:rsid w:val="00A9532E"/>
    <w:rsid w:val="00A958DD"/>
    <w:rsid w:val="00A970F8"/>
    <w:rsid w:val="00A97EE6"/>
    <w:rsid w:val="00AA2236"/>
    <w:rsid w:val="00AA231C"/>
    <w:rsid w:val="00AA2EF0"/>
    <w:rsid w:val="00AA4E1A"/>
    <w:rsid w:val="00AA6659"/>
    <w:rsid w:val="00AA7018"/>
    <w:rsid w:val="00AB4E6C"/>
    <w:rsid w:val="00AC0C56"/>
    <w:rsid w:val="00AC1989"/>
    <w:rsid w:val="00AC37D5"/>
    <w:rsid w:val="00AC62AA"/>
    <w:rsid w:val="00AD029D"/>
    <w:rsid w:val="00AD084C"/>
    <w:rsid w:val="00AD2B80"/>
    <w:rsid w:val="00AD438C"/>
    <w:rsid w:val="00AD50E7"/>
    <w:rsid w:val="00AD6D13"/>
    <w:rsid w:val="00AE0CBB"/>
    <w:rsid w:val="00AEBF42"/>
    <w:rsid w:val="00AF139F"/>
    <w:rsid w:val="00AF1970"/>
    <w:rsid w:val="00AF5E37"/>
    <w:rsid w:val="00B00635"/>
    <w:rsid w:val="00B020F9"/>
    <w:rsid w:val="00B0391B"/>
    <w:rsid w:val="00B04200"/>
    <w:rsid w:val="00B048C2"/>
    <w:rsid w:val="00B04FC0"/>
    <w:rsid w:val="00B05712"/>
    <w:rsid w:val="00B146C9"/>
    <w:rsid w:val="00B1523A"/>
    <w:rsid w:val="00B16936"/>
    <w:rsid w:val="00B16E2F"/>
    <w:rsid w:val="00B173B1"/>
    <w:rsid w:val="00B232F8"/>
    <w:rsid w:val="00B27126"/>
    <w:rsid w:val="00B278A3"/>
    <w:rsid w:val="00B304B3"/>
    <w:rsid w:val="00B32D82"/>
    <w:rsid w:val="00B3305D"/>
    <w:rsid w:val="00B4059F"/>
    <w:rsid w:val="00B44198"/>
    <w:rsid w:val="00B52FA1"/>
    <w:rsid w:val="00B538BD"/>
    <w:rsid w:val="00B57A2F"/>
    <w:rsid w:val="00B645A5"/>
    <w:rsid w:val="00B65BF6"/>
    <w:rsid w:val="00B74420"/>
    <w:rsid w:val="00B74853"/>
    <w:rsid w:val="00B762D4"/>
    <w:rsid w:val="00B767FB"/>
    <w:rsid w:val="00B804AD"/>
    <w:rsid w:val="00B83D4F"/>
    <w:rsid w:val="00B83DF0"/>
    <w:rsid w:val="00B84E07"/>
    <w:rsid w:val="00B8667F"/>
    <w:rsid w:val="00B86CC3"/>
    <w:rsid w:val="00B86EAC"/>
    <w:rsid w:val="00B9374B"/>
    <w:rsid w:val="00B94281"/>
    <w:rsid w:val="00B97138"/>
    <w:rsid w:val="00BA0395"/>
    <w:rsid w:val="00BA496C"/>
    <w:rsid w:val="00BA5CE1"/>
    <w:rsid w:val="00BB12A2"/>
    <w:rsid w:val="00BB157B"/>
    <w:rsid w:val="00BB2606"/>
    <w:rsid w:val="00BB69D0"/>
    <w:rsid w:val="00BB78E3"/>
    <w:rsid w:val="00BC04D4"/>
    <w:rsid w:val="00BC2DBE"/>
    <w:rsid w:val="00BC360E"/>
    <w:rsid w:val="00BC4B5D"/>
    <w:rsid w:val="00BD0EB0"/>
    <w:rsid w:val="00BD13F7"/>
    <w:rsid w:val="00BD22F6"/>
    <w:rsid w:val="00BD3216"/>
    <w:rsid w:val="00BD6DEB"/>
    <w:rsid w:val="00BE3DEE"/>
    <w:rsid w:val="00BE49FC"/>
    <w:rsid w:val="00BF07D8"/>
    <w:rsid w:val="00BF3442"/>
    <w:rsid w:val="00BF3DF2"/>
    <w:rsid w:val="00BF7123"/>
    <w:rsid w:val="00C025D3"/>
    <w:rsid w:val="00C03152"/>
    <w:rsid w:val="00C0688A"/>
    <w:rsid w:val="00C06DAC"/>
    <w:rsid w:val="00C15B7B"/>
    <w:rsid w:val="00C2161F"/>
    <w:rsid w:val="00C2551D"/>
    <w:rsid w:val="00C25AD0"/>
    <w:rsid w:val="00C3124E"/>
    <w:rsid w:val="00C318AA"/>
    <w:rsid w:val="00C342E7"/>
    <w:rsid w:val="00C350F2"/>
    <w:rsid w:val="00C3526B"/>
    <w:rsid w:val="00C417F6"/>
    <w:rsid w:val="00C42252"/>
    <w:rsid w:val="00C42E47"/>
    <w:rsid w:val="00C50EF6"/>
    <w:rsid w:val="00C52C39"/>
    <w:rsid w:val="00C54B0C"/>
    <w:rsid w:val="00C574C2"/>
    <w:rsid w:val="00C628AC"/>
    <w:rsid w:val="00C644F5"/>
    <w:rsid w:val="00C73488"/>
    <w:rsid w:val="00C73F05"/>
    <w:rsid w:val="00C76051"/>
    <w:rsid w:val="00C77812"/>
    <w:rsid w:val="00C8366C"/>
    <w:rsid w:val="00C91BB4"/>
    <w:rsid w:val="00C94BFE"/>
    <w:rsid w:val="00C967FC"/>
    <w:rsid w:val="00C97C9F"/>
    <w:rsid w:val="00CA42ED"/>
    <w:rsid w:val="00CB0602"/>
    <w:rsid w:val="00CB0AC3"/>
    <w:rsid w:val="00CB0C11"/>
    <w:rsid w:val="00CB2798"/>
    <w:rsid w:val="00CB3294"/>
    <w:rsid w:val="00CB545F"/>
    <w:rsid w:val="00CB703A"/>
    <w:rsid w:val="00CC1157"/>
    <w:rsid w:val="00CD1B54"/>
    <w:rsid w:val="00CD6587"/>
    <w:rsid w:val="00CE0177"/>
    <w:rsid w:val="00CE150A"/>
    <w:rsid w:val="00CE7788"/>
    <w:rsid w:val="00CF316B"/>
    <w:rsid w:val="00CF3DB0"/>
    <w:rsid w:val="00CF4763"/>
    <w:rsid w:val="00CF6AF8"/>
    <w:rsid w:val="00CF7545"/>
    <w:rsid w:val="00D01DB1"/>
    <w:rsid w:val="00D025F5"/>
    <w:rsid w:val="00D02979"/>
    <w:rsid w:val="00D05DC9"/>
    <w:rsid w:val="00D12F36"/>
    <w:rsid w:val="00D13823"/>
    <w:rsid w:val="00D13B26"/>
    <w:rsid w:val="00D14D8A"/>
    <w:rsid w:val="00D15100"/>
    <w:rsid w:val="00D15C89"/>
    <w:rsid w:val="00D168AF"/>
    <w:rsid w:val="00D23FBE"/>
    <w:rsid w:val="00D25635"/>
    <w:rsid w:val="00D30212"/>
    <w:rsid w:val="00D30754"/>
    <w:rsid w:val="00D33912"/>
    <w:rsid w:val="00D3536C"/>
    <w:rsid w:val="00D36FDC"/>
    <w:rsid w:val="00D432D7"/>
    <w:rsid w:val="00D447FA"/>
    <w:rsid w:val="00D47E2B"/>
    <w:rsid w:val="00D50CC5"/>
    <w:rsid w:val="00D5154F"/>
    <w:rsid w:val="00D51DB4"/>
    <w:rsid w:val="00D52628"/>
    <w:rsid w:val="00D54FC7"/>
    <w:rsid w:val="00D55534"/>
    <w:rsid w:val="00D5790F"/>
    <w:rsid w:val="00D57C0F"/>
    <w:rsid w:val="00D60085"/>
    <w:rsid w:val="00D60F2D"/>
    <w:rsid w:val="00D71450"/>
    <w:rsid w:val="00D7471E"/>
    <w:rsid w:val="00D75806"/>
    <w:rsid w:val="00D76A49"/>
    <w:rsid w:val="00D91697"/>
    <w:rsid w:val="00D942DA"/>
    <w:rsid w:val="00D95972"/>
    <w:rsid w:val="00D95E4F"/>
    <w:rsid w:val="00D97B70"/>
    <w:rsid w:val="00D97C6D"/>
    <w:rsid w:val="00DA36B6"/>
    <w:rsid w:val="00DA480E"/>
    <w:rsid w:val="00DA539D"/>
    <w:rsid w:val="00DA626B"/>
    <w:rsid w:val="00DA6AC8"/>
    <w:rsid w:val="00DB11F3"/>
    <w:rsid w:val="00DB3D8B"/>
    <w:rsid w:val="00DB5284"/>
    <w:rsid w:val="00DB6B9C"/>
    <w:rsid w:val="00DB763B"/>
    <w:rsid w:val="00DC3329"/>
    <w:rsid w:val="00DC5799"/>
    <w:rsid w:val="00DC79BF"/>
    <w:rsid w:val="00DC7AC3"/>
    <w:rsid w:val="00DD23A3"/>
    <w:rsid w:val="00DD39CE"/>
    <w:rsid w:val="00DD4432"/>
    <w:rsid w:val="00DD617D"/>
    <w:rsid w:val="00DE0265"/>
    <w:rsid w:val="00DE3951"/>
    <w:rsid w:val="00DE48F3"/>
    <w:rsid w:val="00DE53A8"/>
    <w:rsid w:val="00DE6DF3"/>
    <w:rsid w:val="00DF7224"/>
    <w:rsid w:val="00E051BC"/>
    <w:rsid w:val="00E05BCA"/>
    <w:rsid w:val="00E12970"/>
    <w:rsid w:val="00E12F0A"/>
    <w:rsid w:val="00E136BD"/>
    <w:rsid w:val="00E13F4F"/>
    <w:rsid w:val="00E14000"/>
    <w:rsid w:val="00E209E8"/>
    <w:rsid w:val="00E215FD"/>
    <w:rsid w:val="00E21734"/>
    <w:rsid w:val="00E26C3F"/>
    <w:rsid w:val="00E30F74"/>
    <w:rsid w:val="00E34326"/>
    <w:rsid w:val="00E35DCA"/>
    <w:rsid w:val="00E378AB"/>
    <w:rsid w:val="00E45B2E"/>
    <w:rsid w:val="00E51E3F"/>
    <w:rsid w:val="00E55FA7"/>
    <w:rsid w:val="00E61AA5"/>
    <w:rsid w:val="00E637F2"/>
    <w:rsid w:val="00E63FA5"/>
    <w:rsid w:val="00E65C2D"/>
    <w:rsid w:val="00E65CE8"/>
    <w:rsid w:val="00E6761C"/>
    <w:rsid w:val="00E67DF8"/>
    <w:rsid w:val="00E70C83"/>
    <w:rsid w:val="00E72077"/>
    <w:rsid w:val="00E73CDC"/>
    <w:rsid w:val="00E74DAE"/>
    <w:rsid w:val="00E80CB4"/>
    <w:rsid w:val="00E80CE4"/>
    <w:rsid w:val="00E817AF"/>
    <w:rsid w:val="00E81983"/>
    <w:rsid w:val="00E82E67"/>
    <w:rsid w:val="00E860D6"/>
    <w:rsid w:val="00EA2107"/>
    <w:rsid w:val="00EA5DAF"/>
    <w:rsid w:val="00EA78C1"/>
    <w:rsid w:val="00EB2EBB"/>
    <w:rsid w:val="00EB5600"/>
    <w:rsid w:val="00EC2F7B"/>
    <w:rsid w:val="00EC4DE1"/>
    <w:rsid w:val="00EC5FEC"/>
    <w:rsid w:val="00EC7BB7"/>
    <w:rsid w:val="00ED37CF"/>
    <w:rsid w:val="00EE0ED2"/>
    <w:rsid w:val="00EE493A"/>
    <w:rsid w:val="00EE555B"/>
    <w:rsid w:val="00EE6B0E"/>
    <w:rsid w:val="00EF2866"/>
    <w:rsid w:val="00EF30EB"/>
    <w:rsid w:val="00EF44E9"/>
    <w:rsid w:val="00EF4987"/>
    <w:rsid w:val="00EF7478"/>
    <w:rsid w:val="00F021C8"/>
    <w:rsid w:val="00F02435"/>
    <w:rsid w:val="00F025AE"/>
    <w:rsid w:val="00F029CC"/>
    <w:rsid w:val="00F0F4AA"/>
    <w:rsid w:val="00F1114E"/>
    <w:rsid w:val="00F11427"/>
    <w:rsid w:val="00F12790"/>
    <w:rsid w:val="00F15D3A"/>
    <w:rsid w:val="00F17902"/>
    <w:rsid w:val="00F20E19"/>
    <w:rsid w:val="00F21133"/>
    <w:rsid w:val="00F2189B"/>
    <w:rsid w:val="00F25A6F"/>
    <w:rsid w:val="00F27307"/>
    <w:rsid w:val="00F30F29"/>
    <w:rsid w:val="00F342D9"/>
    <w:rsid w:val="00F3719A"/>
    <w:rsid w:val="00F4709F"/>
    <w:rsid w:val="00F52A81"/>
    <w:rsid w:val="00F548C3"/>
    <w:rsid w:val="00F5598D"/>
    <w:rsid w:val="00F5697D"/>
    <w:rsid w:val="00F56EFE"/>
    <w:rsid w:val="00F60CD7"/>
    <w:rsid w:val="00F62899"/>
    <w:rsid w:val="00F63118"/>
    <w:rsid w:val="00F66A6C"/>
    <w:rsid w:val="00F70A75"/>
    <w:rsid w:val="00F72C03"/>
    <w:rsid w:val="00F7356C"/>
    <w:rsid w:val="00F73F71"/>
    <w:rsid w:val="00F741DA"/>
    <w:rsid w:val="00F7445F"/>
    <w:rsid w:val="00F7598F"/>
    <w:rsid w:val="00F81D3D"/>
    <w:rsid w:val="00F85818"/>
    <w:rsid w:val="00F86900"/>
    <w:rsid w:val="00F92F25"/>
    <w:rsid w:val="00F944E1"/>
    <w:rsid w:val="00F94831"/>
    <w:rsid w:val="00F978CE"/>
    <w:rsid w:val="00FA071F"/>
    <w:rsid w:val="00FA0DEF"/>
    <w:rsid w:val="00FB2037"/>
    <w:rsid w:val="00FB27D0"/>
    <w:rsid w:val="00FC5F4C"/>
    <w:rsid w:val="00FE030A"/>
    <w:rsid w:val="00FE17C4"/>
    <w:rsid w:val="00FE5E5E"/>
    <w:rsid w:val="00FF0244"/>
    <w:rsid w:val="00FF355C"/>
    <w:rsid w:val="00FF3DB3"/>
    <w:rsid w:val="00FF49AC"/>
    <w:rsid w:val="016ED05E"/>
    <w:rsid w:val="0186E8FB"/>
    <w:rsid w:val="02B23AA9"/>
    <w:rsid w:val="043D0209"/>
    <w:rsid w:val="045F2009"/>
    <w:rsid w:val="05D5F2E2"/>
    <w:rsid w:val="05DE6D49"/>
    <w:rsid w:val="062E17C4"/>
    <w:rsid w:val="071F3294"/>
    <w:rsid w:val="08249DBF"/>
    <w:rsid w:val="08B610EA"/>
    <w:rsid w:val="09106D3E"/>
    <w:rsid w:val="0920800E"/>
    <w:rsid w:val="09C9A7A3"/>
    <w:rsid w:val="0C6E202B"/>
    <w:rsid w:val="0CD2C821"/>
    <w:rsid w:val="0D62489E"/>
    <w:rsid w:val="0EB231A4"/>
    <w:rsid w:val="0EF2A7E6"/>
    <w:rsid w:val="0F3ACAAF"/>
    <w:rsid w:val="0F889E55"/>
    <w:rsid w:val="0FDE7D53"/>
    <w:rsid w:val="101A4C68"/>
    <w:rsid w:val="10206D0B"/>
    <w:rsid w:val="1099E960"/>
    <w:rsid w:val="10ECF3F8"/>
    <w:rsid w:val="1167764C"/>
    <w:rsid w:val="116F98AD"/>
    <w:rsid w:val="11781939"/>
    <w:rsid w:val="11A164E1"/>
    <w:rsid w:val="11BE3676"/>
    <w:rsid w:val="11FADB67"/>
    <w:rsid w:val="1235B9C1"/>
    <w:rsid w:val="12657636"/>
    <w:rsid w:val="1281A11C"/>
    <w:rsid w:val="1288C459"/>
    <w:rsid w:val="1375CD8B"/>
    <w:rsid w:val="15480E41"/>
    <w:rsid w:val="15557EB2"/>
    <w:rsid w:val="15595547"/>
    <w:rsid w:val="16E72A8B"/>
    <w:rsid w:val="17118EF0"/>
    <w:rsid w:val="17D066DB"/>
    <w:rsid w:val="188F3E32"/>
    <w:rsid w:val="18CD8FB8"/>
    <w:rsid w:val="1973489A"/>
    <w:rsid w:val="1A1D92F6"/>
    <w:rsid w:val="1AA84531"/>
    <w:rsid w:val="1AEB9973"/>
    <w:rsid w:val="1C0859C7"/>
    <w:rsid w:val="1C1F67E7"/>
    <w:rsid w:val="1C736E9E"/>
    <w:rsid w:val="1CA3D7FE"/>
    <w:rsid w:val="1CE4CB97"/>
    <w:rsid w:val="1D49DB4F"/>
    <w:rsid w:val="1DF4AC10"/>
    <w:rsid w:val="1E2D7CEA"/>
    <w:rsid w:val="1E34B49D"/>
    <w:rsid w:val="1EB68D8D"/>
    <w:rsid w:val="1F31930B"/>
    <w:rsid w:val="1F735900"/>
    <w:rsid w:val="1FC2A9BB"/>
    <w:rsid w:val="20817C11"/>
    <w:rsid w:val="215ED92E"/>
    <w:rsid w:val="21B6CEE0"/>
    <w:rsid w:val="22111897"/>
    <w:rsid w:val="2406DC75"/>
    <w:rsid w:val="25BFB73D"/>
    <w:rsid w:val="29F7DC47"/>
    <w:rsid w:val="2AD039EF"/>
    <w:rsid w:val="2B49B644"/>
    <w:rsid w:val="2B5F6733"/>
    <w:rsid w:val="2C5B014F"/>
    <w:rsid w:val="2C6C0A50"/>
    <w:rsid w:val="2CCA87D6"/>
    <w:rsid w:val="2D2410A4"/>
    <w:rsid w:val="2D780315"/>
    <w:rsid w:val="2DA0A731"/>
    <w:rsid w:val="2DF231A3"/>
    <w:rsid w:val="2E10CEEE"/>
    <w:rsid w:val="2E42B90B"/>
    <w:rsid w:val="2EDDC1C9"/>
    <w:rsid w:val="2EF09037"/>
    <w:rsid w:val="2FB4D4CA"/>
    <w:rsid w:val="30429D05"/>
    <w:rsid w:val="3100DD78"/>
    <w:rsid w:val="314CC4D3"/>
    <w:rsid w:val="32233184"/>
    <w:rsid w:val="33241348"/>
    <w:rsid w:val="33312AD2"/>
    <w:rsid w:val="3344FFF7"/>
    <w:rsid w:val="3346F1E9"/>
    <w:rsid w:val="33F6438E"/>
    <w:rsid w:val="3437821B"/>
    <w:rsid w:val="35C0DEE9"/>
    <w:rsid w:val="363C1AC6"/>
    <w:rsid w:val="368F90E5"/>
    <w:rsid w:val="3784987E"/>
    <w:rsid w:val="38A8A60D"/>
    <w:rsid w:val="39782CEA"/>
    <w:rsid w:val="39EA91C3"/>
    <w:rsid w:val="39FF4F41"/>
    <w:rsid w:val="3A643AFD"/>
    <w:rsid w:val="3B0561DA"/>
    <w:rsid w:val="3B098D98"/>
    <w:rsid w:val="3BA1E924"/>
    <w:rsid w:val="3CEB6BB7"/>
    <w:rsid w:val="3E6A8695"/>
    <w:rsid w:val="3EC21A72"/>
    <w:rsid w:val="3F272A2A"/>
    <w:rsid w:val="3F988723"/>
    <w:rsid w:val="3FE20CDF"/>
    <w:rsid w:val="41B101C4"/>
    <w:rsid w:val="424A30F2"/>
    <w:rsid w:val="42733B1F"/>
    <w:rsid w:val="429B1E39"/>
    <w:rsid w:val="42E3092D"/>
    <w:rsid w:val="43338F99"/>
    <w:rsid w:val="46A59237"/>
    <w:rsid w:val="4878CA01"/>
    <w:rsid w:val="48ECB8E2"/>
    <w:rsid w:val="49C4E29B"/>
    <w:rsid w:val="4A14D9FB"/>
    <w:rsid w:val="4AE59614"/>
    <w:rsid w:val="4B58C3D9"/>
    <w:rsid w:val="4B692FA1"/>
    <w:rsid w:val="4BC636FC"/>
    <w:rsid w:val="4C194A67"/>
    <w:rsid w:val="4D1371F2"/>
    <w:rsid w:val="4DBB01DF"/>
    <w:rsid w:val="4DE44973"/>
    <w:rsid w:val="4E14D86C"/>
    <w:rsid w:val="4F08CD4A"/>
    <w:rsid w:val="4F50CB57"/>
    <w:rsid w:val="528925A8"/>
    <w:rsid w:val="5425F5FD"/>
    <w:rsid w:val="54790095"/>
    <w:rsid w:val="551595A3"/>
    <w:rsid w:val="56AC9FAC"/>
    <w:rsid w:val="56E62877"/>
    <w:rsid w:val="56F88707"/>
    <w:rsid w:val="58E378CB"/>
    <w:rsid w:val="5973326A"/>
    <w:rsid w:val="5982F057"/>
    <w:rsid w:val="5B06947A"/>
    <w:rsid w:val="5B1EC0B8"/>
    <w:rsid w:val="5B2F0A08"/>
    <w:rsid w:val="5BC1D6C4"/>
    <w:rsid w:val="5C1B198D"/>
    <w:rsid w:val="5C772EDF"/>
    <w:rsid w:val="5CD8E37A"/>
    <w:rsid w:val="5D525FCF"/>
    <w:rsid w:val="5F6CE361"/>
    <w:rsid w:val="600A6571"/>
    <w:rsid w:val="608670EE"/>
    <w:rsid w:val="611DC489"/>
    <w:rsid w:val="61FF5F35"/>
    <w:rsid w:val="63830358"/>
    <w:rsid w:val="63DB194E"/>
    <w:rsid w:val="64BD83A2"/>
    <w:rsid w:val="65096AFD"/>
    <w:rsid w:val="65444957"/>
    <w:rsid w:val="65F4A368"/>
    <w:rsid w:val="66DA62D4"/>
    <w:rsid w:val="679110CB"/>
    <w:rsid w:val="680DC61D"/>
    <w:rsid w:val="68410BBF"/>
    <w:rsid w:val="6A2301D0"/>
    <w:rsid w:val="6AC7B56E"/>
    <w:rsid w:val="6B9E2F64"/>
    <w:rsid w:val="6BD0AF1A"/>
    <w:rsid w:val="6C029A30"/>
    <w:rsid w:val="6C0D8E21"/>
    <w:rsid w:val="6D338B27"/>
    <w:rsid w:val="6D385653"/>
    <w:rsid w:val="6D3FF254"/>
    <w:rsid w:val="6D7DE8C1"/>
    <w:rsid w:val="6E4B3D8B"/>
    <w:rsid w:val="6ED5C2E1"/>
    <w:rsid w:val="6EE20CAC"/>
    <w:rsid w:val="6F8C7B14"/>
    <w:rsid w:val="704B2185"/>
    <w:rsid w:val="70736B89"/>
    <w:rsid w:val="70BB5B78"/>
    <w:rsid w:val="70DB6B03"/>
    <w:rsid w:val="70F858F7"/>
    <w:rsid w:val="7155205F"/>
    <w:rsid w:val="71BDC818"/>
    <w:rsid w:val="71CEC5A8"/>
    <w:rsid w:val="72F05C50"/>
    <w:rsid w:val="72F83CF1"/>
    <w:rsid w:val="757696BC"/>
    <w:rsid w:val="758FEFA1"/>
    <w:rsid w:val="75B76BBA"/>
    <w:rsid w:val="765F3915"/>
    <w:rsid w:val="76E45E22"/>
    <w:rsid w:val="7716929D"/>
    <w:rsid w:val="77A159D9"/>
    <w:rsid w:val="78F7031E"/>
    <w:rsid w:val="793E8D1E"/>
    <w:rsid w:val="7AD2A15A"/>
    <w:rsid w:val="7B6D8892"/>
    <w:rsid w:val="7BC0932A"/>
    <w:rsid w:val="7C32EC42"/>
    <w:rsid w:val="7E9B1137"/>
    <w:rsid w:val="7ED788E6"/>
    <w:rsid w:val="7EE2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0D410"/>
  <w15:chartTrackingRefBased/>
  <w15:docId w15:val="{54542FEC-ED36-D247-8BDE-FF648333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DB1"/>
    <w:rPr>
      <w:rFonts w:ascii="Times New Roman" w:eastAsia="Times New Roman" w:hAnsi="Times New Roman" w:cs="Times New Roman"/>
      <w:lang w:eastAsia="de-DE"/>
    </w:rPr>
  </w:style>
  <w:style w:type="paragraph" w:styleId="Heading1">
    <w:name w:val="Heading 1"/>
    <w:basedOn w:val="Normal"/>
    <w:uiPriority w:val="9"/>
    <w:qFormat/>
    <w:rsid w:val="001557F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28462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A0566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1187F"/>
  </w:style>
  <w:style w:type="character" w:styleId="Hyperlink">
    <w:name w:val="Hyperlink"/>
    <w:basedOn w:val="DefaultParagraphFont"/>
    <w:uiPriority w:val="99"/>
    <w:unhideWhenUsed/>
    <w:rsid w:val="0061187F"/>
    <w:rPr>
      <w:color w:val="0000FF"/>
      <w:u w:val="single"/>
    </w:rPr>
  </w:style>
  <w:style w:type="paragraph" w:styleId="Listenabsatz">
    <w:name w:val="List Paragraph"/>
    <w:aliases w:val="List Paragraph,Aufzählung"/>
    <w:basedOn w:val="Normal"/>
    <w:uiPriority w:val="34"/>
    <w:qFormat/>
    <w:rsid w:val="0061187F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1187F"/>
    <w:pPr>
      <w:spacing w:before="100" w:beforeAutospacing="1" w:after="100" w:afterAutospacing="1"/>
    </w:pPr>
  </w:style>
  <w:style w:type="character" w:styleId="CommentReference">
    <w:name w:val="Comment Reference"/>
    <w:basedOn w:val="DefaultParagraphFont"/>
    <w:uiPriority w:val="99"/>
    <w:semiHidden/>
    <w:unhideWhenUsed/>
    <w:rsid w:val="001F15EE"/>
    <w:rPr>
      <w:sz w:val="16"/>
      <w:szCs w:val="16"/>
    </w:rPr>
  </w:style>
  <w:style w:type="paragraph" w:styleId="Kopfzeile">
    <w:name w:val="header"/>
    <w:basedOn w:val="Normal"/>
    <w:link w:val="KopfzeileZchn1"/>
    <w:uiPriority w:val="99"/>
    <w:unhideWhenUsed/>
    <w:rsid w:val="00112DAA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DefaultParagraphFont"/>
    <w:link w:val="Kopfzeile"/>
    <w:uiPriority w:val="99"/>
    <w:rsid w:val="00112DAA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Normal"/>
    <w:link w:val="FuzeileZchn1"/>
    <w:unhideWhenUsed/>
    <w:rsid w:val="00112DAA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DefaultParagraphFont"/>
    <w:link w:val="Fuzeile"/>
    <w:rsid w:val="00112DAA"/>
    <w:rPr>
      <w:rFonts w:ascii="Times New Roman" w:eastAsia="Times New Roman" w:hAnsi="Times New Roman" w:cs="Times New Roman"/>
      <w:lang w:eastAsia="de-DE"/>
    </w:rPr>
  </w:style>
  <w:style w:type="character" w:styleId="UnresolvedMention">
    <w:name w:val="Unresolved Mention"/>
    <w:basedOn w:val="DefaultParagraphFont"/>
    <w:uiPriority w:val="99"/>
    <w:semiHidden/>
    <w:unhideWhenUsed/>
    <w:rsid w:val="000F2F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51A"/>
    <w:rPr>
      <w:rFonts w:ascii="Times New Roman" w:eastAsia="Times New Roman" w:hAnsi="Times New Roman" w:cs="Times New Roman"/>
      <w:lang w:eastAsia="de-DE"/>
    </w:rPr>
  </w:style>
  <w:style w:type="paragraph" w:styleId="KeinLeerraum">
    <w:name w:val="No Spacing"/>
    <w:aliases w:val="No Spacing,Text"/>
    <w:qFormat/>
    <w:rsid w:val="001557F3"/>
    <w:pPr>
      <w:spacing w:line="280" w:lineRule="exact"/>
    </w:pPr>
    <w:rPr>
      <w:color w:val="000000" w:themeColor="text1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1557F3"/>
    <w:rPr>
      <w:color w:val="954F72" w:themeColor="followedHyperlink"/>
      <w:u w:val="single"/>
    </w:rPr>
  </w:style>
  <w:style w:type="paragraph" w:customStyle="1" w:styleId="align-center">
    <w:name w:val="align-center"/>
    <w:basedOn w:val="Normal"/>
    <w:rsid w:val="001557F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1557F3"/>
    <w:rPr>
      <w:b/>
      <w:bCs/>
    </w:rPr>
  </w:style>
  <w:style w:type="paragraph" w:customStyle="1" w:styleId="text-center">
    <w:name w:val="text-center"/>
    <w:basedOn w:val="Normal"/>
    <w:rsid w:val="00284626"/>
    <w:pPr>
      <w:spacing w:before="100" w:beforeAutospacing="1" w:after="100" w:afterAutospacing="1"/>
    </w:pPr>
  </w:style>
  <w:style w:type="paragraph" w:customStyle="1" w:styleId="paragraph">
    <w:name w:val="paragraph"/>
    <w:basedOn w:val="Normal"/>
    <w:rsid w:val="00995E6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95E6A"/>
  </w:style>
  <w:style w:type="character" w:customStyle="1" w:styleId="eop">
    <w:name w:val="eop"/>
    <w:basedOn w:val="DefaultParagraphFont"/>
    <w:rsid w:val="00995E6A"/>
  </w:style>
  <w:style w:type="paragraph" w:customStyle="1" w:styleId="x">
    <w:name w:val="x"/>
    <w:basedOn w:val="Normal"/>
    <w:rsid w:val="005627FC"/>
    <w:pPr>
      <w:spacing w:before="100" w:beforeAutospacing="1" w:after="100" w:afterAutospacing="1"/>
    </w:pPr>
  </w:style>
  <w:style w:type="paragraph" w:customStyle="1" w:styleId="font-claude-response-body">
    <w:name w:val="font-claude-response-body"/>
    <w:basedOn w:val="Normal"/>
    <w:rsid w:val="00A0566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5B146E"/>
    <w:rPr>
      <w:rFonts w:ascii="Helvetica" w:hAnsi="Helvetica"/>
      <w:color w:val="000000"/>
      <w:sz w:val="18"/>
      <w:szCs w:val="18"/>
    </w:rPr>
  </w:style>
  <w:style w:type="character" w:customStyle="1" w:styleId="agcmg">
    <w:name w:val="a_gcmg"/>
    <w:basedOn w:val="DefaultParagraphFont"/>
    <w:rsid w:val="00653896"/>
  </w:style>
  <w:style w:type="character" w:customStyle="1" w:styleId="KommentartextZchn">
    <w:name w:val="Kommentartext Zchn"/>
    <w:basedOn w:val="DefaultParagraphFont"/>
    <w:uiPriority w:val="99"/>
    <w:rsid w:val="00DC5799"/>
    <w:rPr>
      <w:sz w:val="20"/>
      <w:szCs w:val="20"/>
    </w:rPr>
  </w:style>
  <w:style w:type="character" w:customStyle="1" w:styleId="KommentarthemaZchn">
    <w:name w:val="Kommentarthema Zchn"/>
    <w:basedOn w:val="KommentartextZchn"/>
    <w:uiPriority w:val="99"/>
    <w:semiHidden/>
    <w:rsid w:val="00DC5799"/>
    <w:rPr>
      <w:b/>
      <w:bCs/>
      <w:sz w:val="20"/>
      <w:szCs w:val="20"/>
    </w:rPr>
  </w:style>
  <w:style w:type="character" w:customStyle="1" w:styleId="KopfzeileZchn">
    <w:name w:val="Kopfzeile Zchn"/>
    <w:basedOn w:val="DefaultParagraphFont"/>
    <w:uiPriority w:val="99"/>
    <w:rsid w:val="00DC5799"/>
    <w:rPr>
      <w:rFonts w:ascii="Times New Roman" w:eastAsia="Times New Roman" w:hAnsi="Times New Roman" w:cs="Times New Roman"/>
      <w:lang w:eastAsia="de-DE"/>
    </w:rPr>
  </w:style>
  <w:style w:type="character" w:customStyle="1" w:styleId="FuzeileZchn">
    <w:name w:val="Fußzeile Zchn"/>
    <w:basedOn w:val="DefaultParagraphFont"/>
    <w:uiPriority w:val="99"/>
    <w:rsid w:val="00DC5799"/>
    <w:rPr>
      <w:rFonts w:ascii="Times New Roman" w:eastAsia="Times New Roman" w:hAnsi="Times New Roman" w:cs="Times New Roman"/>
      <w:lang w:eastAsia="de-DE"/>
    </w:rPr>
  </w:style>
  <w:style w:type="character" w:customStyle="1" w:styleId="berschrift1Zchn">
    <w:name w:val="Überschrift 1 Zchn"/>
    <w:basedOn w:val="DefaultParagraphFont"/>
    <w:uiPriority w:val="9"/>
    <w:rsid w:val="00DC5799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DefaultParagraphFont"/>
    <w:uiPriority w:val="9"/>
    <w:rsid w:val="00DC57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e-DE"/>
    </w:rPr>
  </w:style>
  <w:style w:type="character" w:customStyle="1" w:styleId="berschrift3Zchn">
    <w:name w:val="Überschrift 3 Zchn"/>
    <w:basedOn w:val="DefaultParagraphFont"/>
    <w:uiPriority w:val="9"/>
    <w:semiHidden/>
    <w:rsid w:val="00DC5799"/>
    <w:rPr>
      <w:rFonts w:asciiTheme="majorHAnsi" w:eastAsiaTheme="majorEastAsia" w:hAnsiTheme="majorHAnsi" w:cstheme="majorBidi"/>
      <w:color w:val="1F3763" w:themeColor="accent1" w:themeShade="7F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1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85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0016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467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2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5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970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459">
          <w:marLeft w:val="12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8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2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2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0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8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9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outdooractive.com/de/route/radfahren/flims-laax/foppa-trail/801776376/" TargetMode="External"/><Relationship Id="rId18" Type="http://schemas.openxmlformats.org/officeDocument/2006/relationships/hyperlink" Target="https://freestyleacademy.com/laa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outdooractive.com/de/route/mountainbike/flims-laax/nagens-trail-tour/45481103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flimslaax.com/" TargetMode="External"/><Relationship Id="rId17" Type="http://schemas.openxmlformats.org/officeDocument/2006/relationships/hyperlink" Target="https://laaxschool.com/bike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flimslaax.com/ferien-mit-kindern/kinderaktivitaeten/rocksresort-park" TargetMode="External"/><Relationship Id="rId20" Type="http://schemas.openxmlformats.org/officeDocument/2006/relationships/hyperlink" Target="https://www.graubuenden.ch/de/touren/runca-trail-tour-via-punt-desch?nordic-app=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limslaax.com/biken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flimslaax.com/biken/bikeservices/pump-n-play" TargetMode="External"/><Relationship Id="rId23" Type="http://schemas.openxmlformats.org/officeDocument/2006/relationships/hyperlink" Target="http://www.flimslaax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freestyleacademy.com/kids-flim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outdooractive.com/de/route/radfahren/flims-laax/gronda-trail/806994251/" TargetMode="External"/><Relationship Id="rId22" Type="http://schemas.openxmlformats.org/officeDocument/2006/relationships/hyperlink" Target="https://www.outdooractive.com/de/route/mountainbike/flims-laax/never-end-trail-tour/23434863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1717A6C3E52F4DB449C4111350EBEB" ma:contentTypeVersion="12" ma:contentTypeDescription="Ein neues Dokument erstellen." ma:contentTypeScope="" ma:versionID="3753d262db0ca35f6930a6273fd5981c">
  <xsd:schema xmlns:xsd="http://www.w3.org/2001/XMLSchema" xmlns:xs="http://www.w3.org/2001/XMLSchema" xmlns:p="http://schemas.microsoft.com/office/2006/metadata/properties" xmlns:ns2="77bb3a9a-acd5-4312-9a29-d662f6e2ee1c" xmlns:ns3="c313c7da-baef-4807-8653-ede11184e7a2" targetNamespace="http://schemas.microsoft.com/office/2006/metadata/properties" ma:root="true" ma:fieldsID="261672e5541377181ffb7e3c0d850e29" ns2:_="" ns3:_="">
    <xsd:import namespace="77bb3a9a-acd5-4312-9a29-d662f6e2ee1c"/>
    <xsd:import namespace="c313c7da-baef-4807-8653-ede11184e7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b3a9a-acd5-4312-9a29-d662f6e2ee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13c7da-baef-4807-8653-ede11184e7a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797846-c17a-44fd-9a0f-defd0f7e87b7}" ma:internalName="TaxCatchAll" ma:showField="CatchAllData" ma:web="c313c7da-baef-4807-8653-ede11184e7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13c7da-baef-4807-8653-ede11184e7a2" xsi:nil="true"/>
    <lcf76f155ced4ddcb4097134ff3c332f xmlns="77bb3a9a-acd5-4312-9a29-d662f6e2ee1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2BAC09-14A5-419F-9093-8FC771CD1B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b3a9a-acd5-4312-9a29-d662f6e2ee1c"/>
    <ds:schemaRef ds:uri="c313c7da-baef-4807-8653-ede11184e7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5BCEF-D3F4-429F-9390-EB54B1F2B1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841CD5-6DD0-42F5-88EC-D563DA518286}">
  <ds:schemaRefs>
    <ds:schemaRef ds:uri="http://schemas.microsoft.com/office/2006/metadata/properties"/>
    <ds:schemaRef ds:uri="http://schemas.microsoft.com/office/infopath/2007/PartnerControls"/>
    <ds:schemaRef ds:uri="c313c7da-baef-4807-8653-ede11184e7a2"/>
    <ds:schemaRef ds:uri="77bb3a9a-acd5-4312-9a29-d662f6e2ee1c"/>
  </ds:schemaRefs>
</ds:datastoreItem>
</file>

<file path=customXml/itemProps4.xml><?xml version="1.0" encoding="utf-8"?>
<ds:datastoreItem xmlns:ds="http://schemas.openxmlformats.org/officeDocument/2006/customXml" ds:itemID="{DB7E0935-EE91-D648-AD9F-D4B317058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5576</CharactersWithSpaces>
  <SharedDoc>false</SharedDoc>
  <HLinks>
    <vt:vector size="12" baseType="variant">
      <vt:variant>
        <vt:i4>4194333</vt:i4>
      </vt:variant>
      <vt:variant>
        <vt:i4>0</vt:i4>
      </vt:variant>
      <vt:variant>
        <vt:i4>0</vt:i4>
      </vt:variant>
      <vt:variant>
        <vt:i4>5</vt:i4>
      </vt:variant>
      <vt:variant>
        <vt:lpwstr>http://www.flimslaax.com/</vt:lpwstr>
      </vt:variant>
      <vt:variant>
        <vt:lpwstr/>
      </vt:variant>
      <vt:variant>
        <vt:i4>4194333</vt:i4>
      </vt:variant>
      <vt:variant>
        <vt:i4>0</vt:i4>
      </vt:variant>
      <vt:variant>
        <vt:i4>0</vt:i4>
      </vt:variant>
      <vt:variant>
        <vt:i4>5</vt:i4>
      </vt:variant>
      <vt:variant>
        <vt:lpwstr>http://www.flimslaax.com/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Kern</dc:creator>
  <cp:keywords/>
  <dc:description/>
  <cp:lastModifiedBy>Greta Edler - Hansmann PR</cp:lastModifiedBy>
  <cp:revision>106</cp:revision>
  <dcterms:created xsi:type="dcterms:W3CDTF">2026-04-29T04:44:00Z</dcterms:created>
  <dcterms:modified xsi:type="dcterms:W3CDTF">2026-05-04T14:17:00Z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0x010100C81717A6C3E52F4DB449C4111350EBEB</vt:lpwstr>
  </property>
  <property fmtid="{D5CDD505-2E9C-101B-9397-08002B2CF9AE}" pid="3" name="MediaServiceImageTags">
    <vt:lpwstr/>
  </property>
  <property fmtid="{D5CDD505-2E9C-101B-9397-08002B2CF9AE}" pid="4" name="TaxKeyword">
    <vt:lpwstr/>
  </property>
  <property fmtid="{D5CDD505-2E9C-101B-9397-08002B2CF9AE}" pid="5" name="ManagedKeyword">
    <vt:lpwstr/>
  </property>
</Properties>
</file>