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C71FD" w14:textId="77777777" w:rsidR="00422414" w:rsidRPr="00422414" w:rsidRDefault="00422414" w:rsidP="00422414">
      <w:pPr>
        <w:pStyle w:val="NormalWeb"/>
        <w:rPr>
          <w:rFonts w:ascii="Calibri" w:eastAsiaTheme="minorHAnsi" w:hAnsi="Calibri" w:cs="Calibri"/>
          <w:b/>
          <w:bCs/>
          <w:kern w:val="2"/>
          <w:sz w:val="32"/>
          <w:szCs w:val="32"/>
          <w:lang w:eastAsia="en-US"/>
          <w14:ligatures w14:val="standardContextual"/>
        </w:rPr>
      </w:pPr>
      <w:r w:rsidRPr="00422414">
        <w:rPr>
          <w:rFonts w:ascii="Calibri" w:eastAsiaTheme="minorHAnsi" w:hAnsi="Calibri" w:cs="Calibri"/>
          <w:b/>
          <w:bCs/>
          <w:kern w:val="2"/>
          <w:sz w:val="32"/>
          <w:szCs w:val="32"/>
          <w:lang w:eastAsia="en-US"/>
          <w14:ligatures w14:val="standardContextual"/>
        </w:rPr>
        <w:t>5 Gründe für den Familiensommer in den Bergen – warum es eine norddeutsche Familie immer wieder ins Pillerseetal zieht</w:t>
      </w:r>
    </w:p>
    <w:p w14:paraId="09CDB6D4" w14:textId="77777777" w:rsidR="00422414" w:rsidRPr="00422414" w:rsidRDefault="00422414" w:rsidP="5D1E07DA">
      <w:pPr>
        <w:pStyle w:val="NormalWeb"/>
        <w:rPr>
          <w:rFonts w:ascii="Calibri" w:eastAsiaTheme="minorEastAsia" w:hAnsi="Calibri" w:cs="Calibri"/>
          <w:b/>
          <w:bCs/>
          <w:kern w:val="2"/>
          <w:sz w:val="22"/>
          <w:szCs w:val="22"/>
          <w:lang w:eastAsia="en-US"/>
          <w14:ligatures w14:val="standardContextual"/>
        </w:rPr>
      </w:pPr>
      <w:r w:rsidRPr="5D1E07DA">
        <w:rPr>
          <w:rFonts w:ascii="Calibri" w:eastAsiaTheme="minorEastAsia" w:hAnsi="Calibri" w:cs="Calibri"/>
          <w:b/>
          <w:bCs/>
          <w:kern w:val="2"/>
          <w:sz w:val="22"/>
          <w:szCs w:val="22"/>
          <w:lang w:eastAsia="en-US"/>
          <w14:ligatures w14:val="standardContextual"/>
        </w:rPr>
        <w:t xml:space="preserve">Katrin Götze betreibt auf Instagram den Familien-Reisekanal @midas_mami und fährt seit </w:t>
      </w:r>
      <w:commentRangeStart w:id="0"/>
      <w:r w:rsidRPr="5D1E07DA">
        <w:rPr>
          <w:rFonts w:ascii="Calibri" w:eastAsiaTheme="minorEastAsia" w:hAnsi="Calibri" w:cs="Calibri"/>
          <w:b/>
          <w:bCs/>
          <w:kern w:val="2"/>
          <w:sz w:val="22"/>
          <w:szCs w:val="22"/>
          <w:lang w:eastAsia="en-US"/>
          <w14:ligatures w14:val="standardContextual"/>
        </w:rPr>
        <w:t>Jahren</w:t>
      </w:r>
      <w:commentRangeEnd w:id="0"/>
      <w:r w:rsidRPr="5D1E07DA">
        <w:rPr>
          <w:rStyle w:val="CommentReference"/>
          <w:rFonts w:ascii="Calibri" w:eastAsiaTheme="minorEastAsia" w:hAnsi="Calibri" w:cs="Calibri"/>
          <w:b/>
          <w:bCs/>
          <w:kern w:val="2"/>
          <w:sz w:val="22"/>
          <w:szCs w:val="22"/>
          <w:lang w:eastAsia="en-US"/>
          <w14:ligatures w14:val="standardContextual"/>
        </w:rPr>
        <w:commentReference w:id="0"/>
      </w:r>
      <w:r w:rsidRPr="5D1E07DA">
        <w:rPr>
          <w:rFonts w:ascii="Calibri" w:eastAsiaTheme="minorEastAsia" w:hAnsi="Calibri" w:cs="Calibri"/>
          <w:b/>
          <w:bCs/>
          <w:kern w:val="2"/>
          <w:sz w:val="22"/>
          <w:szCs w:val="22"/>
          <w:lang w:eastAsia="en-US"/>
          <w14:ligatures w14:val="standardContextual"/>
        </w:rPr>
        <w:t xml:space="preserve"> mit Mann und zwei Töchtern ins Tiroler Pillerseetal. Gemeinsam mit der Einheimischen Claudia Schwenter hat sie fünf Gründe zusammengetragen, warum Berge statt Strand für Familien funktioniert.</w:t>
      </w:r>
    </w:p>
    <w:p w14:paraId="33EB942B" w14:textId="190703FC" w:rsidR="00422414" w:rsidRPr="00422414" w:rsidRDefault="00422414" w:rsidP="5D1E07DA">
      <w:pPr>
        <w:pStyle w:val="NormalWeb"/>
        <w:rPr>
          <w:rFonts w:ascii="Calibri" w:eastAsiaTheme="minorEastAsia" w:hAnsi="Calibri" w:cs="Calibri"/>
          <w:kern w:val="2"/>
          <w:sz w:val="22"/>
          <w:szCs w:val="22"/>
          <w:lang w:eastAsia="en-US"/>
          <w14:ligatures w14:val="standardContextual"/>
        </w:rPr>
      </w:pPr>
      <w:r w:rsidRPr="5D1E07DA">
        <w:rPr>
          <w:rFonts w:ascii="Calibri" w:eastAsiaTheme="minorEastAsia" w:hAnsi="Calibri" w:cs="Calibri"/>
          <w:kern w:val="2"/>
          <w:sz w:val="22"/>
          <w:szCs w:val="22"/>
          <w:lang w:eastAsia="en-US"/>
          <w14:ligatures w14:val="standardContextual"/>
        </w:rPr>
        <w:t xml:space="preserve">Katrin Götze war skeptisch, als ihr Mann vorschlug, den Sommer in die Berge zu verlegen – es wurde einer der schönsten Familienurlaube überhaupt. Inzwischen war die norddeutsche Mutter vier- bis fünfmal im </w:t>
      </w:r>
      <w:hyperlink r:id="rId14" w:history="1">
        <w:r w:rsidRPr="5D1E07DA">
          <w:rPr>
            <w:rStyle w:val="Hyperlink"/>
            <w:rFonts w:ascii="Calibri" w:eastAsiaTheme="minorEastAsia" w:hAnsi="Calibri" w:cs="Calibri"/>
            <w:kern w:val="2"/>
            <w:sz w:val="22"/>
            <w:szCs w:val="22"/>
            <w:lang w:eastAsia="en-US"/>
            <w14:ligatures w14:val="standardContextual"/>
          </w:rPr>
          <w:t>Pillerseetal</w:t>
        </w:r>
      </w:hyperlink>
      <w:r w:rsidRPr="5D1E07DA">
        <w:rPr>
          <w:rFonts w:ascii="Calibri" w:eastAsiaTheme="minorEastAsia" w:hAnsi="Calibri" w:cs="Calibri"/>
          <w:kern w:val="2"/>
          <w:sz w:val="22"/>
          <w:szCs w:val="22"/>
          <w:lang w:eastAsia="en-US"/>
          <w14:ligatures w14:val="standardContextual"/>
        </w:rPr>
        <w:t xml:space="preserve">, die Töchter sind heute 20 und 13, die Älteste reiste zuletzt sogar allein mit dem Zug an. </w:t>
      </w:r>
      <w:commentRangeStart w:id="1"/>
      <w:r w:rsidR="181E3075" w:rsidRPr="5D1E07DA">
        <w:rPr>
          <w:rFonts w:ascii="Calibri" w:eastAsiaTheme="minorEastAsia" w:hAnsi="Calibri" w:cs="Calibri"/>
          <w:kern w:val="2"/>
          <w:sz w:val="22"/>
          <w:szCs w:val="22"/>
          <w:lang w:eastAsia="en-US"/>
          <w14:ligatures w14:val="standardContextual"/>
        </w:rPr>
        <w:t>S</w:t>
      </w:r>
      <w:r w:rsidRPr="5D1E07DA">
        <w:rPr>
          <w:rFonts w:ascii="Calibri" w:eastAsiaTheme="minorEastAsia" w:hAnsi="Calibri" w:cs="Calibri"/>
          <w:kern w:val="2"/>
          <w:sz w:val="22"/>
          <w:szCs w:val="22"/>
          <w:lang w:eastAsia="en-US"/>
          <w14:ligatures w14:val="standardContextual"/>
        </w:rPr>
        <w:t>eit Mai 2026</w:t>
      </w:r>
      <w:r w:rsidR="09D79290" w:rsidRPr="5D1E07DA">
        <w:rPr>
          <w:rFonts w:ascii="Calibri" w:eastAsiaTheme="minorEastAsia" w:hAnsi="Calibri" w:cs="Calibri"/>
          <w:kern w:val="2"/>
          <w:sz w:val="22"/>
          <w:szCs w:val="22"/>
          <w:lang w:eastAsia="en-US"/>
          <w14:ligatures w14:val="standardContextual"/>
        </w:rPr>
        <w:t xml:space="preserve"> profitieren Familien zudem von den </w:t>
      </w:r>
      <w:r w:rsidRPr="5D1E07DA">
        <w:rPr>
          <w:rFonts w:ascii="Calibri" w:eastAsiaTheme="minorEastAsia" w:hAnsi="Calibri" w:cs="Calibri"/>
          <w:kern w:val="2"/>
          <w:sz w:val="22"/>
          <w:szCs w:val="22"/>
          <w:lang w:eastAsia="en-US"/>
          <w14:ligatures w14:val="standardContextual"/>
        </w:rPr>
        <w:t>neuen „FamilienMomenten"</w:t>
      </w:r>
      <w:r w:rsidR="1347356C" w:rsidRPr="5D1E07DA">
        <w:rPr>
          <w:rFonts w:ascii="Calibri" w:eastAsiaTheme="minorEastAsia" w:hAnsi="Calibri" w:cs="Calibri"/>
          <w:kern w:val="2"/>
          <w:sz w:val="22"/>
          <w:szCs w:val="22"/>
          <w:lang w:eastAsia="en-US"/>
          <w14:ligatures w14:val="standardContextual"/>
        </w:rPr>
        <w:t xml:space="preserve">: </w:t>
      </w:r>
      <w:r w:rsidR="704E2AE9" w:rsidRPr="5D1E07DA">
        <w:rPr>
          <w:rFonts w:ascii="Calibri" w:eastAsiaTheme="minorEastAsia" w:hAnsi="Calibri" w:cs="Calibri"/>
          <w:kern w:val="2"/>
          <w:sz w:val="22"/>
          <w:szCs w:val="22"/>
          <w:lang w:eastAsia="en-US"/>
          <w14:ligatures w14:val="standardContextual"/>
        </w:rPr>
        <w:t>Fl</w:t>
      </w:r>
      <w:r w:rsidRPr="5D1E07DA">
        <w:rPr>
          <w:rFonts w:ascii="Calibri" w:eastAsiaTheme="minorEastAsia" w:hAnsi="Calibri" w:cs="Calibri"/>
          <w:kern w:val="2"/>
          <w:sz w:val="22"/>
          <w:szCs w:val="22"/>
          <w:lang w:eastAsia="en-US"/>
          <w14:ligatures w14:val="standardContextual"/>
        </w:rPr>
        <w:t xml:space="preserve">exible Mehrtagespakete </w:t>
      </w:r>
      <w:r w:rsidR="2654CF67" w:rsidRPr="5D1E07DA">
        <w:rPr>
          <w:rFonts w:ascii="Calibri" w:eastAsiaTheme="minorEastAsia" w:hAnsi="Calibri" w:cs="Calibri"/>
          <w:kern w:val="2"/>
          <w:sz w:val="22"/>
          <w:szCs w:val="22"/>
          <w:lang w:eastAsia="en-US"/>
          <w14:ligatures w14:val="standardContextual"/>
        </w:rPr>
        <w:t>bündeln</w:t>
      </w:r>
      <w:r w:rsidRPr="5D1E07DA">
        <w:rPr>
          <w:rFonts w:ascii="Calibri" w:eastAsiaTheme="minorEastAsia" w:hAnsi="Calibri" w:cs="Calibri"/>
          <w:kern w:val="2"/>
          <w:sz w:val="22"/>
          <w:szCs w:val="22"/>
          <w:lang w:eastAsia="en-US"/>
          <w14:ligatures w14:val="standardContextual"/>
        </w:rPr>
        <w:t xml:space="preserve"> Bergbahnen, Badeseen und Erlebnisangebote </w:t>
      </w:r>
      <w:r w:rsidR="505FD203" w:rsidRPr="5D1E07DA">
        <w:rPr>
          <w:rFonts w:ascii="Calibri" w:eastAsiaTheme="minorEastAsia" w:hAnsi="Calibri" w:cs="Calibri"/>
          <w:kern w:val="2"/>
          <w:sz w:val="22"/>
          <w:szCs w:val="22"/>
          <w:lang w:eastAsia="en-US"/>
          <w14:ligatures w14:val="standardContextual"/>
        </w:rPr>
        <w:t>und</w:t>
      </w:r>
      <w:r w:rsidRPr="5D1E07DA">
        <w:rPr>
          <w:rFonts w:ascii="Calibri" w:eastAsiaTheme="minorEastAsia" w:hAnsi="Calibri" w:cs="Calibri"/>
          <w:kern w:val="2"/>
          <w:sz w:val="22"/>
          <w:szCs w:val="22"/>
          <w:lang w:eastAsia="en-US"/>
          <w14:ligatures w14:val="standardContextual"/>
        </w:rPr>
        <w:t xml:space="preserve"> </w:t>
      </w:r>
      <w:r w:rsidR="505FD203" w:rsidRPr="5D1E07DA">
        <w:rPr>
          <w:rFonts w:ascii="Calibri" w:eastAsiaTheme="minorEastAsia" w:hAnsi="Calibri" w:cs="Calibri"/>
          <w:kern w:val="2"/>
          <w:sz w:val="22"/>
          <w:szCs w:val="22"/>
          <w:lang w:eastAsia="en-US"/>
          <w14:ligatures w14:val="standardContextual"/>
        </w:rPr>
        <w:t xml:space="preserve">bieten </w:t>
      </w:r>
      <w:r w:rsidRPr="5D1E07DA">
        <w:rPr>
          <w:rFonts w:ascii="Calibri" w:eastAsiaTheme="minorEastAsia" w:hAnsi="Calibri" w:cs="Calibri"/>
          <w:kern w:val="2"/>
          <w:sz w:val="22"/>
          <w:szCs w:val="22"/>
          <w:lang w:eastAsia="en-US"/>
          <w14:ligatures w14:val="standardContextual"/>
        </w:rPr>
        <w:t>bis zu 50 Prozent Preisvorteil gegenüber Einzeltickets.</w:t>
      </w:r>
      <w:commentRangeEnd w:id="1"/>
      <w:r w:rsidRPr="5D1E07DA">
        <w:rPr>
          <w:rStyle w:val="CommentReference"/>
          <w:rFonts w:ascii="Calibri" w:eastAsiaTheme="minorEastAsia" w:hAnsi="Calibri" w:cs="Calibri"/>
          <w:kern w:val="2"/>
          <w:sz w:val="22"/>
          <w:szCs w:val="22"/>
          <w:lang w:eastAsia="en-US"/>
          <w14:ligatures w14:val="standardContextual"/>
        </w:rPr>
        <w:commentReference w:id="1"/>
      </w:r>
      <w:r w:rsidRPr="5D1E07DA">
        <w:rPr>
          <w:rFonts w:ascii="Calibri" w:eastAsiaTheme="minorEastAsia" w:hAnsi="Calibri" w:cs="Calibri"/>
          <w:kern w:val="2"/>
          <w:sz w:val="22"/>
          <w:szCs w:val="22"/>
          <w:lang w:eastAsia="en-US"/>
          <w14:ligatures w14:val="standardContextual"/>
        </w:rPr>
        <w:t xml:space="preserve"> Zusammen mit Claudia Schwenter, Mutter eines dreieinhalbjährigen Sohnes und Marketingmitarbeiterin der Bergbahnen Fieberbrunn, hat Katrin fünf Gründe zusammengetragen, warum der Familiensommer im Pillerseetal gelingt – vom Kleinkind bis zum Teenager.</w:t>
      </w:r>
    </w:p>
    <w:p w14:paraId="1CF87AF4" w14:textId="77777777" w:rsidR="00651037" w:rsidRPr="00442A16" w:rsidRDefault="00651037" w:rsidP="00D16B7B">
      <w:pPr>
        <w:jc w:val="both"/>
        <w:rPr>
          <w:rFonts w:ascii="Calibri" w:eastAsia="Times New Roman" w:hAnsi="Calibri" w:cs="Calibri"/>
          <w:kern w:val="0"/>
          <w:sz w:val="22"/>
          <w:szCs w:val="22"/>
          <w:lang w:eastAsia="de-DE"/>
          <w14:ligatures w14:val="none"/>
        </w:rPr>
      </w:pPr>
    </w:p>
    <w:p w14:paraId="1197BDA4" w14:textId="313ACAF5" w:rsidR="002533CA" w:rsidRPr="00442A16" w:rsidRDefault="00D55E91" w:rsidP="00D55E91">
      <w:pPr>
        <w:pStyle w:val="Heading2"/>
        <w:spacing w:before="0" w:after="0"/>
        <w:rPr>
          <w:rFonts w:ascii="Calibri" w:hAnsi="Calibri" w:cs="Calibri"/>
          <w:b/>
          <w:bCs/>
          <w:color w:val="000000" w:themeColor="text1"/>
          <w:sz w:val="22"/>
          <w:szCs w:val="22"/>
        </w:rPr>
      </w:pPr>
      <w:r w:rsidRPr="00442A16">
        <w:rPr>
          <w:rFonts w:ascii="Calibri" w:hAnsi="Calibri" w:cs="Calibri"/>
          <w:b/>
          <w:bCs/>
          <w:color w:val="000000" w:themeColor="text1"/>
          <w:sz w:val="22"/>
          <w:szCs w:val="22"/>
        </w:rPr>
        <w:t xml:space="preserve">1. </w:t>
      </w:r>
      <w:r w:rsidR="000572A6" w:rsidRPr="00442A16">
        <w:rPr>
          <w:rFonts w:ascii="Calibri" w:hAnsi="Calibri" w:cs="Calibri"/>
          <w:b/>
          <w:bCs/>
          <w:color w:val="000000" w:themeColor="text1"/>
          <w:sz w:val="22"/>
          <w:szCs w:val="22"/>
        </w:rPr>
        <w:t>Den ersten Schritt wagen und belohnt werden</w:t>
      </w:r>
    </w:p>
    <w:p w14:paraId="68B9F6B1" w14:textId="33FB2970" w:rsidR="004D4827" w:rsidRPr="00442A16" w:rsidRDefault="002D7D5F" w:rsidP="001E4349">
      <w:pPr>
        <w:jc w:val="both"/>
        <w:rPr>
          <w:rFonts w:ascii="Calibri" w:hAnsi="Calibri" w:cs="Calibri"/>
          <w:sz w:val="22"/>
          <w:szCs w:val="22"/>
        </w:rPr>
      </w:pPr>
      <w:r w:rsidRPr="00442A16">
        <w:rPr>
          <w:rFonts w:ascii="Calibri" w:hAnsi="Calibri" w:cs="Calibri"/>
          <w:sz w:val="22"/>
          <w:szCs w:val="22"/>
        </w:rPr>
        <w:t xml:space="preserve">Wer zum ersten Mal Sommerurlaub in den Bergen plant, braucht vor allem eines: Offenheit. Für Katrin war der erste Bergurlaub ein Experiment „und dann einer der schönsten Sommerurlaube, die wir je hatten.“ Seither teilt die Familie ihren Urlaub auf: eine Woche Süden, eine Woche Berge. „14 Tage kommen einem definitiv länger vor, wenn man sie aufteilt", sagt Katrin. Claudia Schwenter weiß, warum gerade das Pillerseetal Neulingen den Einstieg in die Bergwelt leicht macht: „Das </w:t>
      </w:r>
      <w:hyperlink r:id="rId15" w:history="1">
        <w:r w:rsidRPr="00442A16">
          <w:rPr>
            <w:rStyle w:val="Hyperlink"/>
            <w:rFonts w:ascii="Calibri" w:hAnsi="Calibri" w:cs="Calibri"/>
            <w:sz w:val="22"/>
            <w:szCs w:val="22"/>
          </w:rPr>
          <w:t>Pillerseetal</w:t>
        </w:r>
      </w:hyperlink>
      <w:r w:rsidRPr="00442A16">
        <w:rPr>
          <w:rFonts w:ascii="Calibri" w:hAnsi="Calibri" w:cs="Calibri"/>
          <w:sz w:val="22"/>
          <w:szCs w:val="22"/>
        </w:rPr>
        <w:t xml:space="preserve"> besteht aus fünf Orten, die sich alle durch ihre verschiedensten Angebote charakterisieren.“ Das angenehme Bergklima und die Vielfalt aus Wandern, Baden und Freizeitangeboten machen das Tal für Familien jeder Konstellation besonders. Ob Action oder Ruhe, ob 3 oder 13 Jahre</w:t>
      </w:r>
      <w:r w:rsidR="00C03387" w:rsidRPr="00442A16">
        <w:rPr>
          <w:rFonts w:ascii="Calibri" w:hAnsi="Calibri" w:cs="Calibri"/>
          <w:sz w:val="22"/>
          <w:szCs w:val="22"/>
        </w:rPr>
        <w:t xml:space="preserve"> alt</w:t>
      </w:r>
      <w:r w:rsidRPr="00442A16">
        <w:rPr>
          <w:rFonts w:ascii="Calibri" w:hAnsi="Calibri" w:cs="Calibri"/>
          <w:sz w:val="22"/>
          <w:szCs w:val="22"/>
        </w:rPr>
        <w:t>, jede Familie findet hier ihren eigenen Rhythmus.</w:t>
      </w:r>
    </w:p>
    <w:p w14:paraId="69DD905B" w14:textId="77777777" w:rsidR="002E1DBB" w:rsidRPr="00442A16" w:rsidRDefault="002E1DBB" w:rsidP="001E4349">
      <w:pPr>
        <w:jc w:val="both"/>
        <w:rPr>
          <w:rFonts w:ascii="Calibri" w:hAnsi="Calibri" w:cs="Calibri"/>
          <w:sz w:val="22"/>
          <w:szCs w:val="22"/>
        </w:rPr>
      </w:pPr>
    </w:p>
    <w:p w14:paraId="25948E0B" w14:textId="5B9B76A4" w:rsidR="00C95E0C" w:rsidRPr="00442A16" w:rsidRDefault="00651037" w:rsidP="00C95E0C">
      <w:pPr>
        <w:jc w:val="both"/>
        <w:rPr>
          <w:rFonts w:ascii="Calibri" w:eastAsia="Times New Roman" w:hAnsi="Calibri" w:cs="Calibri"/>
          <w:b/>
          <w:bCs/>
          <w:kern w:val="0"/>
          <w:sz w:val="22"/>
          <w:szCs w:val="22"/>
          <w:lang w:eastAsia="de-DE"/>
          <w14:ligatures w14:val="none"/>
        </w:rPr>
      </w:pPr>
      <w:r w:rsidRPr="00442A16">
        <w:rPr>
          <w:rFonts w:ascii="Calibri" w:eastAsia="Times New Roman" w:hAnsi="Calibri" w:cs="Calibri"/>
          <w:b/>
          <w:bCs/>
          <w:kern w:val="0"/>
          <w:sz w:val="22"/>
          <w:szCs w:val="22"/>
          <w:lang w:eastAsia="de-DE"/>
          <w14:ligatures w14:val="none"/>
        </w:rPr>
        <w:t>2</w:t>
      </w:r>
      <w:r w:rsidR="009329B3" w:rsidRPr="00442A16">
        <w:rPr>
          <w:rFonts w:ascii="Calibri" w:eastAsia="Times New Roman" w:hAnsi="Calibri" w:cs="Calibri"/>
          <w:b/>
          <w:bCs/>
          <w:kern w:val="0"/>
          <w:sz w:val="22"/>
          <w:szCs w:val="22"/>
          <w:lang w:eastAsia="de-DE"/>
          <w14:ligatures w14:val="none"/>
        </w:rPr>
        <w:t>. Umplanen ist keine Niederlage</w:t>
      </w:r>
    </w:p>
    <w:p w14:paraId="34083A00" w14:textId="13367B0A" w:rsidR="00395BD3" w:rsidRPr="00442A16" w:rsidRDefault="00C95E0C" w:rsidP="00C95E0C">
      <w:pPr>
        <w:jc w:val="both"/>
        <w:rPr>
          <w:rFonts w:ascii="Calibri" w:eastAsia="Times New Roman" w:hAnsi="Calibri" w:cs="Calibri"/>
          <w:kern w:val="0"/>
          <w:sz w:val="22"/>
          <w:szCs w:val="22"/>
          <w:lang w:eastAsia="de-DE"/>
          <w14:ligatures w14:val="none"/>
        </w:rPr>
      </w:pPr>
      <w:r w:rsidRPr="00442A16">
        <w:rPr>
          <w:rFonts w:ascii="Calibri" w:eastAsia="Times New Roman" w:hAnsi="Calibri" w:cs="Calibri"/>
          <w:kern w:val="0"/>
          <w:sz w:val="22"/>
          <w:szCs w:val="22"/>
          <w:lang w:eastAsia="de-DE"/>
          <w14:ligatures w14:val="none"/>
        </w:rPr>
        <w:t>Ein gelungener Tag am Berg beginnt mit einem realistischen Ziel. Familien müssen nicht sofort auf den Gipfel</w:t>
      </w:r>
      <w:r w:rsidR="00B5273B" w:rsidRPr="00442A16">
        <w:rPr>
          <w:rFonts w:ascii="Calibri" w:eastAsia="Times New Roman" w:hAnsi="Calibri" w:cs="Calibri"/>
          <w:kern w:val="0"/>
          <w:sz w:val="22"/>
          <w:szCs w:val="22"/>
          <w:lang w:eastAsia="de-DE"/>
          <w14:ligatures w14:val="none"/>
        </w:rPr>
        <w:t>. W</w:t>
      </w:r>
      <w:r w:rsidRPr="00442A16">
        <w:rPr>
          <w:rFonts w:ascii="Calibri" w:eastAsia="Times New Roman" w:hAnsi="Calibri" w:cs="Calibri"/>
          <w:kern w:val="0"/>
          <w:sz w:val="22"/>
          <w:szCs w:val="22"/>
          <w:lang w:eastAsia="de-DE"/>
          <w14:ligatures w14:val="none"/>
        </w:rPr>
        <w:t xml:space="preserve">ichtiger ist eine Tour, die alle mitgehen können und unterwegs genug Abwechslung bietet. </w:t>
      </w:r>
      <w:r w:rsidR="00437A46" w:rsidRPr="00442A16">
        <w:rPr>
          <w:rFonts w:ascii="Calibri" w:eastAsia="Times New Roman" w:hAnsi="Calibri" w:cs="Calibri"/>
          <w:kern w:val="0"/>
          <w:sz w:val="22"/>
          <w:szCs w:val="22"/>
          <w:lang w:eastAsia="de-DE"/>
          <w14:ligatures w14:val="none"/>
        </w:rPr>
        <w:t>„Wenn wir merkten, dass etwas zu viel wurde, haben wir abgebrochen und schnell umgeplant. Das funktionierte im Pillerseetal hervorragend. Es gibt für alles eine Alternative, wie zum Beispiel d</w:t>
      </w:r>
      <w:r w:rsidR="0049695D" w:rsidRPr="00442A16">
        <w:rPr>
          <w:rFonts w:ascii="Calibri" w:eastAsia="Times New Roman" w:hAnsi="Calibri" w:cs="Calibri"/>
          <w:kern w:val="0"/>
          <w:sz w:val="22"/>
          <w:szCs w:val="22"/>
          <w:lang w:eastAsia="de-DE"/>
          <w14:ligatures w14:val="none"/>
        </w:rPr>
        <w:t>er</w:t>
      </w:r>
      <w:r w:rsidR="00437A46" w:rsidRPr="00442A16">
        <w:rPr>
          <w:rFonts w:ascii="Calibri" w:eastAsia="Times New Roman" w:hAnsi="Calibri" w:cs="Calibri"/>
          <w:kern w:val="0"/>
          <w:sz w:val="22"/>
          <w:szCs w:val="22"/>
          <w:lang w:eastAsia="de-DE"/>
          <w14:ligatures w14:val="none"/>
        </w:rPr>
        <w:t xml:space="preserve"> </w:t>
      </w:r>
      <w:hyperlink r:id="rId16" w:history="1">
        <w:r w:rsidR="0049695D" w:rsidRPr="00442A16">
          <w:rPr>
            <w:rStyle w:val="Hyperlink"/>
            <w:rFonts w:ascii="Calibri" w:eastAsia="Times New Roman" w:hAnsi="Calibri" w:cs="Calibri"/>
            <w:kern w:val="0"/>
            <w:sz w:val="22"/>
            <w:szCs w:val="22"/>
            <w:lang w:eastAsia="de-DE"/>
            <w14:ligatures w14:val="none"/>
          </w:rPr>
          <w:t xml:space="preserve">Erlebnispark </w:t>
        </w:r>
        <w:r w:rsidR="00437A46" w:rsidRPr="00442A16">
          <w:rPr>
            <w:rStyle w:val="Hyperlink"/>
            <w:rFonts w:ascii="Calibri" w:eastAsia="Times New Roman" w:hAnsi="Calibri" w:cs="Calibri"/>
            <w:kern w:val="0"/>
            <w:sz w:val="22"/>
            <w:szCs w:val="22"/>
            <w:lang w:eastAsia="de-DE"/>
            <w14:ligatures w14:val="none"/>
          </w:rPr>
          <w:t>Familienland</w:t>
        </w:r>
      </w:hyperlink>
      <w:r w:rsidR="00437A46" w:rsidRPr="00442A16">
        <w:rPr>
          <w:rFonts w:ascii="Calibri" w:eastAsia="Times New Roman" w:hAnsi="Calibri" w:cs="Calibri"/>
          <w:kern w:val="0"/>
          <w:sz w:val="22"/>
          <w:szCs w:val="22"/>
          <w:lang w:eastAsia="de-DE"/>
          <w14:ligatures w14:val="none"/>
        </w:rPr>
        <w:t>. Das geht immer!“</w:t>
      </w:r>
      <w:r w:rsidR="00340DDA" w:rsidRPr="00442A16">
        <w:rPr>
          <w:rFonts w:ascii="Calibri" w:eastAsia="Times New Roman" w:hAnsi="Calibri" w:cs="Calibri"/>
          <w:kern w:val="0"/>
          <w:sz w:val="22"/>
          <w:szCs w:val="22"/>
          <w:lang w:eastAsia="de-DE"/>
          <w14:ligatures w14:val="none"/>
        </w:rPr>
        <w:t xml:space="preserve"> Claudias Tipp für Familien mit kleinen Kindern:</w:t>
      </w:r>
      <w:r w:rsidR="006316F9" w:rsidRPr="00442A16">
        <w:rPr>
          <w:rFonts w:ascii="Calibri" w:eastAsia="Times New Roman" w:hAnsi="Calibri" w:cs="Calibri"/>
          <w:kern w:val="0"/>
          <w:sz w:val="22"/>
          <w:szCs w:val="22"/>
          <w:lang w:eastAsia="de-DE"/>
          <w14:ligatures w14:val="none"/>
        </w:rPr>
        <w:t xml:space="preserve"> die Wanderung zur Mittelstation Streuböden in Fieberbrunn. Von der Talstation aus führen verschiedene Wege in rund eineinhalb Stunden hinauf, gut machbar auch mit Kindern. Oben wartet mit </w:t>
      </w:r>
      <w:hyperlink r:id="rId17" w:history="1">
        <w:r w:rsidR="006316F9" w:rsidRPr="00335607">
          <w:rPr>
            <w:rStyle w:val="Hyperlink"/>
            <w:rFonts w:ascii="Calibri" w:eastAsia="Times New Roman" w:hAnsi="Calibri" w:cs="Calibri"/>
            <w:kern w:val="0"/>
            <w:sz w:val="22"/>
            <w:szCs w:val="22"/>
            <w:lang w:eastAsia="de-DE"/>
            <w14:ligatures w14:val="none"/>
          </w:rPr>
          <w:t>Timoks Wilder Welt</w:t>
        </w:r>
      </w:hyperlink>
      <w:r w:rsidR="006316F9" w:rsidRPr="00442A16">
        <w:rPr>
          <w:rFonts w:ascii="Calibri" w:eastAsia="Times New Roman" w:hAnsi="Calibri" w:cs="Calibri"/>
          <w:kern w:val="0"/>
          <w:sz w:val="22"/>
          <w:szCs w:val="22"/>
          <w:lang w:eastAsia="de-DE"/>
          <w14:ligatures w14:val="none"/>
        </w:rPr>
        <w:t xml:space="preserve"> ein Angebot, das vom Kleinkind bis zum Teenager funktioniert: Alpine Coaster, Waldseilgarten, Wasserspiele und ein Entdeckerpfad durch die Fieberbrunner Tier- und Pflanzenwelt. „Wer müde ist, fährt mit der Seilbahn ins Tal zurück.“</w:t>
      </w:r>
    </w:p>
    <w:p w14:paraId="1CC1206B" w14:textId="77777777" w:rsidR="00080613" w:rsidRPr="00442A16" w:rsidRDefault="00080613" w:rsidP="00C95E0C">
      <w:pPr>
        <w:jc w:val="both"/>
        <w:rPr>
          <w:rFonts w:ascii="Calibri" w:eastAsia="Times New Roman" w:hAnsi="Calibri" w:cs="Calibri"/>
          <w:kern w:val="0"/>
          <w:sz w:val="22"/>
          <w:szCs w:val="22"/>
          <w:lang w:eastAsia="de-DE"/>
          <w14:ligatures w14:val="none"/>
        </w:rPr>
      </w:pPr>
    </w:p>
    <w:p w14:paraId="6A2F6394" w14:textId="2387C7ED" w:rsidR="0099675E" w:rsidRPr="00442A16" w:rsidRDefault="0099675E" w:rsidP="0099675E">
      <w:pPr>
        <w:jc w:val="both"/>
        <w:rPr>
          <w:rFonts w:ascii="Calibri" w:eastAsia="Times New Roman" w:hAnsi="Calibri" w:cs="Calibri"/>
          <w:b/>
          <w:bCs/>
          <w:kern w:val="0"/>
          <w:sz w:val="22"/>
          <w:szCs w:val="22"/>
          <w:lang w:eastAsia="de-DE"/>
          <w14:ligatures w14:val="none"/>
        </w:rPr>
      </w:pPr>
      <w:r w:rsidRPr="00442A16">
        <w:rPr>
          <w:rFonts w:ascii="Calibri" w:eastAsia="Times New Roman" w:hAnsi="Calibri" w:cs="Calibri"/>
          <w:b/>
          <w:bCs/>
          <w:kern w:val="0"/>
          <w:sz w:val="22"/>
          <w:szCs w:val="22"/>
          <w:lang w:eastAsia="de-DE"/>
          <w14:ligatures w14:val="none"/>
        </w:rPr>
        <w:t xml:space="preserve">3. </w:t>
      </w:r>
      <w:r w:rsidR="00686B53" w:rsidRPr="00442A16">
        <w:rPr>
          <w:rFonts w:ascii="Calibri" w:eastAsia="Times New Roman" w:hAnsi="Calibri" w:cs="Calibri"/>
          <w:b/>
          <w:bCs/>
          <w:kern w:val="0"/>
          <w:sz w:val="22"/>
          <w:szCs w:val="22"/>
          <w:lang w:eastAsia="de-DE"/>
          <w14:ligatures w14:val="none"/>
        </w:rPr>
        <w:t>Baden gehört dazu</w:t>
      </w:r>
    </w:p>
    <w:p w14:paraId="1AA6B153" w14:textId="09D8C891" w:rsidR="000F198D" w:rsidRPr="00442A16" w:rsidRDefault="00FD70BF" w:rsidP="0099675E">
      <w:pPr>
        <w:jc w:val="both"/>
        <w:rPr>
          <w:rFonts w:ascii="Calibri" w:eastAsia="Times New Roman" w:hAnsi="Calibri" w:cs="Calibri"/>
          <w:kern w:val="0"/>
          <w:sz w:val="22"/>
          <w:szCs w:val="22"/>
          <w:lang w:eastAsia="de-DE"/>
          <w14:ligatures w14:val="none"/>
        </w:rPr>
      </w:pPr>
      <w:hyperlink r:id="rId18" w:history="1">
        <w:r w:rsidRPr="5D1E07DA">
          <w:rPr>
            <w:rStyle w:val="Hyperlink"/>
            <w:rFonts w:ascii="Calibri" w:eastAsia="Times New Roman" w:hAnsi="Calibri" w:cs="Calibri"/>
            <w:kern w:val="0"/>
            <w:sz w:val="22"/>
            <w:szCs w:val="22"/>
            <w:lang w:eastAsia="de-DE"/>
            <w14:ligatures w14:val="none"/>
          </w:rPr>
          <w:t>Badeurlaub in den Bergen</w:t>
        </w:r>
      </w:hyperlink>
      <w:r w:rsidRPr="00442A16">
        <w:rPr>
          <w:rFonts w:ascii="Calibri" w:eastAsia="Times New Roman" w:hAnsi="Calibri" w:cs="Calibri"/>
          <w:kern w:val="0"/>
          <w:sz w:val="22"/>
          <w:szCs w:val="22"/>
          <w:lang w:eastAsia="de-DE"/>
          <w14:ligatures w14:val="none"/>
        </w:rPr>
        <w:t>, passt das zusammen? „Aber</w:t>
      </w:r>
      <w:r w:rsidR="00BA77E0" w:rsidRPr="00442A16">
        <w:rPr>
          <w:rFonts w:ascii="Calibri" w:eastAsia="Times New Roman" w:hAnsi="Calibri" w:cs="Calibri"/>
          <w:kern w:val="0"/>
          <w:sz w:val="22"/>
          <w:szCs w:val="22"/>
          <w:lang w:eastAsia="de-DE"/>
          <w14:ligatures w14:val="none"/>
        </w:rPr>
        <w:t xml:space="preserve"> so was von!</w:t>
      </w:r>
      <w:r w:rsidR="00BA18C5" w:rsidRPr="00442A16">
        <w:rPr>
          <w:rFonts w:ascii="Calibri" w:eastAsia="Times New Roman" w:hAnsi="Calibri" w:cs="Calibri"/>
          <w:kern w:val="0"/>
          <w:sz w:val="22"/>
          <w:szCs w:val="22"/>
          <w:lang w:eastAsia="de-DE"/>
          <w14:ligatures w14:val="none"/>
        </w:rPr>
        <w:t xml:space="preserve">“, sagt Katrin überzeugt. „Eine Abkühlung im Lauchsee oder mit dem SUP auf dem Pillersee ist herrlich!“ </w:t>
      </w:r>
      <w:r w:rsidR="000F198D" w:rsidRPr="00442A16">
        <w:rPr>
          <w:rFonts w:ascii="Calibri" w:eastAsia="Times New Roman" w:hAnsi="Calibri" w:cs="Calibri"/>
          <w:kern w:val="0"/>
          <w:sz w:val="22"/>
          <w:szCs w:val="22"/>
          <w:lang w:eastAsia="de-DE"/>
          <w14:ligatures w14:val="none"/>
        </w:rPr>
        <w:t xml:space="preserve">Auch für die </w:t>
      </w:r>
      <w:r w:rsidR="00741187">
        <w:rPr>
          <w:rFonts w:ascii="Calibri" w:eastAsia="Times New Roman" w:hAnsi="Calibri" w:cs="Calibri"/>
          <w:kern w:val="0"/>
          <w:sz w:val="22"/>
          <w:szCs w:val="22"/>
          <w:lang w:eastAsia="de-DE"/>
          <w14:ligatures w14:val="none"/>
        </w:rPr>
        <w:t>E</w:t>
      </w:r>
      <w:r w:rsidR="000F198D" w:rsidRPr="00442A16">
        <w:rPr>
          <w:rFonts w:ascii="Calibri" w:eastAsia="Times New Roman" w:hAnsi="Calibri" w:cs="Calibri"/>
          <w:kern w:val="0"/>
          <w:sz w:val="22"/>
          <w:szCs w:val="22"/>
          <w:lang w:eastAsia="de-DE"/>
          <w14:ligatures w14:val="none"/>
        </w:rPr>
        <w:t xml:space="preserve">inheimischen Familien gehört der See zum Sommer dazu. „Wir lieben </w:t>
      </w:r>
      <w:r w:rsidR="0D40EEC4" w:rsidRPr="00442A16">
        <w:rPr>
          <w:rFonts w:ascii="Calibri" w:eastAsia="Times New Roman" w:hAnsi="Calibri" w:cs="Calibri"/>
          <w:kern w:val="0"/>
          <w:sz w:val="22"/>
          <w:szCs w:val="22"/>
          <w:lang w:eastAsia="de-DE"/>
          <w14:ligatures w14:val="none"/>
        </w:rPr>
        <w:t xml:space="preserve">den Lauchsee mit seinem warmen Mooorwasser </w:t>
      </w:r>
      <w:r w:rsidR="000F198D" w:rsidRPr="00442A16">
        <w:rPr>
          <w:rFonts w:ascii="Calibri" w:eastAsia="Times New Roman" w:hAnsi="Calibri" w:cs="Calibri"/>
          <w:kern w:val="0"/>
          <w:sz w:val="22"/>
          <w:szCs w:val="22"/>
          <w:lang w:eastAsia="de-DE"/>
          <w14:ligatures w14:val="none"/>
        </w:rPr>
        <w:t>in Fieberbrunn</w:t>
      </w:r>
      <w:r w:rsidR="0057607B" w:rsidRPr="00442A16">
        <w:rPr>
          <w:rFonts w:ascii="Calibri" w:eastAsia="Times New Roman" w:hAnsi="Calibri" w:cs="Calibri"/>
          <w:kern w:val="0"/>
          <w:sz w:val="22"/>
          <w:szCs w:val="22"/>
          <w:lang w:eastAsia="de-DE"/>
          <w14:ligatures w14:val="none"/>
        </w:rPr>
        <w:t>“</w:t>
      </w:r>
      <w:r w:rsidR="000F198D" w:rsidRPr="00442A16">
        <w:rPr>
          <w:rFonts w:ascii="Calibri" w:eastAsia="Times New Roman" w:hAnsi="Calibri" w:cs="Calibri"/>
          <w:kern w:val="0"/>
          <w:sz w:val="22"/>
          <w:szCs w:val="22"/>
          <w:lang w:eastAsia="de-DE"/>
          <w14:ligatures w14:val="none"/>
        </w:rPr>
        <w:t>, sagt Claudia. „</w:t>
      </w:r>
      <w:r w:rsidR="0057607B" w:rsidRPr="00442A16">
        <w:rPr>
          <w:rFonts w:ascii="Calibri" w:eastAsia="Times New Roman" w:hAnsi="Calibri" w:cs="Calibri"/>
          <w:kern w:val="0"/>
          <w:sz w:val="22"/>
          <w:szCs w:val="22"/>
          <w:lang w:eastAsia="de-DE"/>
          <w14:ligatures w14:val="none"/>
        </w:rPr>
        <w:t>E</w:t>
      </w:r>
      <w:r w:rsidR="2774F7C1" w:rsidRPr="00442A16">
        <w:rPr>
          <w:rFonts w:ascii="Calibri" w:eastAsia="Times New Roman" w:hAnsi="Calibri" w:cs="Calibri"/>
          <w:kern w:val="0"/>
          <w:sz w:val="22"/>
          <w:szCs w:val="22"/>
          <w:lang w:eastAsia="de-DE"/>
          <w14:ligatures w14:val="none"/>
        </w:rPr>
        <w:t>r</w:t>
      </w:r>
      <w:r w:rsidR="000F198D" w:rsidRPr="00442A16">
        <w:rPr>
          <w:rFonts w:ascii="Calibri" w:eastAsia="Times New Roman" w:hAnsi="Calibri" w:cs="Calibri"/>
          <w:kern w:val="0"/>
          <w:sz w:val="22"/>
          <w:szCs w:val="22"/>
          <w:lang w:eastAsia="de-DE"/>
          <w14:ligatures w14:val="none"/>
        </w:rPr>
        <w:t xml:space="preserve"> liegt idyllisch inmitten wunderschöner Landschaft und erreicht im Sommer sehr angenehme Temperaturen zum Baden.</w:t>
      </w:r>
      <w:r w:rsidR="0057607B" w:rsidRPr="00442A16">
        <w:rPr>
          <w:rFonts w:ascii="Calibri" w:eastAsia="Times New Roman" w:hAnsi="Calibri" w:cs="Calibri"/>
          <w:kern w:val="0"/>
          <w:sz w:val="22"/>
          <w:szCs w:val="22"/>
          <w:lang w:eastAsia="de-DE"/>
          <w14:ligatures w14:val="none"/>
        </w:rPr>
        <w:t>“</w:t>
      </w:r>
      <w:r w:rsidR="000F198D" w:rsidRPr="00442A16">
        <w:rPr>
          <w:rFonts w:ascii="Calibri" w:eastAsia="Times New Roman" w:hAnsi="Calibri" w:cs="Calibri"/>
          <w:kern w:val="0"/>
          <w:sz w:val="22"/>
          <w:szCs w:val="22"/>
          <w:lang w:eastAsia="de-DE"/>
          <w14:ligatures w14:val="none"/>
        </w:rPr>
        <w:t xml:space="preserve"> Für Kinder gibt es einen Spielplatz und einen eigenen Badebereich mit großem Sandplatz. Und noch etwas hat Katrin in den Bergen gelernt: „Das Wetter kann mehrmals am Tag schnell umschlagen. Man sollte immer einen Plan B und Wechselkleidung im Zwiebellook in der Hinterhand haben.</w:t>
      </w:r>
      <w:r w:rsidR="0057607B" w:rsidRPr="00442A16">
        <w:rPr>
          <w:rFonts w:ascii="Calibri" w:eastAsia="Times New Roman" w:hAnsi="Calibri" w:cs="Calibri"/>
          <w:kern w:val="0"/>
          <w:sz w:val="22"/>
          <w:szCs w:val="22"/>
          <w:lang w:eastAsia="de-DE"/>
          <w14:ligatures w14:val="none"/>
        </w:rPr>
        <w:t xml:space="preserve">“ </w:t>
      </w:r>
      <w:r w:rsidR="000F198D" w:rsidRPr="00442A16">
        <w:rPr>
          <w:rFonts w:ascii="Calibri" w:eastAsia="Times New Roman" w:hAnsi="Calibri" w:cs="Calibri"/>
          <w:kern w:val="0"/>
          <w:sz w:val="22"/>
          <w:szCs w:val="22"/>
          <w:lang w:eastAsia="de-DE"/>
          <w14:ligatures w14:val="none"/>
        </w:rPr>
        <w:t>Wer das beherzigt, erlebt auch ein</w:t>
      </w:r>
      <w:r w:rsidR="0057607B" w:rsidRPr="00442A16">
        <w:rPr>
          <w:rFonts w:ascii="Calibri" w:eastAsia="Times New Roman" w:hAnsi="Calibri" w:cs="Calibri"/>
          <w:kern w:val="0"/>
          <w:sz w:val="22"/>
          <w:szCs w:val="22"/>
          <w:lang w:eastAsia="de-DE"/>
          <w14:ligatures w14:val="none"/>
        </w:rPr>
        <w:t xml:space="preserve"> paar verregnete Stunden </w:t>
      </w:r>
      <w:r w:rsidR="000F198D" w:rsidRPr="00442A16">
        <w:rPr>
          <w:rFonts w:ascii="Calibri" w:eastAsia="Times New Roman" w:hAnsi="Calibri" w:cs="Calibri"/>
          <w:kern w:val="0"/>
          <w:sz w:val="22"/>
          <w:szCs w:val="22"/>
          <w:lang w:eastAsia="de-DE"/>
          <w14:ligatures w14:val="none"/>
        </w:rPr>
        <w:t>nicht als verlorenen</w:t>
      </w:r>
      <w:r w:rsidR="0057607B" w:rsidRPr="00442A16">
        <w:rPr>
          <w:rFonts w:ascii="Calibri" w:eastAsia="Times New Roman" w:hAnsi="Calibri" w:cs="Calibri"/>
          <w:kern w:val="0"/>
          <w:sz w:val="22"/>
          <w:szCs w:val="22"/>
          <w:lang w:eastAsia="de-DE"/>
          <w14:ligatures w14:val="none"/>
        </w:rPr>
        <w:t xml:space="preserve">, </w:t>
      </w:r>
      <w:r w:rsidR="000F198D" w:rsidRPr="00442A16">
        <w:rPr>
          <w:rFonts w:ascii="Calibri" w:eastAsia="Times New Roman" w:hAnsi="Calibri" w:cs="Calibri"/>
          <w:kern w:val="0"/>
          <w:sz w:val="22"/>
          <w:szCs w:val="22"/>
          <w:lang w:eastAsia="de-DE"/>
          <w14:ligatures w14:val="none"/>
        </w:rPr>
        <w:t xml:space="preserve">sondern als Anlass für einen spontanen Wechsel vom </w:t>
      </w:r>
      <w:r w:rsidR="0057607B" w:rsidRPr="5D1E07DA">
        <w:rPr>
          <w:rFonts w:ascii="Calibri" w:eastAsia="Times New Roman" w:hAnsi="Calibri" w:cs="Calibri"/>
          <w:sz w:val="22"/>
          <w:szCs w:val="22"/>
          <w:lang w:eastAsia="de-DE"/>
        </w:rPr>
        <w:t xml:space="preserve">Badesee zum </w:t>
      </w:r>
      <w:r w:rsidR="000F198D" w:rsidRPr="5D1E07DA">
        <w:rPr>
          <w:rFonts w:ascii="Calibri" w:eastAsia="Times New Roman" w:hAnsi="Calibri" w:cs="Calibri"/>
          <w:sz w:val="22"/>
          <w:szCs w:val="22"/>
          <w:lang w:eastAsia="de-DE"/>
        </w:rPr>
        <w:t>Wanderweg oder umgekehrt.</w:t>
      </w:r>
    </w:p>
    <w:p w14:paraId="1CC63541" w14:textId="77777777" w:rsidR="002D40BA" w:rsidRPr="00442A16" w:rsidRDefault="002D40BA" w:rsidP="0099675E">
      <w:pPr>
        <w:jc w:val="both"/>
        <w:rPr>
          <w:rFonts w:ascii="Calibri" w:hAnsi="Calibri" w:cs="Calibri"/>
          <w:sz w:val="22"/>
          <w:szCs w:val="22"/>
        </w:rPr>
      </w:pPr>
    </w:p>
    <w:p w14:paraId="5E81D5C7" w14:textId="02033518" w:rsidR="00706351" w:rsidRPr="00442A16" w:rsidRDefault="00706351" w:rsidP="00706351">
      <w:pPr>
        <w:jc w:val="both"/>
        <w:rPr>
          <w:rFonts w:ascii="Calibri" w:hAnsi="Calibri" w:cs="Calibri"/>
          <w:b/>
          <w:bCs/>
          <w:sz w:val="22"/>
          <w:szCs w:val="22"/>
        </w:rPr>
      </w:pPr>
      <w:r w:rsidRPr="00442A16">
        <w:rPr>
          <w:rFonts w:ascii="Calibri" w:hAnsi="Calibri" w:cs="Calibri"/>
          <w:b/>
          <w:bCs/>
          <w:sz w:val="22"/>
          <w:szCs w:val="22"/>
        </w:rPr>
        <w:t xml:space="preserve">4. Einkehr </w:t>
      </w:r>
      <w:r w:rsidR="0070319D" w:rsidRPr="00442A16">
        <w:rPr>
          <w:rFonts w:ascii="Calibri" w:hAnsi="Calibri" w:cs="Calibri"/>
          <w:b/>
          <w:bCs/>
          <w:sz w:val="22"/>
          <w:szCs w:val="22"/>
        </w:rPr>
        <w:t xml:space="preserve">ist </w:t>
      </w:r>
      <w:r w:rsidRPr="00442A16">
        <w:rPr>
          <w:rFonts w:ascii="Calibri" w:hAnsi="Calibri" w:cs="Calibri"/>
          <w:b/>
          <w:bCs/>
          <w:sz w:val="22"/>
          <w:szCs w:val="22"/>
        </w:rPr>
        <w:t>Belohnung und Rettungsanker zugleich</w:t>
      </w:r>
    </w:p>
    <w:p w14:paraId="6B7833FB" w14:textId="1A4E6CAF" w:rsidR="002D40BA" w:rsidRPr="00442A16" w:rsidRDefault="00120316" w:rsidP="0099675E">
      <w:pPr>
        <w:jc w:val="both"/>
        <w:rPr>
          <w:rFonts w:ascii="Calibri" w:hAnsi="Calibri" w:cs="Calibri"/>
          <w:sz w:val="22"/>
          <w:szCs w:val="22"/>
        </w:rPr>
      </w:pPr>
      <w:r w:rsidRPr="00442A16">
        <w:rPr>
          <w:rFonts w:ascii="Calibri" w:hAnsi="Calibri" w:cs="Calibri"/>
          <w:sz w:val="22"/>
          <w:szCs w:val="22"/>
        </w:rPr>
        <w:t xml:space="preserve">Gemeinsame Bergtage brauchen </w:t>
      </w:r>
      <w:r w:rsidR="006412D0" w:rsidRPr="00442A16">
        <w:rPr>
          <w:rFonts w:ascii="Calibri" w:hAnsi="Calibri" w:cs="Calibri"/>
          <w:sz w:val="22"/>
          <w:szCs w:val="22"/>
        </w:rPr>
        <w:t>Pausen,</w:t>
      </w:r>
      <w:r w:rsidR="000E2325" w:rsidRPr="00442A16">
        <w:rPr>
          <w:rFonts w:ascii="Calibri" w:hAnsi="Calibri" w:cs="Calibri"/>
          <w:sz w:val="22"/>
          <w:szCs w:val="22"/>
        </w:rPr>
        <w:t xml:space="preserve"> </w:t>
      </w:r>
      <w:r w:rsidRPr="00442A16">
        <w:rPr>
          <w:rFonts w:ascii="Calibri" w:hAnsi="Calibri" w:cs="Calibri"/>
          <w:sz w:val="22"/>
          <w:szCs w:val="22"/>
        </w:rPr>
        <w:t xml:space="preserve">und zwar solche, auf die sich alle freuen. Für Katrin ist Einkehr </w:t>
      </w:r>
      <w:r w:rsidR="00BA77E0" w:rsidRPr="00442A16">
        <w:rPr>
          <w:rFonts w:ascii="Calibri" w:hAnsi="Calibri" w:cs="Calibri"/>
          <w:sz w:val="22"/>
          <w:szCs w:val="22"/>
        </w:rPr>
        <w:t>Pflicht</w:t>
      </w:r>
      <w:r w:rsidRPr="00442A16">
        <w:rPr>
          <w:rFonts w:ascii="Calibri" w:hAnsi="Calibri" w:cs="Calibri"/>
          <w:sz w:val="22"/>
          <w:szCs w:val="22"/>
        </w:rPr>
        <w:t xml:space="preserve">: „Meist ist die Einkehr eine Belohnung oder das Ziel. </w:t>
      </w:r>
      <w:r w:rsidR="0074092E" w:rsidRPr="00442A16">
        <w:rPr>
          <w:rFonts w:ascii="Calibri" w:hAnsi="Calibri" w:cs="Calibri"/>
          <w:sz w:val="22"/>
          <w:szCs w:val="22"/>
        </w:rPr>
        <w:t>U</w:t>
      </w:r>
      <w:r w:rsidRPr="00442A16">
        <w:rPr>
          <w:rFonts w:ascii="Calibri" w:hAnsi="Calibri" w:cs="Calibri"/>
          <w:sz w:val="22"/>
          <w:szCs w:val="22"/>
        </w:rPr>
        <w:t>nd liefert neue Energie.</w:t>
      </w:r>
      <w:r w:rsidR="0074092E" w:rsidRPr="00442A16">
        <w:rPr>
          <w:rFonts w:ascii="Calibri" w:hAnsi="Calibri" w:cs="Calibri"/>
          <w:sz w:val="22"/>
          <w:szCs w:val="22"/>
        </w:rPr>
        <w:t xml:space="preserve">“ </w:t>
      </w:r>
      <w:r w:rsidR="00EB38A0" w:rsidRPr="00442A16">
        <w:rPr>
          <w:rFonts w:ascii="Calibri" w:hAnsi="Calibri" w:cs="Calibri"/>
          <w:sz w:val="22"/>
          <w:szCs w:val="22"/>
        </w:rPr>
        <w:t xml:space="preserve">Wer </w:t>
      </w:r>
      <w:r w:rsidR="0074092E" w:rsidRPr="00442A16">
        <w:rPr>
          <w:rFonts w:ascii="Calibri" w:hAnsi="Calibri" w:cs="Calibri"/>
          <w:sz w:val="22"/>
          <w:szCs w:val="22"/>
        </w:rPr>
        <w:t xml:space="preserve">die </w:t>
      </w:r>
      <w:r w:rsidR="00EB38A0" w:rsidRPr="00442A16">
        <w:rPr>
          <w:rFonts w:ascii="Calibri" w:hAnsi="Calibri" w:cs="Calibri"/>
          <w:sz w:val="22"/>
          <w:szCs w:val="22"/>
        </w:rPr>
        <w:t>Einkehr bewusst einplant, motiviert die Kinder, entspannt sich selbst und macht aus der Mittagspause ein kleines Highlight des Tages.</w:t>
      </w:r>
      <w:r w:rsidR="006D2BD2" w:rsidRPr="00442A16">
        <w:rPr>
          <w:rFonts w:ascii="Calibri" w:hAnsi="Calibri" w:cs="Calibri"/>
          <w:sz w:val="22"/>
          <w:szCs w:val="22"/>
        </w:rPr>
        <w:t xml:space="preserve"> </w:t>
      </w:r>
      <w:r w:rsidR="00E33177" w:rsidRPr="00442A16">
        <w:rPr>
          <w:rFonts w:ascii="Calibri" w:hAnsi="Calibri" w:cs="Calibri"/>
          <w:sz w:val="22"/>
          <w:szCs w:val="22"/>
        </w:rPr>
        <w:t>Das haben manchmal auch nur die Eltern verdient</w:t>
      </w:r>
      <w:r w:rsidR="00A72C21" w:rsidRPr="00442A16">
        <w:rPr>
          <w:rFonts w:ascii="Calibri" w:hAnsi="Calibri" w:cs="Calibri"/>
          <w:sz w:val="22"/>
          <w:szCs w:val="22"/>
        </w:rPr>
        <w:t xml:space="preserve">, zum Beispiel </w:t>
      </w:r>
      <w:r w:rsidR="006D2BD2" w:rsidRPr="00442A16">
        <w:rPr>
          <w:rFonts w:ascii="Calibri" w:hAnsi="Calibri" w:cs="Calibri"/>
          <w:sz w:val="22"/>
          <w:szCs w:val="22"/>
        </w:rPr>
        <w:t>wenn sich der Nachwuchs</w:t>
      </w:r>
      <w:r w:rsidR="00A72C21" w:rsidRPr="00442A16">
        <w:rPr>
          <w:rFonts w:ascii="Calibri" w:hAnsi="Calibri" w:cs="Calibri"/>
          <w:sz w:val="22"/>
          <w:szCs w:val="22"/>
        </w:rPr>
        <w:t xml:space="preserve"> </w:t>
      </w:r>
      <w:r w:rsidR="006D2BD2" w:rsidRPr="00442A16">
        <w:rPr>
          <w:rFonts w:ascii="Calibri" w:hAnsi="Calibri" w:cs="Calibri"/>
          <w:sz w:val="22"/>
          <w:szCs w:val="22"/>
        </w:rPr>
        <w:t>austobt</w:t>
      </w:r>
      <w:r w:rsidR="00A72C21" w:rsidRPr="00442A16">
        <w:rPr>
          <w:rFonts w:ascii="Calibri" w:hAnsi="Calibri" w:cs="Calibri"/>
          <w:sz w:val="22"/>
          <w:szCs w:val="22"/>
        </w:rPr>
        <w:t xml:space="preserve">. </w:t>
      </w:r>
      <w:r w:rsidR="00FA54BF" w:rsidRPr="00442A16">
        <w:rPr>
          <w:rFonts w:ascii="Calibri" w:hAnsi="Calibri" w:cs="Calibri"/>
          <w:sz w:val="22"/>
          <w:szCs w:val="22"/>
        </w:rPr>
        <w:t>„</w:t>
      </w:r>
      <w:r w:rsidR="00686B53" w:rsidRPr="00442A16">
        <w:rPr>
          <w:rFonts w:ascii="Calibri" w:hAnsi="Calibri" w:cs="Calibri"/>
          <w:sz w:val="22"/>
          <w:szCs w:val="22"/>
        </w:rPr>
        <w:t xml:space="preserve">Oft haben wir Kaffeepause gemacht, während die Kids in </w:t>
      </w:r>
      <w:hyperlink r:id="rId19" w:history="1">
        <w:r w:rsidR="00686B53" w:rsidRPr="00442A16">
          <w:rPr>
            <w:rStyle w:val="Hyperlink"/>
            <w:rFonts w:ascii="Calibri" w:hAnsi="Calibri" w:cs="Calibri"/>
            <w:sz w:val="22"/>
            <w:szCs w:val="22"/>
          </w:rPr>
          <w:t xml:space="preserve">Timoks </w:t>
        </w:r>
        <w:r w:rsidR="009A402E" w:rsidRPr="00442A16">
          <w:rPr>
            <w:rStyle w:val="Hyperlink"/>
            <w:rFonts w:ascii="Calibri" w:hAnsi="Calibri" w:cs="Calibri"/>
            <w:sz w:val="22"/>
            <w:szCs w:val="22"/>
          </w:rPr>
          <w:t xml:space="preserve">Wilde </w:t>
        </w:r>
        <w:r w:rsidR="00686B53" w:rsidRPr="00442A16">
          <w:rPr>
            <w:rStyle w:val="Hyperlink"/>
            <w:rFonts w:ascii="Calibri" w:hAnsi="Calibri" w:cs="Calibri"/>
            <w:sz w:val="22"/>
            <w:szCs w:val="22"/>
          </w:rPr>
          <w:t>Welt</w:t>
        </w:r>
      </w:hyperlink>
      <w:r w:rsidR="00686B53" w:rsidRPr="00442A16">
        <w:rPr>
          <w:rFonts w:ascii="Calibri" w:hAnsi="Calibri" w:cs="Calibri"/>
          <w:sz w:val="22"/>
          <w:szCs w:val="22"/>
        </w:rPr>
        <w:t xml:space="preserve"> gespielt haben</w:t>
      </w:r>
      <w:r w:rsidR="00884695" w:rsidRPr="00442A16">
        <w:rPr>
          <w:rFonts w:ascii="Calibri" w:hAnsi="Calibri" w:cs="Calibri"/>
          <w:sz w:val="22"/>
          <w:szCs w:val="22"/>
        </w:rPr>
        <w:t>“, erinnert sich Katrin.</w:t>
      </w:r>
      <w:r w:rsidR="00EB38A0" w:rsidRPr="00442A16">
        <w:rPr>
          <w:rFonts w:ascii="Calibri" w:hAnsi="Calibri" w:cs="Calibri"/>
          <w:sz w:val="22"/>
          <w:szCs w:val="22"/>
        </w:rPr>
        <w:t xml:space="preserve"> </w:t>
      </w:r>
      <w:r w:rsidR="00706351" w:rsidRPr="00442A16">
        <w:rPr>
          <w:rFonts w:ascii="Calibri" w:hAnsi="Calibri" w:cs="Calibri"/>
          <w:sz w:val="22"/>
          <w:szCs w:val="22"/>
        </w:rPr>
        <w:t xml:space="preserve">Claudia empfiehlt Familien besonders die </w:t>
      </w:r>
      <w:hyperlink r:id="rId20" w:history="1">
        <w:r w:rsidR="00706351" w:rsidRPr="006722D4">
          <w:rPr>
            <w:rStyle w:val="Hyperlink"/>
            <w:rFonts w:ascii="Calibri" w:hAnsi="Calibri" w:cs="Calibri"/>
            <w:sz w:val="22"/>
            <w:szCs w:val="22"/>
          </w:rPr>
          <w:t>Tennalm</w:t>
        </w:r>
      </w:hyperlink>
      <w:r w:rsidR="00706351" w:rsidRPr="00442A16">
        <w:rPr>
          <w:rFonts w:ascii="Calibri" w:hAnsi="Calibri" w:cs="Calibri"/>
          <w:sz w:val="22"/>
          <w:szCs w:val="22"/>
        </w:rPr>
        <w:t xml:space="preserve"> oberhalb von Fieberbrunn: „Die Hütte ist mit dem Auto erreichbar, es gibt heimische Küche, beste Aussicht auf die Fieberbrunner Bergwelt und einen tollen Spielplatz für die Kids.“ </w:t>
      </w:r>
    </w:p>
    <w:p w14:paraId="2BF63A29" w14:textId="77777777" w:rsidR="002D40BA" w:rsidRPr="00442A16" w:rsidRDefault="002D40BA" w:rsidP="0099675E">
      <w:pPr>
        <w:jc w:val="both"/>
        <w:rPr>
          <w:rFonts w:ascii="Calibri" w:eastAsia="Times New Roman" w:hAnsi="Calibri" w:cs="Calibri"/>
          <w:kern w:val="0"/>
          <w:sz w:val="22"/>
          <w:szCs w:val="22"/>
          <w:lang w:eastAsia="de-DE"/>
          <w14:ligatures w14:val="none"/>
        </w:rPr>
      </w:pPr>
    </w:p>
    <w:p w14:paraId="537866BA" w14:textId="11920E56" w:rsidR="00D55E91" w:rsidRPr="00442A16" w:rsidRDefault="00D55E91" w:rsidP="00D55E91">
      <w:pPr>
        <w:jc w:val="both"/>
        <w:rPr>
          <w:rFonts w:ascii="Calibri" w:eastAsia="Times New Roman" w:hAnsi="Calibri" w:cs="Calibri"/>
          <w:b/>
          <w:bCs/>
          <w:kern w:val="0"/>
          <w:sz w:val="22"/>
          <w:szCs w:val="22"/>
          <w:lang w:eastAsia="de-DE"/>
          <w14:ligatures w14:val="none"/>
        </w:rPr>
      </w:pPr>
      <w:r w:rsidRPr="00442A16">
        <w:rPr>
          <w:rFonts w:ascii="Calibri" w:eastAsia="Times New Roman" w:hAnsi="Calibri" w:cs="Calibri"/>
          <w:b/>
          <w:bCs/>
          <w:kern w:val="0"/>
          <w:sz w:val="22"/>
          <w:szCs w:val="22"/>
          <w:lang w:eastAsia="de-DE"/>
          <w14:ligatures w14:val="none"/>
        </w:rPr>
        <w:t>5. Sich treiben lassen – und eigene Lieblingsplätze finden</w:t>
      </w:r>
    </w:p>
    <w:p w14:paraId="425A9000" w14:textId="3AD88AF9" w:rsidR="00C67605" w:rsidRPr="00442A16" w:rsidRDefault="00D55E91" w:rsidP="5D1E07DA">
      <w:pPr>
        <w:jc w:val="both"/>
        <w:rPr>
          <w:rFonts w:ascii="Calibri" w:eastAsia="Times New Roman" w:hAnsi="Calibri" w:cs="Calibri"/>
          <w:color w:val="000000"/>
          <w:kern w:val="0"/>
          <w:sz w:val="22"/>
          <w:szCs w:val="22"/>
          <w:lang w:eastAsia="de-DE"/>
          <w14:ligatures w14:val="none"/>
        </w:rPr>
      </w:pPr>
      <w:r w:rsidRPr="00442A16">
        <w:rPr>
          <w:rFonts w:ascii="Calibri" w:eastAsia="Times New Roman" w:hAnsi="Calibri" w:cs="Calibri"/>
          <w:kern w:val="0"/>
          <w:sz w:val="22"/>
          <w:szCs w:val="22"/>
          <w:lang w:eastAsia="de-DE"/>
          <w14:ligatures w14:val="none"/>
        </w:rPr>
        <w:t xml:space="preserve">Nicht jeder Urlaubstag braucht einen straffen Plan. „Wir lassen uns tatsächlich gerne treiben und sind sehr spontan im Urlaub“, sagt Katrin. </w:t>
      </w:r>
      <w:r w:rsidR="008A041A">
        <w:rPr>
          <w:rFonts w:ascii="Calibri" w:eastAsia="Times New Roman" w:hAnsi="Calibri" w:cs="Calibri"/>
          <w:kern w:val="0"/>
          <w:sz w:val="22"/>
          <w:szCs w:val="22"/>
          <w:lang w:eastAsia="de-DE"/>
          <w14:ligatures w14:val="none"/>
        </w:rPr>
        <w:t>A</w:t>
      </w:r>
      <w:r w:rsidR="00B44282" w:rsidRPr="00442A16">
        <w:rPr>
          <w:rFonts w:ascii="Calibri" w:eastAsia="Times New Roman" w:hAnsi="Calibri" w:cs="Calibri"/>
          <w:kern w:val="0"/>
          <w:sz w:val="22"/>
          <w:szCs w:val="22"/>
          <w:lang w:eastAsia="de-DE"/>
          <w14:ligatures w14:val="none"/>
        </w:rPr>
        <w:t xml:space="preserve">ngebote wie </w:t>
      </w:r>
      <w:hyperlink r:id="rId21" w:history="1">
        <w:r w:rsidR="00B44282" w:rsidRPr="5D1E07DA">
          <w:rPr>
            <w:rStyle w:val="Hyperlink"/>
            <w:rFonts w:ascii="Calibri" w:eastAsia="Times New Roman" w:hAnsi="Calibri" w:cs="Calibri"/>
            <w:kern w:val="0"/>
            <w:sz w:val="22"/>
            <w:szCs w:val="22"/>
            <w:lang w:eastAsia="de-DE"/>
            <w14:ligatures w14:val="none"/>
          </w:rPr>
          <w:t>Kräuterwanderungen</w:t>
        </w:r>
      </w:hyperlink>
      <w:r w:rsidR="00B44282" w:rsidRPr="00442A16">
        <w:rPr>
          <w:rFonts w:ascii="Calibri" w:eastAsia="Times New Roman" w:hAnsi="Calibri" w:cs="Calibri"/>
          <w:kern w:val="0"/>
          <w:sz w:val="22"/>
          <w:szCs w:val="22"/>
          <w:lang w:eastAsia="de-DE"/>
          <w14:ligatures w14:val="none"/>
        </w:rPr>
        <w:t xml:space="preserve"> oder geführte Touren nutzt ihre Familie gern</w:t>
      </w:r>
      <w:r w:rsidR="004D0092">
        <w:rPr>
          <w:rFonts w:ascii="Calibri" w:eastAsia="Times New Roman" w:hAnsi="Calibri" w:cs="Calibri"/>
          <w:kern w:val="0"/>
          <w:sz w:val="22"/>
          <w:szCs w:val="22"/>
          <w:lang w:eastAsia="de-DE"/>
          <w14:ligatures w14:val="none"/>
        </w:rPr>
        <w:t xml:space="preserve">. </w:t>
      </w:r>
      <w:r w:rsidRPr="00442A16">
        <w:rPr>
          <w:rFonts w:ascii="Calibri" w:eastAsia="Times New Roman" w:hAnsi="Calibri" w:cs="Calibri"/>
          <w:kern w:val="0"/>
          <w:sz w:val="22"/>
          <w:szCs w:val="22"/>
          <w:lang w:eastAsia="de-DE"/>
          <w14:ligatures w14:val="none"/>
        </w:rPr>
        <w:t>Für Claudia liegt der Reiz des Pillerseetals gerade in dieser Vielfalt</w:t>
      </w:r>
      <w:r w:rsidR="7BE8F2D0" w:rsidRPr="00442A16">
        <w:rPr>
          <w:rFonts w:ascii="Calibri" w:eastAsia="Times New Roman" w:hAnsi="Calibri" w:cs="Calibri"/>
          <w:kern w:val="0"/>
          <w:sz w:val="22"/>
          <w:szCs w:val="22"/>
          <w:lang w:eastAsia="de-DE"/>
          <w14:ligatures w14:val="none"/>
        </w:rPr>
        <w:t>. Ob ein Besuch be</w:t>
      </w:r>
      <w:r w:rsidR="7BE8F2D0" w:rsidRPr="5D1E07DA">
        <w:rPr>
          <w:rFonts w:ascii="Calibri" w:eastAsia="Calibri" w:hAnsi="Calibri" w:cs="Calibri"/>
          <w:kern w:val="0"/>
          <w:sz w:val="22"/>
          <w:szCs w:val="22"/>
          <w:lang w:eastAsia="de-DE"/>
          <w14:ligatures w14:val="none"/>
        </w:rPr>
        <w:t xml:space="preserve">im </w:t>
      </w:r>
      <w:hyperlink r:id="rId22">
        <w:r w:rsidR="7BE8F2D0" w:rsidRPr="5D1E07DA">
          <w:rPr>
            <w:rStyle w:val="Hyperlink"/>
            <w:rFonts w:ascii="Calibri" w:eastAsia="Calibri" w:hAnsi="Calibri" w:cs="Calibri"/>
            <w:sz w:val="22"/>
            <w:szCs w:val="22"/>
            <w:lang w:eastAsia="de-DE"/>
          </w:rPr>
          <w:t>Jakobskreuz</w:t>
        </w:r>
      </w:hyperlink>
      <w:r w:rsidR="7BE8F2D0" w:rsidRPr="5D1E07DA">
        <w:rPr>
          <w:rFonts w:ascii="Calibri" w:eastAsia="Calibri" w:hAnsi="Calibri" w:cs="Calibri"/>
          <w:kern w:val="0"/>
          <w:sz w:val="22"/>
          <w:szCs w:val="22"/>
          <w:lang w:eastAsia="de-DE"/>
          <w14:ligatures w14:val="none"/>
        </w:rPr>
        <w:t xml:space="preserve">, das </w:t>
      </w:r>
      <w:r w:rsidR="1E9B74CB" w:rsidRPr="00442A16">
        <w:rPr>
          <w:rFonts w:ascii="Calibri" w:eastAsia="Times New Roman" w:hAnsi="Calibri" w:cs="Calibri"/>
          <w:kern w:val="0"/>
          <w:sz w:val="22"/>
          <w:szCs w:val="22"/>
          <w:lang w:eastAsia="de-DE"/>
          <w14:ligatures w14:val="none"/>
        </w:rPr>
        <w:t xml:space="preserve">auf der Buchensteinwand </w:t>
      </w:r>
      <w:r w:rsidR="7BE8F2D0" w:rsidRPr="00442A16">
        <w:rPr>
          <w:rFonts w:ascii="Calibri" w:eastAsia="Times New Roman" w:hAnsi="Calibri" w:cs="Calibri"/>
          <w:kern w:val="0"/>
          <w:sz w:val="22"/>
          <w:szCs w:val="22"/>
          <w:lang w:eastAsia="de-DE"/>
          <w14:ligatures w14:val="none"/>
        </w:rPr>
        <w:t>als größtes begehbares Gipfelkr</w:t>
      </w:r>
      <w:r w:rsidR="68CFA272" w:rsidRPr="00442A16">
        <w:rPr>
          <w:rFonts w:ascii="Calibri" w:eastAsia="Times New Roman" w:hAnsi="Calibri" w:cs="Calibri"/>
          <w:kern w:val="0"/>
          <w:sz w:val="22"/>
          <w:szCs w:val="22"/>
          <w:lang w:eastAsia="de-DE"/>
          <w14:ligatures w14:val="none"/>
        </w:rPr>
        <w:t>eu</w:t>
      </w:r>
      <w:r w:rsidR="7BE8F2D0" w:rsidRPr="00442A16">
        <w:rPr>
          <w:rFonts w:ascii="Calibri" w:eastAsia="Times New Roman" w:hAnsi="Calibri" w:cs="Calibri"/>
          <w:kern w:val="0"/>
          <w:sz w:val="22"/>
          <w:szCs w:val="22"/>
          <w:lang w:eastAsia="de-DE"/>
          <w14:ligatures w14:val="none"/>
        </w:rPr>
        <w:t xml:space="preserve">z </w:t>
      </w:r>
      <w:r w:rsidR="0F4308EE" w:rsidRPr="00442A16">
        <w:rPr>
          <w:rFonts w:ascii="Calibri" w:eastAsia="Times New Roman" w:hAnsi="Calibri" w:cs="Calibri"/>
          <w:kern w:val="0"/>
          <w:sz w:val="22"/>
          <w:szCs w:val="22"/>
          <w:lang w:eastAsia="de-DE"/>
          <w14:ligatures w14:val="none"/>
        </w:rPr>
        <w:t xml:space="preserve">der Welt </w:t>
      </w:r>
      <w:r w:rsidR="7BE8F2D0" w:rsidRPr="00442A16">
        <w:rPr>
          <w:rFonts w:ascii="Calibri" w:eastAsia="Times New Roman" w:hAnsi="Calibri" w:cs="Calibri"/>
          <w:kern w:val="0"/>
          <w:sz w:val="22"/>
          <w:szCs w:val="22"/>
          <w:lang w:eastAsia="de-DE"/>
          <w14:ligatures w14:val="none"/>
        </w:rPr>
        <w:t xml:space="preserve">einen </w:t>
      </w:r>
      <w:r w:rsidR="24E5DDD4" w:rsidRPr="00442A16">
        <w:rPr>
          <w:rFonts w:ascii="Calibri" w:eastAsia="Times New Roman" w:hAnsi="Calibri" w:cs="Calibri"/>
          <w:kern w:val="0"/>
          <w:sz w:val="22"/>
          <w:szCs w:val="22"/>
          <w:lang w:eastAsia="de-DE"/>
          <w14:ligatures w14:val="none"/>
        </w:rPr>
        <w:t xml:space="preserve">schönen </w:t>
      </w:r>
      <w:r w:rsidR="62BD7501" w:rsidRPr="00442A16">
        <w:rPr>
          <w:rFonts w:ascii="Calibri" w:eastAsia="Times New Roman" w:hAnsi="Calibri" w:cs="Calibri"/>
          <w:kern w:val="0"/>
          <w:sz w:val="22"/>
          <w:szCs w:val="22"/>
          <w:lang w:eastAsia="de-DE"/>
          <w14:ligatures w14:val="none"/>
        </w:rPr>
        <w:t>360</w:t>
      </w:r>
      <w:r w:rsidR="0F333743" w:rsidRPr="00442A16">
        <w:rPr>
          <w:rFonts w:ascii="Calibri" w:eastAsia="Times New Roman" w:hAnsi="Calibri" w:cs="Calibri"/>
          <w:kern w:val="0"/>
          <w:sz w:val="22"/>
          <w:szCs w:val="22"/>
          <w:lang w:eastAsia="de-DE"/>
          <w14:ligatures w14:val="none"/>
        </w:rPr>
        <w:t>-</w:t>
      </w:r>
      <w:r w:rsidR="62BD7501" w:rsidRPr="00442A16">
        <w:rPr>
          <w:rFonts w:ascii="Calibri" w:eastAsia="Times New Roman" w:hAnsi="Calibri" w:cs="Calibri"/>
          <w:kern w:val="0"/>
          <w:sz w:val="22"/>
          <w:szCs w:val="22"/>
          <w:lang w:eastAsia="de-DE"/>
          <w14:ligatures w14:val="none"/>
        </w:rPr>
        <w:t>Grad</w:t>
      </w:r>
      <w:r w:rsidR="1A87441B" w:rsidRPr="00442A16">
        <w:rPr>
          <w:rFonts w:ascii="Calibri" w:eastAsia="Times New Roman" w:hAnsi="Calibri" w:cs="Calibri"/>
          <w:kern w:val="0"/>
          <w:sz w:val="22"/>
          <w:szCs w:val="22"/>
          <w:lang w:eastAsia="de-DE"/>
          <w14:ligatures w14:val="none"/>
        </w:rPr>
        <w:t>-</w:t>
      </w:r>
      <w:r w:rsidR="7BE8F2D0" w:rsidRPr="00442A16">
        <w:rPr>
          <w:rFonts w:ascii="Calibri" w:eastAsia="Times New Roman" w:hAnsi="Calibri" w:cs="Calibri"/>
          <w:kern w:val="0"/>
          <w:sz w:val="22"/>
          <w:szCs w:val="22"/>
          <w:lang w:eastAsia="de-DE"/>
          <w14:ligatures w14:val="none"/>
        </w:rPr>
        <w:t xml:space="preserve">Panoramablick </w:t>
      </w:r>
      <w:r w:rsidR="44FEA5F7" w:rsidRPr="00442A16">
        <w:rPr>
          <w:rFonts w:ascii="Calibri" w:eastAsia="Times New Roman" w:hAnsi="Calibri" w:cs="Calibri"/>
          <w:kern w:val="0"/>
          <w:sz w:val="22"/>
          <w:szCs w:val="22"/>
          <w:lang w:eastAsia="de-DE"/>
          <w14:ligatures w14:val="none"/>
        </w:rPr>
        <w:t>über das Tal liefert</w:t>
      </w:r>
      <w:r w:rsidR="2A3F8F73" w:rsidRPr="00442A16">
        <w:rPr>
          <w:rFonts w:ascii="Calibri" w:eastAsia="Times New Roman" w:hAnsi="Calibri" w:cs="Calibri"/>
          <w:kern w:val="0"/>
          <w:sz w:val="22"/>
          <w:szCs w:val="22"/>
          <w:lang w:eastAsia="de-DE"/>
          <w14:ligatures w14:val="none"/>
        </w:rPr>
        <w:t>,</w:t>
      </w:r>
      <w:r w:rsidR="44FEA5F7" w:rsidRPr="00442A16">
        <w:rPr>
          <w:rFonts w:ascii="Calibri" w:eastAsia="Times New Roman" w:hAnsi="Calibri" w:cs="Calibri"/>
          <w:kern w:val="0"/>
          <w:sz w:val="22"/>
          <w:szCs w:val="22"/>
          <w:lang w:eastAsia="de-DE"/>
          <w14:ligatures w14:val="none"/>
        </w:rPr>
        <w:t xml:space="preserve"> </w:t>
      </w:r>
      <w:r w:rsidR="29BFF004" w:rsidRPr="00442A16">
        <w:rPr>
          <w:rFonts w:ascii="Calibri" w:eastAsia="Times New Roman" w:hAnsi="Calibri" w:cs="Calibri"/>
          <w:kern w:val="0"/>
          <w:sz w:val="22"/>
          <w:szCs w:val="22"/>
          <w:lang w:eastAsia="de-DE"/>
          <w14:ligatures w14:val="none"/>
        </w:rPr>
        <w:t>ein</w:t>
      </w:r>
      <w:r w:rsidR="44F45631" w:rsidRPr="00442A16">
        <w:rPr>
          <w:rFonts w:ascii="Calibri" w:eastAsia="Times New Roman" w:hAnsi="Calibri" w:cs="Calibri"/>
          <w:kern w:val="0"/>
          <w:sz w:val="22"/>
          <w:szCs w:val="22"/>
          <w:lang w:eastAsia="de-DE"/>
          <w14:ligatures w14:val="none"/>
        </w:rPr>
        <w:t>e</w:t>
      </w:r>
      <w:r w:rsidR="29BFF004" w:rsidRPr="00442A16">
        <w:rPr>
          <w:rFonts w:ascii="Calibri" w:eastAsia="Times New Roman" w:hAnsi="Calibri" w:cs="Calibri"/>
          <w:kern w:val="0"/>
          <w:sz w:val="22"/>
          <w:szCs w:val="22"/>
          <w:lang w:eastAsia="de-DE"/>
          <w14:ligatures w14:val="none"/>
        </w:rPr>
        <w:t xml:space="preserve"> </w:t>
      </w:r>
      <w:r w:rsidR="72BC93AE" w:rsidRPr="00442A16">
        <w:rPr>
          <w:rFonts w:ascii="Calibri" w:eastAsia="Times New Roman" w:hAnsi="Calibri" w:cs="Calibri"/>
          <w:kern w:val="0"/>
          <w:sz w:val="22"/>
          <w:szCs w:val="22"/>
          <w:lang w:eastAsia="de-DE"/>
          <w14:ligatures w14:val="none"/>
        </w:rPr>
        <w:t>Tour</w:t>
      </w:r>
      <w:r w:rsidR="29BFF004" w:rsidRPr="00442A16">
        <w:rPr>
          <w:rFonts w:ascii="Calibri" w:eastAsia="Times New Roman" w:hAnsi="Calibri" w:cs="Calibri"/>
          <w:kern w:val="0"/>
          <w:sz w:val="22"/>
          <w:szCs w:val="22"/>
          <w:lang w:eastAsia="de-DE"/>
          <w14:ligatures w14:val="none"/>
        </w:rPr>
        <w:t xml:space="preserve"> </w:t>
      </w:r>
      <w:r w:rsidR="057BDABE" w:rsidRPr="00442A16">
        <w:rPr>
          <w:rFonts w:ascii="Calibri" w:eastAsia="Times New Roman" w:hAnsi="Calibri" w:cs="Calibri"/>
          <w:kern w:val="0"/>
          <w:sz w:val="22"/>
          <w:szCs w:val="22"/>
          <w:lang w:eastAsia="de-DE"/>
          <w14:ligatures w14:val="none"/>
        </w:rPr>
        <w:t xml:space="preserve">auf </w:t>
      </w:r>
      <w:r w:rsidR="2EDC582C" w:rsidRPr="00442A16">
        <w:rPr>
          <w:rFonts w:ascii="Calibri" w:eastAsia="Times New Roman" w:hAnsi="Calibri" w:cs="Calibri"/>
          <w:kern w:val="0"/>
          <w:sz w:val="22"/>
          <w:szCs w:val="22"/>
          <w:lang w:eastAsia="de-DE"/>
          <w14:ligatures w14:val="none"/>
        </w:rPr>
        <w:t xml:space="preserve">die Steinplatte, </w:t>
      </w:r>
      <w:r w:rsidR="057BDABE" w:rsidRPr="00442A16">
        <w:rPr>
          <w:rFonts w:ascii="Calibri" w:eastAsia="Times New Roman" w:hAnsi="Calibri" w:cs="Calibri"/>
          <w:kern w:val="0"/>
          <w:sz w:val="22"/>
          <w:szCs w:val="22"/>
          <w:lang w:eastAsia="de-DE"/>
          <w14:ligatures w14:val="none"/>
        </w:rPr>
        <w:t xml:space="preserve">ein </w:t>
      </w:r>
      <w:r w:rsidR="799884DD" w:rsidRPr="00442A16">
        <w:rPr>
          <w:rFonts w:ascii="Calibri" w:eastAsia="Times New Roman" w:hAnsi="Calibri" w:cs="Calibri"/>
          <w:kern w:val="0"/>
          <w:sz w:val="22"/>
          <w:szCs w:val="22"/>
          <w:lang w:eastAsia="de-DE"/>
          <w14:ligatures w14:val="none"/>
        </w:rPr>
        <w:t xml:space="preserve">ehemaliges </w:t>
      </w:r>
      <w:r w:rsidR="057BDABE" w:rsidRPr="00442A16">
        <w:rPr>
          <w:rFonts w:ascii="Calibri" w:eastAsia="Times New Roman" w:hAnsi="Calibri" w:cs="Calibri"/>
          <w:kern w:val="0"/>
          <w:sz w:val="22"/>
          <w:szCs w:val="22"/>
          <w:lang w:eastAsia="de-DE"/>
          <w14:ligatures w14:val="none"/>
        </w:rPr>
        <w:t>Korallenriff</w:t>
      </w:r>
      <w:r w:rsidR="577D3932" w:rsidRPr="00442A16">
        <w:rPr>
          <w:rFonts w:ascii="Calibri" w:eastAsia="Times New Roman" w:hAnsi="Calibri" w:cs="Calibri"/>
          <w:kern w:val="0"/>
          <w:sz w:val="22"/>
          <w:szCs w:val="22"/>
          <w:lang w:eastAsia="de-DE"/>
          <w14:ligatures w14:val="none"/>
        </w:rPr>
        <w:t xml:space="preserve"> </w:t>
      </w:r>
      <w:r w:rsidR="577D3932" w:rsidRPr="5D1E07DA">
        <w:rPr>
          <w:rFonts w:ascii="Calibri" w:eastAsia="Calibri" w:hAnsi="Calibri" w:cs="Calibri"/>
          <w:sz w:val="22"/>
          <w:szCs w:val="22"/>
        </w:rPr>
        <w:t>aus der Trias-Zeit</w:t>
      </w:r>
      <w:r w:rsidR="2285DB34" w:rsidRPr="5D1E07DA">
        <w:rPr>
          <w:rFonts w:ascii="Calibri" w:eastAsia="Calibri" w:hAnsi="Calibri" w:cs="Calibri"/>
          <w:sz w:val="22"/>
          <w:szCs w:val="22"/>
        </w:rPr>
        <w:t>,</w:t>
      </w:r>
      <w:r w:rsidR="577D3932" w:rsidRPr="5D1E07DA">
        <w:rPr>
          <w:rFonts w:ascii="Calibri" w:eastAsia="Calibri" w:hAnsi="Calibri" w:cs="Calibri"/>
          <w:sz w:val="22"/>
          <w:szCs w:val="22"/>
        </w:rPr>
        <w:t xml:space="preserve"> </w:t>
      </w:r>
      <w:r w:rsidR="33DE626C" w:rsidRPr="5D1E07DA">
        <w:rPr>
          <w:rFonts w:ascii="Calibri" w:eastAsia="Calibri" w:hAnsi="Calibri" w:cs="Calibri"/>
          <w:sz w:val="22"/>
          <w:szCs w:val="22"/>
        </w:rPr>
        <w:t xml:space="preserve">das </w:t>
      </w:r>
      <w:r w:rsidR="464E4D1D" w:rsidRPr="5D1E07DA">
        <w:rPr>
          <w:rFonts w:ascii="Calibri" w:eastAsia="Calibri" w:hAnsi="Calibri" w:cs="Calibri"/>
          <w:sz w:val="22"/>
          <w:szCs w:val="22"/>
        </w:rPr>
        <w:t>i</w:t>
      </w:r>
      <w:r w:rsidR="27227E24" w:rsidRPr="5D1E07DA">
        <w:rPr>
          <w:rFonts w:ascii="Calibri" w:eastAsia="Calibri" w:hAnsi="Calibri" w:cs="Calibri"/>
          <w:sz w:val="22"/>
          <w:szCs w:val="22"/>
        </w:rPr>
        <w:t>n seinem</w:t>
      </w:r>
      <w:r w:rsidR="464E4D1D" w:rsidRPr="5D1E07DA">
        <w:rPr>
          <w:rFonts w:ascii="Calibri" w:eastAsia="Calibri" w:hAnsi="Calibri" w:cs="Calibri"/>
          <w:sz w:val="22"/>
          <w:szCs w:val="22"/>
        </w:rPr>
        <w:t xml:space="preserve"> </w:t>
      </w:r>
      <w:hyperlink r:id="rId23">
        <w:r w:rsidR="464E4D1D" w:rsidRPr="5D1E07DA">
          <w:rPr>
            <w:rStyle w:val="Hyperlink"/>
            <w:rFonts w:ascii="Calibri" w:eastAsia="Calibri" w:hAnsi="Calibri" w:cs="Calibri"/>
            <w:sz w:val="22"/>
            <w:szCs w:val="22"/>
          </w:rPr>
          <w:t>Triassic Park</w:t>
        </w:r>
      </w:hyperlink>
      <w:r w:rsidR="464E4D1D" w:rsidRPr="5D1E07DA">
        <w:rPr>
          <w:rFonts w:ascii="Calibri" w:eastAsia="Calibri" w:hAnsi="Calibri" w:cs="Calibri"/>
          <w:sz w:val="22"/>
          <w:szCs w:val="22"/>
        </w:rPr>
        <w:t xml:space="preserve"> nicht nur </w:t>
      </w:r>
      <w:r w:rsidR="33DE626C" w:rsidRPr="5D1E07DA">
        <w:rPr>
          <w:rFonts w:ascii="Calibri" w:eastAsia="Calibri" w:hAnsi="Calibri" w:cs="Calibri"/>
          <w:sz w:val="22"/>
          <w:szCs w:val="22"/>
        </w:rPr>
        <w:t xml:space="preserve">Kinder </w:t>
      </w:r>
      <w:r w:rsidR="66DA08AB" w:rsidRPr="5D1E07DA">
        <w:rPr>
          <w:rFonts w:ascii="Calibri" w:eastAsia="Calibri" w:hAnsi="Calibri" w:cs="Calibri"/>
          <w:sz w:val="22"/>
          <w:szCs w:val="22"/>
        </w:rPr>
        <w:t xml:space="preserve">mit Dinosauriern und </w:t>
      </w:r>
      <w:r w:rsidR="156A1A1A" w:rsidRPr="5D1E07DA">
        <w:rPr>
          <w:rFonts w:ascii="Calibri" w:eastAsia="Calibri" w:hAnsi="Calibri" w:cs="Calibri"/>
          <w:sz w:val="22"/>
          <w:szCs w:val="22"/>
        </w:rPr>
        <w:t>Versteinerungen</w:t>
      </w:r>
      <w:r w:rsidR="577D3932" w:rsidRPr="5D1E07DA">
        <w:rPr>
          <w:rFonts w:ascii="Calibri" w:eastAsia="Times New Roman" w:hAnsi="Calibri" w:cs="Calibri"/>
          <w:sz w:val="22"/>
          <w:szCs w:val="22"/>
          <w:lang w:eastAsia="de-DE"/>
        </w:rPr>
        <w:t xml:space="preserve"> </w:t>
      </w:r>
      <w:r w:rsidR="17C45DDC" w:rsidRPr="5D1E07DA">
        <w:rPr>
          <w:rFonts w:ascii="Calibri" w:eastAsia="Times New Roman" w:hAnsi="Calibri" w:cs="Calibri"/>
          <w:sz w:val="22"/>
          <w:szCs w:val="22"/>
          <w:lang w:eastAsia="de-DE"/>
        </w:rPr>
        <w:t>begeistert</w:t>
      </w:r>
      <w:r w:rsidR="5CC9F666" w:rsidRPr="5D1E07DA">
        <w:rPr>
          <w:rFonts w:ascii="Calibri" w:eastAsia="Times New Roman" w:hAnsi="Calibri" w:cs="Calibri"/>
          <w:sz w:val="22"/>
          <w:szCs w:val="22"/>
          <w:lang w:eastAsia="de-DE"/>
        </w:rPr>
        <w:t xml:space="preserve"> oder</w:t>
      </w:r>
      <w:r w:rsidR="508B0D4E" w:rsidRPr="00442A16">
        <w:rPr>
          <w:rFonts w:ascii="Calibri" w:eastAsia="Times New Roman" w:hAnsi="Calibri" w:cs="Calibri"/>
          <w:kern w:val="0"/>
          <w:sz w:val="22"/>
          <w:szCs w:val="22"/>
          <w:lang w:eastAsia="de-DE"/>
          <w14:ligatures w14:val="none"/>
        </w:rPr>
        <w:t xml:space="preserve"> ein</w:t>
      </w:r>
      <w:r w:rsidR="0AB671CC" w:rsidRPr="00442A16">
        <w:rPr>
          <w:rFonts w:ascii="Calibri" w:eastAsia="Times New Roman" w:hAnsi="Calibri" w:cs="Calibri"/>
          <w:kern w:val="0"/>
          <w:sz w:val="22"/>
          <w:szCs w:val="22"/>
          <w:lang w:eastAsia="de-DE"/>
          <w14:ligatures w14:val="none"/>
        </w:rPr>
        <w:t xml:space="preserve"> </w:t>
      </w:r>
      <w:r w:rsidR="1335C31F" w:rsidRPr="00442A16">
        <w:rPr>
          <w:rFonts w:ascii="Calibri" w:eastAsia="Times New Roman" w:hAnsi="Calibri" w:cs="Calibri"/>
          <w:kern w:val="0"/>
          <w:sz w:val="22"/>
          <w:szCs w:val="22"/>
          <w:lang w:eastAsia="de-DE"/>
          <w14:ligatures w14:val="none"/>
        </w:rPr>
        <w:t>Abstecher ins</w:t>
      </w:r>
      <w:r w:rsidR="0AB671CC" w:rsidRPr="00442A16">
        <w:rPr>
          <w:rFonts w:ascii="Calibri" w:eastAsia="Times New Roman" w:hAnsi="Calibri" w:cs="Calibri"/>
          <w:kern w:val="0"/>
          <w:sz w:val="22"/>
          <w:szCs w:val="22"/>
          <w:lang w:eastAsia="de-DE"/>
          <w14:ligatures w14:val="none"/>
        </w:rPr>
        <w:t xml:space="preserve"> Glockendorf Waidring</w:t>
      </w:r>
      <w:r w:rsidR="5681D3E5" w:rsidRPr="00442A16">
        <w:rPr>
          <w:rFonts w:ascii="Calibri" w:eastAsia="Times New Roman" w:hAnsi="Calibri" w:cs="Calibri"/>
          <w:kern w:val="0"/>
          <w:sz w:val="22"/>
          <w:szCs w:val="22"/>
          <w:lang w:eastAsia="de-DE"/>
          <w14:ligatures w14:val="none"/>
        </w:rPr>
        <w:t xml:space="preserve"> mit </w:t>
      </w:r>
      <w:r w:rsidR="5681D3E5" w:rsidRPr="5D1E07DA">
        <w:rPr>
          <w:rFonts w:ascii="Calibri" w:eastAsia="Calibri" w:hAnsi="Calibri" w:cs="Calibri"/>
          <w:sz w:val="22"/>
          <w:szCs w:val="22"/>
        </w:rPr>
        <w:t>interaktive</w:t>
      </w:r>
      <w:r w:rsidR="51B60F57" w:rsidRPr="5D1E07DA">
        <w:rPr>
          <w:rFonts w:ascii="Calibri" w:eastAsia="Calibri" w:hAnsi="Calibri" w:cs="Calibri"/>
          <w:sz w:val="22"/>
          <w:szCs w:val="22"/>
        </w:rPr>
        <w:t>r</w:t>
      </w:r>
      <w:r w:rsidR="5681D3E5" w:rsidRPr="5D1E07DA">
        <w:rPr>
          <w:rFonts w:ascii="Calibri" w:eastAsia="Calibri" w:hAnsi="Calibri" w:cs="Calibri"/>
          <w:sz w:val="22"/>
          <w:szCs w:val="22"/>
        </w:rPr>
        <w:t xml:space="preserve"> Ausstellung "Glockenwelt"</w:t>
      </w:r>
      <w:r w:rsidR="0AB671CC" w:rsidRPr="00442A16">
        <w:rPr>
          <w:rFonts w:ascii="Calibri" w:eastAsia="Times New Roman" w:hAnsi="Calibri" w:cs="Calibri"/>
          <w:kern w:val="0"/>
          <w:sz w:val="22"/>
          <w:szCs w:val="22"/>
          <w:lang w:eastAsia="de-DE"/>
          <w14:ligatures w14:val="none"/>
        </w:rPr>
        <w:t xml:space="preserve"> -</w:t>
      </w:r>
      <w:r w:rsidR="508B0D4E" w:rsidRPr="00442A16">
        <w:rPr>
          <w:rFonts w:ascii="Calibri" w:eastAsia="Times New Roman" w:hAnsi="Calibri" w:cs="Calibri"/>
          <w:kern w:val="0"/>
          <w:sz w:val="22"/>
          <w:szCs w:val="22"/>
          <w:lang w:eastAsia="de-DE"/>
          <w14:ligatures w14:val="none"/>
        </w:rPr>
        <w:t xml:space="preserve"> </w:t>
      </w:r>
      <w:r w:rsidR="122B4B96" w:rsidRPr="5D1E07DA">
        <w:rPr>
          <w:rFonts w:ascii="Calibri" w:hAnsi="Calibri" w:cs="Calibri"/>
          <w:sz w:val="22"/>
          <w:szCs w:val="22"/>
        </w:rPr>
        <w:t>„</w:t>
      </w:r>
      <w:r w:rsidRPr="00442A16">
        <w:rPr>
          <w:rFonts w:ascii="Calibri" w:eastAsia="Times New Roman" w:hAnsi="Calibri" w:cs="Calibri"/>
          <w:kern w:val="0"/>
          <w:sz w:val="22"/>
          <w:szCs w:val="22"/>
          <w:lang w:eastAsia="de-DE"/>
          <w14:ligatures w14:val="none"/>
        </w:rPr>
        <w:t xml:space="preserve">Es lohnt sich, alle Facetten </w:t>
      </w:r>
      <w:r w:rsidR="00484CD0" w:rsidRPr="00442A16">
        <w:rPr>
          <w:rFonts w:ascii="Calibri" w:eastAsia="Times New Roman" w:hAnsi="Calibri" w:cs="Calibri"/>
          <w:kern w:val="0"/>
          <w:sz w:val="22"/>
          <w:szCs w:val="22"/>
          <w:lang w:eastAsia="de-DE"/>
          <w14:ligatures w14:val="none"/>
        </w:rPr>
        <w:t xml:space="preserve">des Pillerseetals </w:t>
      </w:r>
      <w:r w:rsidRPr="00442A16">
        <w:rPr>
          <w:rFonts w:ascii="Calibri" w:eastAsia="Times New Roman" w:hAnsi="Calibri" w:cs="Calibri"/>
          <w:kern w:val="0"/>
          <w:sz w:val="22"/>
          <w:szCs w:val="22"/>
          <w:lang w:eastAsia="de-DE"/>
          <w14:ligatures w14:val="none"/>
        </w:rPr>
        <w:t xml:space="preserve">kennenzulernen und seine persönlichen Lieblings-Spots zu finden.“ Ihr </w:t>
      </w:r>
      <w:r w:rsidR="00C62556" w:rsidRPr="00442A16">
        <w:rPr>
          <w:rFonts w:ascii="Calibri" w:eastAsia="Times New Roman" w:hAnsi="Calibri" w:cs="Calibri"/>
          <w:kern w:val="0"/>
          <w:sz w:val="22"/>
          <w:szCs w:val="22"/>
          <w:lang w:eastAsia="de-DE"/>
          <w14:ligatures w14:val="none"/>
        </w:rPr>
        <w:t>persö</w:t>
      </w:r>
      <w:r w:rsidR="00E74017" w:rsidRPr="00442A16">
        <w:rPr>
          <w:rFonts w:ascii="Calibri" w:eastAsia="Times New Roman" w:hAnsi="Calibri" w:cs="Calibri"/>
          <w:kern w:val="0"/>
          <w:sz w:val="22"/>
          <w:szCs w:val="22"/>
          <w:lang w:eastAsia="de-DE"/>
          <w14:ligatures w14:val="none"/>
        </w:rPr>
        <w:t>nlicher</w:t>
      </w:r>
      <w:r w:rsidRPr="00442A16">
        <w:rPr>
          <w:rFonts w:ascii="Calibri" w:eastAsia="Times New Roman" w:hAnsi="Calibri" w:cs="Calibri"/>
          <w:kern w:val="0"/>
          <w:sz w:val="22"/>
          <w:szCs w:val="22"/>
          <w:lang w:eastAsia="de-DE"/>
          <w14:ligatures w14:val="none"/>
        </w:rPr>
        <w:t xml:space="preserve"> </w:t>
      </w:r>
      <w:r w:rsidR="00E74017" w:rsidRPr="00442A16">
        <w:rPr>
          <w:rFonts w:ascii="Calibri" w:eastAsia="Times New Roman" w:hAnsi="Calibri" w:cs="Calibri"/>
          <w:kern w:val="0"/>
          <w:sz w:val="22"/>
          <w:szCs w:val="22"/>
          <w:lang w:eastAsia="de-DE"/>
          <w14:ligatures w14:val="none"/>
        </w:rPr>
        <w:t>Lieblingsplatz</w:t>
      </w:r>
      <w:r w:rsidRPr="00442A16">
        <w:rPr>
          <w:rFonts w:ascii="Calibri" w:eastAsia="Times New Roman" w:hAnsi="Calibri" w:cs="Calibri"/>
          <w:kern w:val="0"/>
          <w:sz w:val="22"/>
          <w:szCs w:val="22"/>
          <w:lang w:eastAsia="de-DE"/>
          <w14:ligatures w14:val="none"/>
        </w:rPr>
        <w:t xml:space="preserve"> ist der Indianerspielplatz in Fieberbrunn</w:t>
      </w:r>
      <w:r w:rsidR="003D4E01" w:rsidRPr="00442A16">
        <w:rPr>
          <w:rFonts w:ascii="Calibri" w:eastAsia="Times New Roman" w:hAnsi="Calibri" w:cs="Calibri"/>
          <w:kern w:val="0"/>
          <w:sz w:val="22"/>
          <w:szCs w:val="22"/>
          <w:lang w:eastAsia="de-DE"/>
          <w14:ligatures w14:val="none"/>
        </w:rPr>
        <w:t xml:space="preserve">. „Dort gibt es fernab vom Trubel einzelne Spielelemente, Jausenplätze und jede Menge Natur, die zum Kreativsein einlädt. Im Sommer kann man dort Heidel- und Erdbeeren sammeln. </w:t>
      </w:r>
      <w:commentRangeStart w:id="2"/>
      <w:commentRangeEnd w:id="2"/>
      <w:r w:rsidRPr="00442A16">
        <w:rPr>
          <w:rStyle w:val="CommentReference"/>
          <w:rFonts w:ascii="Calibri" w:eastAsia="Times New Roman" w:hAnsi="Calibri" w:cs="Calibri"/>
          <w:color w:val="000000"/>
          <w:kern w:val="0"/>
          <w:sz w:val="22"/>
          <w:szCs w:val="22"/>
          <w:lang w:eastAsia="de-DE"/>
          <w14:ligatures w14:val="none"/>
        </w:rPr>
        <w:commentReference w:id="2"/>
      </w:r>
    </w:p>
    <w:p w14:paraId="591F2D75" w14:textId="77777777" w:rsidR="00651037" w:rsidRPr="00442A16" w:rsidRDefault="00651037" w:rsidP="00651037">
      <w:pPr>
        <w:jc w:val="both"/>
        <w:rPr>
          <w:rFonts w:ascii="Calibri" w:eastAsia="Times New Roman" w:hAnsi="Calibri" w:cs="Calibri"/>
          <w:kern w:val="0"/>
          <w:sz w:val="22"/>
          <w:szCs w:val="22"/>
          <w:lang w:eastAsia="de-DE"/>
          <w14:ligatures w14:val="none"/>
        </w:rPr>
      </w:pPr>
    </w:p>
    <w:p w14:paraId="0CD17B93" w14:textId="77777777" w:rsidR="008217ED" w:rsidRPr="00442A16" w:rsidRDefault="008217ED" w:rsidP="00806BAB">
      <w:pPr>
        <w:jc w:val="both"/>
        <w:rPr>
          <w:rFonts w:ascii="Calibri" w:hAnsi="Calibri" w:cs="Calibri"/>
          <w:sz w:val="22"/>
          <w:szCs w:val="22"/>
        </w:rPr>
      </w:pPr>
    </w:p>
    <w:p w14:paraId="4C7C519C" w14:textId="77777777" w:rsidR="00806BAB" w:rsidRPr="00442A16" w:rsidRDefault="00806BAB" w:rsidP="00806BAB">
      <w:pPr>
        <w:jc w:val="both"/>
        <w:rPr>
          <w:rFonts w:ascii="Calibri" w:hAnsi="Calibri" w:cs="Calibri"/>
          <w:sz w:val="22"/>
          <w:szCs w:val="22"/>
        </w:rPr>
      </w:pPr>
      <w:r w:rsidRPr="00442A16">
        <w:rPr>
          <w:rFonts w:ascii="Calibri" w:hAnsi="Calibri" w:cs="Calibri"/>
          <w:b/>
          <w:bCs/>
          <w:sz w:val="22"/>
          <w:szCs w:val="22"/>
        </w:rPr>
        <w:t>Weitere Informationen unter:</w:t>
      </w:r>
    </w:p>
    <w:p w14:paraId="5B8F75DB" w14:textId="14C276BA" w:rsidR="006D72BA" w:rsidRPr="00442A16" w:rsidRDefault="00442A16" w:rsidP="00B154BA">
      <w:pPr>
        <w:jc w:val="both"/>
        <w:rPr>
          <w:rFonts w:ascii="Calibri" w:hAnsi="Calibri" w:cs="Calibri"/>
          <w:sz w:val="22"/>
          <w:szCs w:val="22"/>
        </w:rPr>
      </w:pPr>
      <w:hyperlink r:id="rId24" w:history="1">
        <w:r w:rsidRPr="00442A16">
          <w:rPr>
            <w:rStyle w:val="Hyperlink"/>
            <w:rFonts w:ascii="Calibri" w:hAnsi="Calibri" w:cs="Calibri"/>
            <w:sz w:val="22"/>
            <w:szCs w:val="22"/>
          </w:rPr>
          <w:t>www.pillerseetal.at</w:t>
        </w:r>
      </w:hyperlink>
    </w:p>
    <w:p w14:paraId="025C0144" w14:textId="77777777" w:rsidR="00442A16" w:rsidRPr="008A26ED" w:rsidRDefault="00442A16" w:rsidP="00B154BA">
      <w:pPr>
        <w:jc w:val="both"/>
        <w:rPr>
          <w:rFonts w:ascii="Aptos Display" w:hAnsi="Aptos Display" w:cs="Arial"/>
          <w:b/>
          <w:bCs/>
        </w:rPr>
      </w:pPr>
    </w:p>
    <w:p w14:paraId="2012D8BF" w14:textId="77777777" w:rsidR="000A1F7A" w:rsidRPr="008A26ED" w:rsidRDefault="000A1F7A" w:rsidP="00770B47">
      <w:pPr>
        <w:jc w:val="both"/>
        <w:rPr>
          <w:rFonts w:ascii="Aptos Display" w:hAnsi="Aptos Display" w:cs="Arial"/>
          <w:b/>
          <w:bCs/>
          <w:color w:val="EE0000"/>
          <w:sz w:val="20"/>
          <w:szCs w:val="20"/>
        </w:rPr>
      </w:pPr>
    </w:p>
    <w:p w14:paraId="37D72565" w14:textId="77777777" w:rsidR="00C54930" w:rsidRPr="008A26ED" w:rsidRDefault="00C54930" w:rsidP="00EE3FD6">
      <w:pPr>
        <w:jc w:val="both"/>
        <w:rPr>
          <w:rFonts w:ascii="Aptos Display" w:eastAsia="Times New Roman" w:hAnsi="Aptos Display" w:cs="Arial"/>
          <w:spacing w:val="1"/>
          <w:kern w:val="0"/>
          <w:bdr w:val="single" w:sz="2" w:space="0" w:color="auto" w:frame="1"/>
          <w:lang w:eastAsia="de-DE"/>
          <w14:ligatures w14:val="none"/>
        </w:rPr>
      </w:pPr>
    </w:p>
    <w:sectPr w:rsidR="00C54930" w:rsidRPr="008A26ED" w:rsidSect="00843B26">
      <w:headerReference w:type="default" r:id="rId25"/>
      <w:footerReference w:type="default" r:id="rId26"/>
      <w:pgSz w:w="11906" w:h="16838"/>
      <w:pgMar w:top="2589" w:right="1417" w:bottom="1134"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Gastbenutzer" w:date="2026-05-21T07:10:00Z" w:initials="Ga">
    <w:p w14:paraId="7CB9D2E5" w14:textId="5015CAAA" w:rsidR="005F2F74" w:rsidRDefault="005F2F74">
      <w:r>
        <w:annotationRef/>
      </w:r>
      <w:r w:rsidRPr="3929DD53">
        <w:t>hier steht Zehn Jahre und unten fünfmal</w:t>
      </w:r>
    </w:p>
    <w:p w14:paraId="22A25F25" w14:textId="3354A251" w:rsidR="005F2F74" w:rsidRDefault="005F2F74">
      <w:r w:rsidRPr="35C9BFE1">
        <w:t>Sie waren fünf mal bei uns im Pillerseetal</w:t>
      </w:r>
    </w:p>
  </w:comment>
  <w:comment w:id="1" w:author="Gastbenutzer" w:date="2026-05-21T07:15:00Z" w:initials="Ga">
    <w:p w14:paraId="50141D5C" w14:textId="7C5FEC07" w:rsidR="005F2F74" w:rsidRDefault="005F2F74">
      <w:r>
        <w:annotationRef/>
      </w:r>
      <w:r w:rsidRPr="71DC2B7D">
        <w:t>dies würde ich anders schreiben: Seit Mai 2026 profitieren Familien zudem von den neuen „FamilienMomenten“: Flexible Mehrtagespakete bündeln Bergbahnen, Badeseen und Erlebnisangebote und bieten bis zu 50 Prozent Preisvorteil gegenüber Einzeltickets.</w:t>
      </w:r>
    </w:p>
  </w:comment>
  <w:comment w:id="2" w:author="Gastbenutzer" w:date="2026-05-21T07:06:00Z" w:initials="Ga">
    <w:p w14:paraId="28DB982B" w14:textId="02A9B5E8" w:rsidR="005F2F74" w:rsidRDefault="005F2F74">
      <w:r>
        <w:annotationRef/>
      </w:r>
      <w:r w:rsidRPr="7CDE6205">
        <w:t>Irgendwie müssten wir noch die Steinplatte in Waidring und Jakobskreuz einbauen. Der Text ist jetzt ziemlich Fieberbrunn lastig. Timoks Wilde Welt wird zweimal erwähnt.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2A25F25" w15:done="1"/>
  <w15:commentEx w15:paraId="50141D5C" w15:done="1"/>
  <w15:commentEx w15:paraId="28DB982B"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436621F" w16cex:dateUtc="2026-05-21T05:10:00Z">
    <w16cex:extLst>
      <w16:ext w16:uri="{CE6994B0-6A32-4C9F-8C6B-6E91EDA988CE}">
        <cr:reactions xmlns:cr="http://schemas.microsoft.com/office/comments/2020/reactions">
          <cr:reaction reactionType="1">
            <cr:reactionInfo dateUtc="2026-05-21T08:05:16Z">
              <cr:user userId="S::b.schmidt@hansmannpr.de::da363efc-b8c7-4422-8eca-3bfb57c89cb0" userProvider="AD" userName="Barbara Schmidt - Hansmann PR"/>
            </cr:reactionInfo>
          </cr:reaction>
        </cr:reactions>
      </w16:ext>
    </w16cex:extLst>
  </w16cex:commentExtensible>
  <w16cex:commentExtensible w16cex:durableId="65B3C47C" w16cex:dateUtc="2026-05-21T05:15:00Z">
    <w16cex:extLst>
      <w16:ext w16:uri="{CE6994B0-6A32-4C9F-8C6B-6E91EDA988CE}">
        <cr:reactions xmlns:cr="http://schemas.microsoft.com/office/comments/2020/reactions">
          <cr:reaction reactionType="1">
            <cr:reactionInfo dateUtc="2026-05-21T08:08:07Z">
              <cr:user userId="S::b.schmidt@hansmannpr.de::da363efc-b8c7-4422-8eca-3bfb57c89cb0" userProvider="AD" userName="Barbara Schmidt - Hansmann PR"/>
            </cr:reactionInfo>
          </cr:reaction>
        </cr:reactions>
      </w16:ext>
    </w16cex:extLst>
  </w16cex:commentExtensible>
  <w16cex:commentExtensible w16cex:durableId="072A44D4" w16cex:dateUtc="2026-05-21T05:06:00Z">
    <w16cex:extLst>
      <w16:ext w16:uri="{CE6994B0-6A32-4C9F-8C6B-6E91EDA988CE}">
        <cr:reactions xmlns:cr="http://schemas.microsoft.com/office/comments/2020/reactions">
          <cr:reaction reactionType="1">
            <cr:reactionInfo dateUtc="2026-05-21T08:40:33Z">
              <cr:user userId="S::b.schmidt@hansmannpr.de::da363efc-b8c7-4422-8eca-3bfb57c89cb0" userProvider="AD" userName="Barbara Schmidt - Hansmann PR"/>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2A25F25" w16cid:durableId="1436621F"/>
  <w16cid:commentId w16cid:paraId="50141D5C" w16cid:durableId="65B3C47C"/>
  <w16cid:commentId w16cid:paraId="28DB982B" w16cid:durableId="072A44D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402C89" w14:textId="77777777" w:rsidR="00900C00" w:rsidRDefault="00900C00" w:rsidP="003C275C">
      <w:r>
        <w:separator/>
      </w:r>
    </w:p>
  </w:endnote>
  <w:endnote w:type="continuationSeparator" w:id="0">
    <w:p w14:paraId="10BAB2B3" w14:textId="77777777" w:rsidR="00900C00" w:rsidRDefault="00900C00" w:rsidP="003C27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altName w:val="Calibri"/>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7D353" w14:textId="77777777" w:rsidR="00B031C2" w:rsidRDefault="00B031C2" w:rsidP="005E522A">
    <w:pPr>
      <w:pStyle w:val="Footer"/>
      <w:tabs>
        <w:tab w:val="right" w:pos="8789"/>
      </w:tabs>
      <w:rPr>
        <w:b/>
        <w:bCs/>
        <w:sz w:val="16"/>
        <w:szCs w:val="16"/>
      </w:rPr>
    </w:pPr>
  </w:p>
  <w:p w14:paraId="48BBF5A2" w14:textId="6908162E" w:rsidR="005E522A" w:rsidRPr="00A87A14" w:rsidRDefault="005E522A" w:rsidP="005E522A">
    <w:pPr>
      <w:pStyle w:val="Footer"/>
      <w:tabs>
        <w:tab w:val="right" w:pos="8789"/>
      </w:tabs>
      <w:rPr>
        <w:sz w:val="16"/>
        <w:szCs w:val="16"/>
      </w:rPr>
    </w:pPr>
    <w:r w:rsidRPr="00A87A14">
      <w:rPr>
        <w:b/>
        <w:bCs/>
        <w:sz w:val="16"/>
        <w:szCs w:val="16"/>
      </w:rPr>
      <w:t>Kontakt:</w:t>
    </w:r>
    <w:r w:rsidRPr="00A87A14">
      <w:rPr>
        <w:sz w:val="16"/>
        <w:szCs w:val="16"/>
      </w:rPr>
      <w:t xml:space="preserve"> </w:t>
    </w:r>
    <w:r w:rsidR="0091157F">
      <w:rPr>
        <w:sz w:val="16"/>
        <w:szCs w:val="16"/>
      </w:rPr>
      <w:t>Tourismusverband Pillerseetal</w:t>
    </w:r>
    <w:r w:rsidR="00615BD9">
      <w:rPr>
        <w:sz w:val="16"/>
        <w:szCs w:val="16"/>
      </w:rPr>
      <w:t>, Marion Pichler</w:t>
    </w:r>
    <w:r w:rsidRPr="00A87A14">
      <w:rPr>
        <w:sz w:val="16"/>
        <w:szCs w:val="16"/>
      </w:rPr>
      <w:t xml:space="preserve">, </w:t>
    </w:r>
    <w:r w:rsidR="00E373BA">
      <w:rPr>
        <w:sz w:val="16"/>
        <w:szCs w:val="16"/>
      </w:rPr>
      <w:t>Dorfplatz 1</w:t>
    </w:r>
    <w:r w:rsidRPr="00A87A14">
      <w:rPr>
        <w:sz w:val="16"/>
        <w:szCs w:val="16"/>
      </w:rPr>
      <w:t xml:space="preserve">, </w:t>
    </w:r>
    <w:r w:rsidR="00E373BA">
      <w:rPr>
        <w:sz w:val="16"/>
        <w:szCs w:val="16"/>
      </w:rPr>
      <w:t>A-</w:t>
    </w:r>
    <w:r w:rsidR="00615BD9">
      <w:rPr>
        <w:sz w:val="16"/>
        <w:szCs w:val="16"/>
      </w:rPr>
      <w:t>6391 Fieberbrunn</w:t>
    </w:r>
    <w:r w:rsidRPr="00A87A14">
      <w:rPr>
        <w:sz w:val="16"/>
        <w:szCs w:val="16"/>
      </w:rPr>
      <w:t xml:space="preserve"> Oberammergau, Tel. +4</w:t>
    </w:r>
    <w:r w:rsidR="00615BD9">
      <w:rPr>
        <w:sz w:val="16"/>
        <w:szCs w:val="16"/>
      </w:rPr>
      <w:t>3</w:t>
    </w:r>
    <w:r w:rsidRPr="00A87A14">
      <w:rPr>
        <w:sz w:val="16"/>
        <w:szCs w:val="16"/>
      </w:rPr>
      <w:t xml:space="preserve"> </w:t>
    </w:r>
    <w:r w:rsidR="006B159E">
      <w:rPr>
        <w:sz w:val="16"/>
        <w:szCs w:val="16"/>
      </w:rPr>
      <w:t>53</w:t>
    </w:r>
    <w:r w:rsidR="00DF1492">
      <w:rPr>
        <w:sz w:val="16"/>
        <w:szCs w:val="16"/>
      </w:rPr>
      <w:t>54</w:t>
    </w:r>
    <w:r w:rsidRPr="00A87A14">
      <w:rPr>
        <w:sz w:val="16"/>
        <w:szCs w:val="16"/>
      </w:rPr>
      <w:t xml:space="preserve"> </w:t>
    </w:r>
    <w:r w:rsidR="00D475CB">
      <w:rPr>
        <w:sz w:val="16"/>
        <w:szCs w:val="16"/>
      </w:rPr>
      <w:t>56</w:t>
    </w:r>
    <w:r w:rsidR="00042904">
      <w:rPr>
        <w:sz w:val="16"/>
        <w:szCs w:val="16"/>
      </w:rPr>
      <w:t>304 53</w:t>
    </w:r>
    <w:r w:rsidRPr="00A87A14">
      <w:rPr>
        <w:sz w:val="16"/>
        <w:szCs w:val="16"/>
      </w:rPr>
      <w:t>,</w:t>
    </w:r>
  </w:p>
  <w:p w14:paraId="6DCB3279" w14:textId="4D0CE056" w:rsidR="005E522A" w:rsidRPr="00A87A14" w:rsidRDefault="005E522A" w:rsidP="005E522A">
    <w:pPr>
      <w:pStyle w:val="Footer"/>
      <w:tabs>
        <w:tab w:val="right" w:pos="8789"/>
      </w:tabs>
      <w:rPr>
        <w:rFonts w:eastAsia="Arial" w:cs="Arial"/>
        <w:sz w:val="16"/>
        <w:szCs w:val="16"/>
      </w:rPr>
    </w:pPr>
    <w:r w:rsidRPr="00A87A14">
      <w:rPr>
        <w:sz w:val="16"/>
        <w:szCs w:val="16"/>
      </w:rPr>
      <w:t>E-Mail</w:t>
    </w:r>
    <w:r w:rsidRPr="00A87A14">
      <w:rPr>
        <w:sz w:val="26"/>
        <w:szCs w:val="26"/>
      </w:rPr>
      <w:t xml:space="preserve"> </w:t>
    </w:r>
    <w:r w:rsidR="007C6DC3" w:rsidRPr="007C6DC3">
      <w:rPr>
        <w:sz w:val="16"/>
        <w:szCs w:val="16"/>
      </w:rPr>
      <w:t>marion.pichler@pillerseetal.at</w:t>
    </w:r>
    <w:r w:rsidRPr="00A87A14">
      <w:rPr>
        <w:sz w:val="16"/>
        <w:szCs w:val="16"/>
      </w:rPr>
      <w:t xml:space="preserve">, </w:t>
    </w:r>
    <w:hyperlink r:id="rId1" w:history="1">
      <w:r w:rsidR="00FF09E3" w:rsidRPr="0008445F">
        <w:rPr>
          <w:rStyle w:val="Hyperlink"/>
          <w:sz w:val="16"/>
          <w:szCs w:val="16"/>
        </w:rPr>
        <w:t>pillersee</w:t>
      </w:r>
      <w:r w:rsidR="0008445F" w:rsidRPr="0008445F">
        <w:rPr>
          <w:rStyle w:val="Hyperlink"/>
          <w:sz w:val="16"/>
          <w:szCs w:val="16"/>
        </w:rPr>
        <w:t>tal.at</w:t>
      </w:r>
    </w:hyperlink>
  </w:p>
  <w:p w14:paraId="275C3801" w14:textId="2CFB9558" w:rsidR="005E522A" w:rsidRPr="00A87A14" w:rsidRDefault="005E522A" w:rsidP="005E522A">
    <w:pPr>
      <w:pStyle w:val="Footer"/>
      <w:tabs>
        <w:tab w:val="right" w:pos="8789"/>
      </w:tabs>
    </w:pPr>
    <w:r w:rsidRPr="00A87A14">
      <w:rPr>
        <w:b/>
        <w:bCs/>
        <w:sz w:val="16"/>
        <w:szCs w:val="16"/>
      </w:rPr>
      <w:t>Redaktion:</w:t>
    </w:r>
    <w:r w:rsidRPr="00A87A14">
      <w:rPr>
        <w:sz w:val="16"/>
        <w:szCs w:val="16"/>
      </w:rPr>
      <w:t xml:space="preserve"> Hansmann PR, Lipowskystraße 15, 81373 München, Tel. +49 89 360 54 99-41, E-Mail </w:t>
    </w:r>
    <w:r w:rsidR="0008445F">
      <w:rPr>
        <w:sz w:val="16"/>
        <w:szCs w:val="16"/>
      </w:rPr>
      <w:t>b.hoeflinger</w:t>
    </w:r>
    <w:r w:rsidRPr="00A87A14">
      <w:rPr>
        <w:sz w:val="16"/>
        <w:szCs w:val="16"/>
      </w:rPr>
      <w:t>@hansmannpr.de</w:t>
    </w:r>
  </w:p>
  <w:p w14:paraId="159CB1F1" w14:textId="2C362D78" w:rsidR="00843B26" w:rsidRDefault="00843B26">
    <w:pPr>
      <w:pStyle w:val="Footer"/>
    </w:pPr>
  </w:p>
  <w:p w14:paraId="51A42175" w14:textId="77777777" w:rsidR="00843B26" w:rsidRDefault="00843B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6D19C9" w14:textId="77777777" w:rsidR="00900C00" w:rsidRDefault="00900C00" w:rsidP="003C275C">
      <w:r>
        <w:separator/>
      </w:r>
    </w:p>
  </w:footnote>
  <w:footnote w:type="continuationSeparator" w:id="0">
    <w:p w14:paraId="5C0E67CA" w14:textId="77777777" w:rsidR="00900C00" w:rsidRDefault="00900C00" w:rsidP="003C27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EDF7D" w14:textId="01102CD3" w:rsidR="003C275C" w:rsidRDefault="00843B26" w:rsidP="00843B26">
    <w:pPr>
      <w:pStyle w:val="Header"/>
      <w:jc w:val="right"/>
    </w:pPr>
    <w:r>
      <w:rPr>
        <w:noProof/>
      </w:rPr>
      <w:drawing>
        <wp:inline distT="0" distB="0" distL="0" distR="0" wp14:anchorId="649441D7" wp14:editId="405F2FBD">
          <wp:extent cx="1869203" cy="538591"/>
          <wp:effectExtent l="0" t="0" r="0" b="0"/>
          <wp:docPr id="283199679" name="Grafik 1" descr="Ein Bild, das Text, Schrift, Grafiken, Logo enthält.&#10;&#10;KI-generierte Inhalte können fehlerhaft sein.">
            <a:extLst xmlns:a="http://schemas.openxmlformats.org/drawingml/2006/main">
              <a:ext uri="{FF2B5EF4-FFF2-40B4-BE49-F238E27FC236}">
                <a16:creationId xmlns:a16="http://schemas.microsoft.com/office/drawing/2014/main" id="{0049DAC1-7330-4AF1-A05F-C7328BF8211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199679" name="Grafik 1" descr="Ein Bild, das Text, Schrift, Grafiken, Logo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892660" cy="545350"/>
                  </a:xfrm>
                  <a:prstGeom prst="rect">
                    <a:avLst/>
                  </a:prstGeom>
                </pic:spPr>
              </pic:pic>
            </a:graphicData>
          </a:graphic>
        </wp:inline>
      </w:drawing>
    </w:r>
  </w:p>
  <w:p w14:paraId="47BD25F9" w14:textId="77777777" w:rsidR="003C275C" w:rsidRDefault="003C27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72FF3"/>
    <w:multiLevelType w:val="hybridMultilevel"/>
    <w:tmpl w:val="8AC2B4A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16000BC"/>
    <w:multiLevelType w:val="multilevel"/>
    <w:tmpl w:val="B96CD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A71A10"/>
    <w:multiLevelType w:val="multilevel"/>
    <w:tmpl w:val="1E120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DD26E3"/>
    <w:multiLevelType w:val="multilevel"/>
    <w:tmpl w:val="2DC8A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1E2176"/>
    <w:multiLevelType w:val="multilevel"/>
    <w:tmpl w:val="A7DAF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5F81D70"/>
    <w:multiLevelType w:val="multilevel"/>
    <w:tmpl w:val="29923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B30D77"/>
    <w:multiLevelType w:val="multilevel"/>
    <w:tmpl w:val="8AB48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7E11AA"/>
    <w:multiLevelType w:val="multilevel"/>
    <w:tmpl w:val="9E942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E02B76"/>
    <w:multiLevelType w:val="multilevel"/>
    <w:tmpl w:val="3210D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352D65"/>
    <w:multiLevelType w:val="multilevel"/>
    <w:tmpl w:val="7C762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884541"/>
    <w:multiLevelType w:val="multilevel"/>
    <w:tmpl w:val="133AE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18428E"/>
    <w:multiLevelType w:val="multilevel"/>
    <w:tmpl w:val="01AC7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23662E"/>
    <w:multiLevelType w:val="multilevel"/>
    <w:tmpl w:val="7E6A0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4A5E9C"/>
    <w:multiLevelType w:val="multilevel"/>
    <w:tmpl w:val="837CB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F46805"/>
    <w:multiLevelType w:val="hybridMultilevel"/>
    <w:tmpl w:val="1434855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4C1463E8"/>
    <w:multiLevelType w:val="hybridMultilevel"/>
    <w:tmpl w:val="7AC2CB8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4F941D89"/>
    <w:multiLevelType w:val="hybridMultilevel"/>
    <w:tmpl w:val="5B2C0E24"/>
    <w:lvl w:ilvl="0" w:tplc="73AE5968">
      <w:numFmt w:val="bullet"/>
      <w:lvlText w:val="-"/>
      <w:lvlJc w:val="left"/>
      <w:pPr>
        <w:ind w:left="720"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83D576B"/>
    <w:multiLevelType w:val="multilevel"/>
    <w:tmpl w:val="D1B49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ADC680D"/>
    <w:multiLevelType w:val="multilevel"/>
    <w:tmpl w:val="F1A29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19A0B72"/>
    <w:multiLevelType w:val="multilevel"/>
    <w:tmpl w:val="8EEA5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2F34C87"/>
    <w:multiLevelType w:val="multilevel"/>
    <w:tmpl w:val="54FCB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340691A"/>
    <w:multiLevelType w:val="multilevel"/>
    <w:tmpl w:val="A67A2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B6E325D"/>
    <w:multiLevelType w:val="multilevel"/>
    <w:tmpl w:val="D20CC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DCF6B01"/>
    <w:multiLevelType w:val="multilevel"/>
    <w:tmpl w:val="96A02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E015DE2"/>
    <w:multiLevelType w:val="multilevel"/>
    <w:tmpl w:val="E2A0A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58406452">
    <w:abstractNumId w:val="10"/>
  </w:num>
  <w:num w:numId="2" w16cid:durableId="1191072794">
    <w:abstractNumId w:val="21"/>
  </w:num>
  <w:num w:numId="3" w16cid:durableId="1344018767">
    <w:abstractNumId w:val="17"/>
  </w:num>
  <w:num w:numId="4" w16cid:durableId="1412385405">
    <w:abstractNumId w:val="18"/>
  </w:num>
  <w:num w:numId="5" w16cid:durableId="1476607227">
    <w:abstractNumId w:val="16"/>
  </w:num>
  <w:num w:numId="6" w16cid:durableId="1678193245">
    <w:abstractNumId w:val="1"/>
  </w:num>
  <w:num w:numId="7" w16cid:durableId="1701082294">
    <w:abstractNumId w:val="15"/>
  </w:num>
  <w:num w:numId="8" w16cid:durableId="1791045798">
    <w:abstractNumId w:val="8"/>
  </w:num>
  <w:num w:numId="9" w16cid:durableId="1943761251">
    <w:abstractNumId w:val="5"/>
  </w:num>
  <w:num w:numId="10" w16cid:durableId="198516659">
    <w:abstractNumId w:val="19"/>
  </w:num>
  <w:num w:numId="11" w16cid:durableId="2033259778">
    <w:abstractNumId w:val="23"/>
  </w:num>
  <w:num w:numId="12" w16cid:durableId="2044942828">
    <w:abstractNumId w:val="12"/>
  </w:num>
  <w:num w:numId="13" w16cid:durableId="251938063">
    <w:abstractNumId w:val="20"/>
  </w:num>
  <w:num w:numId="14" w16cid:durableId="306513439">
    <w:abstractNumId w:val="14"/>
  </w:num>
  <w:num w:numId="15" w16cid:durableId="309795888">
    <w:abstractNumId w:val="4"/>
  </w:num>
  <w:num w:numId="16" w16cid:durableId="315107873">
    <w:abstractNumId w:val="3"/>
  </w:num>
  <w:num w:numId="17" w16cid:durableId="334189789">
    <w:abstractNumId w:val="22"/>
  </w:num>
  <w:num w:numId="18" w16cid:durableId="334190089">
    <w:abstractNumId w:val="7"/>
  </w:num>
  <w:num w:numId="19" w16cid:durableId="3677073">
    <w:abstractNumId w:val="9"/>
  </w:num>
  <w:num w:numId="20" w16cid:durableId="571354812">
    <w:abstractNumId w:val="13"/>
  </w:num>
  <w:num w:numId="21" w16cid:durableId="635719375">
    <w:abstractNumId w:val="2"/>
  </w:num>
  <w:num w:numId="22" w16cid:durableId="716319642">
    <w:abstractNumId w:val="6"/>
  </w:num>
  <w:num w:numId="23" w16cid:durableId="885681246">
    <w:abstractNumId w:val="24"/>
  </w:num>
  <w:num w:numId="24" w16cid:durableId="910627641">
    <w:abstractNumId w:val="11"/>
  </w:num>
  <w:num w:numId="25" w16cid:durableId="96404803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astbenutzer">
    <w15:presenceInfo w15:providerId="AD" w15:userId="S::urn:spo:tenantanon#61492d75-b9df-4fc7-8cd2-ccfddb8f7b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124"/>
    <w:rsid w:val="00013FE7"/>
    <w:rsid w:val="00022DC4"/>
    <w:rsid w:val="0002618B"/>
    <w:rsid w:val="000325D4"/>
    <w:rsid w:val="00042904"/>
    <w:rsid w:val="000572A6"/>
    <w:rsid w:val="00064D50"/>
    <w:rsid w:val="00080613"/>
    <w:rsid w:val="0008445F"/>
    <w:rsid w:val="000A1F7A"/>
    <w:rsid w:val="000A68E1"/>
    <w:rsid w:val="000C7794"/>
    <w:rsid w:val="000E2325"/>
    <w:rsid w:val="000E4FA6"/>
    <w:rsid w:val="000E6B94"/>
    <w:rsid w:val="000F198D"/>
    <w:rsid w:val="000F438E"/>
    <w:rsid w:val="001129DF"/>
    <w:rsid w:val="00120316"/>
    <w:rsid w:val="001229AA"/>
    <w:rsid w:val="001255CA"/>
    <w:rsid w:val="00132510"/>
    <w:rsid w:val="0013476A"/>
    <w:rsid w:val="00136780"/>
    <w:rsid w:val="0017659E"/>
    <w:rsid w:val="001801DF"/>
    <w:rsid w:val="00187A7D"/>
    <w:rsid w:val="00190AF7"/>
    <w:rsid w:val="00197124"/>
    <w:rsid w:val="001A19BA"/>
    <w:rsid w:val="001A2F3A"/>
    <w:rsid w:val="001A6CB9"/>
    <w:rsid w:val="001A703C"/>
    <w:rsid w:val="001C065A"/>
    <w:rsid w:val="001C138A"/>
    <w:rsid w:val="001C6E4A"/>
    <w:rsid w:val="001D08D2"/>
    <w:rsid w:val="001E2BC6"/>
    <w:rsid w:val="001E4349"/>
    <w:rsid w:val="002213A4"/>
    <w:rsid w:val="00224E1D"/>
    <w:rsid w:val="00236877"/>
    <w:rsid w:val="002533CA"/>
    <w:rsid w:val="00253A29"/>
    <w:rsid w:val="002561FE"/>
    <w:rsid w:val="002700CA"/>
    <w:rsid w:val="002710C0"/>
    <w:rsid w:val="00281DD9"/>
    <w:rsid w:val="002838A6"/>
    <w:rsid w:val="00284335"/>
    <w:rsid w:val="00285F3E"/>
    <w:rsid w:val="002964C5"/>
    <w:rsid w:val="002A1103"/>
    <w:rsid w:val="002B6C6E"/>
    <w:rsid w:val="002C17F0"/>
    <w:rsid w:val="002C45F1"/>
    <w:rsid w:val="002D26AA"/>
    <w:rsid w:val="002D2B0A"/>
    <w:rsid w:val="002D40BA"/>
    <w:rsid w:val="002D7D5F"/>
    <w:rsid w:val="002E17F9"/>
    <w:rsid w:val="002E1DBB"/>
    <w:rsid w:val="002E6309"/>
    <w:rsid w:val="002F14C1"/>
    <w:rsid w:val="00300149"/>
    <w:rsid w:val="00300E6B"/>
    <w:rsid w:val="00303C1A"/>
    <w:rsid w:val="00311B82"/>
    <w:rsid w:val="003210BB"/>
    <w:rsid w:val="003266B7"/>
    <w:rsid w:val="00335607"/>
    <w:rsid w:val="00340DDA"/>
    <w:rsid w:val="00343E5A"/>
    <w:rsid w:val="003519D5"/>
    <w:rsid w:val="00357AE2"/>
    <w:rsid w:val="003650F5"/>
    <w:rsid w:val="00395BD3"/>
    <w:rsid w:val="003A36BA"/>
    <w:rsid w:val="003A3E9B"/>
    <w:rsid w:val="003C00A8"/>
    <w:rsid w:val="003C275C"/>
    <w:rsid w:val="003C40E2"/>
    <w:rsid w:val="003C5BDF"/>
    <w:rsid w:val="003D1C79"/>
    <w:rsid w:val="003D4E01"/>
    <w:rsid w:val="003E4B88"/>
    <w:rsid w:val="003F6FE5"/>
    <w:rsid w:val="00406957"/>
    <w:rsid w:val="004138F2"/>
    <w:rsid w:val="004214A5"/>
    <w:rsid w:val="00422414"/>
    <w:rsid w:val="00430B05"/>
    <w:rsid w:val="00430CE0"/>
    <w:rsid w:val="00437A46"/>
    <w:rsid w:val="0044184F"/>
    <w:rsid w:val="00442A16"/>
    <w:rsid w:val="004447AB"/>
    <w:rsid w:val="00451FE0"/>
    <w:rsid w:val="0045624B"/>
    <w:rsid w:val="00460E8F"/>
    <w:rsid w:val="0046600E"/>
    <w:rsid w:val="00466F81"/>
    <w:rsid w:val="00467FDB"/>
    <w:rsid w:val="00484CD0"/>
    <w:rsid w:val="00493AB3"/>
    <w:rsid w:val="0049695D"/>
    <w:rsid w:val="004A0831"/>
    <w:rsid w:val="004A7FBC"/>
    <w:rsid w:val="004B603F"/>
    <w:rsid w:val="004B62C6"/>
    <w:rsid w:val="004D0092"/>
    <w:rsid w:val="004D4827"/>
    <w:rsid w:val="004E5587"/>
    <w:rsid w:val="004E5AF1"/>
    <w:rsid w:val="00511B8E"/>
    <w:rsid w:val="0051757C"/>
    <w:rsid w:val="005312E2"/>
    <w:rsid w:val="005325D0"/>
    <w:rsid w:val="0053549D"/>
    <w:rsid w:val="00542139"/>
    <w:rsid w:val="00543106"/>
    <w:rsid w:val="00554D0C"/>
    <w:rsid w:val="0056421A"/>
    <w:rsid w:val="00564D9A"/>
    <w:rsid w:val="0057607B"/>
    <w:rsid w:val="00590D5F"/>
    <w:rsid w:val="0059519E"/>
    <w:rsid w:val="005B0F4D"/>
    <w:rsid w:val="005B199C"/>
    <w:rsid w:val="005B76EC"/>
    <w:rsid w:val="005E522A"/>
    <w:rsid w:val="005F2F74"/>
    <w:rsid w:val="00602C8C"/>
    <w:rsid w:val="00615BD9"/>
    <w:rsid w:val="006316F9"/>
    <w:rsid w:val="00632B24"/>
    <w:rsid w:val="006412D0"/>
    <w:rsid w:val="00651037"/>
    <w:rsid w:val="00652ED3"/>
    <w:rsid w:val="006563BD"/>
    <w:rsid w:val="006566A2"/>
    <w:rsid w:val="00662349"/>
    <w:rsid w:val="006722D4"/>
    <w:rsid w:val="00674E51"/>
    <w:rsid w:val="00676751"/>
    <w:rsid w:val="00686135"/>
    <w:rsid w:val="00686B53"/>
    <w:rsid w:val="00694E32"/>
    <w:rsid w:val="00695639"/>
    <w:rsid w:val="006A4A30"/>
    <w:rsid w:val="006B159E"/>
    <w:rsid w:val="006B197D"/>
    <w:rsid w:val="006B1FA8"/>
    <w:rsid w:val="006C1BD3"/>
    <w:rsid w:val="006D2BD2"/>
    <w:rsid w:val="006D72BA"/>
    <w:rsid w:val="006F180C"/>
    <w:rsid w:val="00700E7F"/>
    <w:rsid w:val="0070319D"/>
    <w:rsid w:val="00706351"/>
    <w:rsid w:val="00710935"/>
    <w:rsid w:val="007157A5"/>
    <w:rsid w:val="0071585F"/>
    <w:rsid w:val="00715E64"/>
    <w:rsid w:val="00722B0C"/>
    <w:rsid w:val="00725776"/>
    <w:rsid w:val="007358A5"/>
    <w:rsid w:val="0074092E"/>
    <w:rsid w:val="00741187"/>
    <w:rsid w:val="0074684D"/>
    <w:rsid w:val="00751021"/>
    <w:rsid w:val="00752DEB"/>
    <w:rsid w:val="00770B47"/>
    <w:rsid w:val="00773BF2"/>
    <w:rsid w:val="007C0C66"/>
    <w:rsid w:val="007C26B1"/>
    <w:rsid w:val="007C6DC3"/>
    <w:rsid w:val="007D189C"/>
    <w:rsid w:val="007F34B3"/>
    <w:rsid w:val="00806BAB"/>
    <w:rsid w:val="00813102"/>
    <w:rsid w:val="00816D92"/>
    <w:rsid w:val="008171D7"/>
    <w:rsid w:val="008217ED"/>
    <w:rsid w:val="00823519"/>
    <w:rsid w:val="008255F7"/>
    <w:rsid w:val="00827CD0"/>
    <w:rsid w:val="00831B8A"/>
    <w:rsid w:val="00832BBC"/>
    <w:rsid w:val="00833053"/>
    <w:rsid w:val="00842BB0"/>
    <w:rsid w:val="00843B26"/>
    <w:rsid w:val="008522B3"/>
    <w:rsid w:val="00865FD8"/>
    <w:rsid w:val="00884695"/>
    <w:rsid w:val="008A0152"/>
    <w:rsid w:val="008A041A"/>
    <w:rsid w:val="008A0A53"/>
    <w:rsid w:val="008A26ED"/>
    <w:rsid w:val="008C46DB"/>
    <w:rsid w:val="008D5E52"/>
    <w:rsid w:val="008F4942"/>
    <w:rsid w:val="00900C00"/>
    <w:rsid w:val="0091157F"/>
    <w:rsid w:val="00913F99"/>
    <w:rsid w:val="0091734A"/>
    <w:rsid w:val="00926B2F"/>
    <w:rsid w:val="00926E8A"/>
    <w:rsid w:val="009329B3"/>
    <w:rsid w:val="00935163"/>
    <w:rsid w:val="00940D08"/>
    <w:rsid w:val="00943C11"/>
    <w:rsid w:val="0095621E"/>
    <w:rsid w:val="009720A9"/>
    <w:rsid w:val="009804F9"/>
    <w:rsid w:val="009837AE"/>
    <w:rsid w:val="00985E1A"/>
    <w:rsid w:val="0099675E"/>
    <w:rsid w:val="009A0BC4"/>
    <w:rsid w:val="009A2EED"/>
    <w:rsid w:val="009A402E"/>
    <w:rsid w:val="009B646E"/>
    <w:rsid w:val="009C57F5"/>
    <w:rsid w:val="009E4D25"/>
    <w:rsid w:val="009F1E01"/>
    <w:rsid w:val="00A0043C"/>
    <w:rsid w:val="00A02724"/>
    <w:rsid w:val="00A036C4"/>
    <w:rsid w:val="00A13DF7"/>
    <w:rsid w:val="00A15D6C"/>
    <w:rsid w:val="00A15E89"/>
    <w:rsid w:val="00A25219"/>
    <w:rsid w:val="00A254B5"/>
    <w:rsid w:val="00A43712"/>
    <w:rsid w:val="00A54BD2"/>
    <w:rsid w:val="00A57C06"/>
    <w:rsid w:val="00A65FB3"/>
    <w:rsid w:val="00A72C21"/>
    <w:rsid w:val="00A74CF3"/>
    <w:rsid w:val="00A82FAF"/>
    <w:rsid w:val="00A840B8"/>
    <w:rsid w:val="00A87A14"/>
    <w:rsid w:val="00AA6042"/>
    <w:rsid w:val="00AC10D7"/>
    <w:rsid w:val="00AE21E0"/>
    <w:rsid w:val="00AF6142"/>
    <w:rsid w:val="00AF7176"/>
    <w:rsid w:val="00B01DCA"/>
    <w:rsid w:val="00B01E0A"/>
    <w:rsid w:val="00B01FF5"/>
    <w:rsid w:val="00B031C2"/>
    <w:rsid w:val="00B154BA"/>
    <w:rsid w:val="00B21C0B"/>
    <w:rsid w:val="00B27A58"/>
    <w:rsid w:val="00B44282"/>
    <w:rsid w:val="00B513E0"/>
    <w:rsid w:val="00B5273B"/>
    <w:rsid w:val="00B61DAF"/>
    <w:rsid w:val="00B64BC8"/>
    <w:rsid w:val="00B67F56"/>
    <w:rsid w:val="00B718CF"/>
    <w:rsid w:val="00B81A89"/>
    <w:rsid w:val="00B970E0"/>
    <w:rsid w:val="00BA13AB"/>
    <w:rsid w:val="00BA18C5"/>
    <w:rsid w:val="00BA77E0"/>
    <w:rsid w:val="00BB1831"/>
    <w:rsid w:val="00BB1D12"/>
    <w:rsid w:val="00BB5CDA"/>
    <w:rsid w:val="00BC3857"/>
    <w:rsid w:val="00BD0CC8"/>
    <w:rsid w:val="00BD327E"/>
    <w:rsid w:val="00BD68D8"/>
    <w:rsid w:val="00BE2B08"/>
    <w:rsid w:val="00BE6E55"/>
    <w:rsid w:val="00BF42F1"/>
    <w:rsid w:val="00BF72EA"/>
    <w:rsid w:val="00C0039B"/>
    <w:rsid w:val="00C030AC"/>
    <w:rsid w:val="00C03387"/>
    <w:rsid w:val="00C03E19"/>
    <w:rsid w:val="00C06A96"/>
    <w:rsid w:val="00C146DC"/>
    <w:rsid w:val="00C20EB6"/>
    <w:rsid w:val="00C3546A"/>
    <w:rsid w:val="00C531EB"/>
    <w:rsid w:val="00C54930"/>
    <w:rsid w:val="00C57F41"/>
    <w:rsid w:val="00C62556"/>
    <w:rsid w:val="00C67605"/>
    <w:rsid w:val="00C824D7"/>
    <w:rsid w:val="00C949D6"/>
    <w:rsid w:val="00C95E0C"/>
    <w:rsid w:val="00CA117E"/>
    <w:rsid w:val="00CA4D0D"/>
    <w:rsid w:val="00CA6916"/>
    <w:rsid w:val="00CB21C0"/>
    <w:rsid w:val="00CC016B"/>
    <w:rsid w:val="00CC09A0"/>
    <w:rsid w:val="00CC0C08"/>
    <w:rsid w:val="00CC0DD1"/>
    <w:rsid w:val="00CD4CFF"/>
    <w:rsid w:val="00CE0FA9"/>
    <w:rsid w:val="00CE1FD6"/>
    <w:rsid w:val="00D005CA"/>
    <w:rsid w:val="00D038C7"/>
    <w:rsid w:val="00D04F9D"/>
    <w:rsid w:val="00D16B7B"/>
    <w:rsid w:val="00D37AFA"/>
    <w:rsid w:val="00D475CB"/>
    <w:rsid w:val="00D52604"/>
    <w:rsid w:val="00D55E91"/>
    <w:rsid w:val="00D7162F"/>
    <w:rsid w:val="00D860B7"/>
    <w:rsid w:val="00D90AD1"/>
    <w:rsid w:val="00D92610"/>
    <w:rsid w:val="00D92CF6"/>
    <w:rsid w:val="00DA089B"/>
    <w:rsid w:val="00DA6BA9"/>
    <w:rsid w:val="00DB53A8"/>
    <w:rsid w:val="00DB575E"/>
    <w:rsid w:val="00DB6D9A"/>
    <w:rsid w:val="00DC09D5"/>
    <w:rsid w:val="00DD1E8F"/>
    <w:rsid w:val="00DF06C8"/>
    <w:rsid w:val="00DF0992"/>
    <w:rsid w:val="00DF1492"/>
    <w:rsid w:val="00DF7528"/>
    <w:rsid w:val="00E15965"/>
    <w:rsid w:val="00E33177"/>
    <w:rsid w:val="00E373BA"/>
    <w:rsid w:val="00E37AB0"/>
    <w:rsid w:val="00E4116F"/>
    <w:rsid w:val="00E668D2"/>
    <w:rsid w:val="00E72EBE"/>
    <w:rsid w:val="00E74017"/>
    <w:rsid w:val="00E7521F"/>
    <w:rsid w:val="00E814EE"/>
    <w:rsid w:val="00E861A8"/>
    <w:rsid w:val="00E874C2"/>
    <w:rsid w:val="00E90E4E"/>
    <w:rsid w:val="00E92C12"/>
    <w:rsid w:val="00EA0A26"/>
    <w:rsid w:val="00EA7D3A"/>
    <w:rsid w:val="00EB38A0"/>
    <w:rsid w:val="00EC378F"/>
    <w:rsid w:val="00EC3852"/>
    <w:rsid w:val="00ED0703"/>
    <w:rsid w:val="00EE11AE"/>
    <w:rsid w:val="00EE2728"/>
    <w:rsid w:val="00EE3FD6"/>
    <w:rsid w:val="00EE5A24"/>
    <w:rsid w:val="00EE7F33"/>
    <w:rsid w:val="00EF0436"/>
    <w:rsid w:val="00F066C0"/>
    <w:rsid w:val="00F10964"/>
    <w:rsid w:val="00F1734E"/>
    <w:rsid w:val="00F35FAA"/>
    <w:rsid w:val="00F40B2D"/>
    <w:rsid w:val="00F42699"/>
    <w:rsid w:val="00F7250D"/>
    <w:rsid w:val="00F72E76"/>
    <w:rsid w:val="00F7549C"/>
    <w:rsid w:val="00F7641B"/>
    <w:rsid w:val="00F9160E"/>
    <w:rsid w:val="00F932CB"/>
    <w:rsid w:val="00FA0E8C"/>
    <w:rsid w:val="00FA54BF"/>
    <w:rsid w:val="00FC01D7"/>
    <w:rsid w:val="00FC3D54"/>
    <w:rsid w:val="00FD70BF"/>
    <w:rsid w:val="00FF09E3"/>
    <w:rsid w:val="00FF0C5A"/>
    <w:rsid w:val="00FF198B"/>
    <w:rsid w:val="057BDABE"/>
    <w:rsid w:val="0616072B"/>
    <w:rsid w:val="09D79290"/>
    <w:rsid w:val="0AB671CC"/>
    <w:rsid w:val="0BDB3EA9"/>
    <w:rsid w:val="0D40EEC4"/>
    <w:rsid w:val="0E10CB6B"/>
    <w:rsid w:val="0F333743"/>
    <w:rsid w:val="0F4308EE"/>
    <w:rsid w:val="11F49D46"/>
    <w:rsid w:val="122B4B96"/>
    <w:rsid w:val="1335C31F"/>
    <w:rsid w:val="1347356C"/>
    <w:rsid w:val="151A0A43"/>
    <w:rsid w:val="156A1A1A"/>
    <w:rsid w:val="17C45DDC"/>
    <w:rsid w:val="181E3075"/>
    <w:rsid w:val="1A87441B"/>
    <w:rsid w:val="1B0D8C20"/>
    <w:rsid w:val="1D8A4BA8"/>
    <w:rsid w:val="1E9B74CB"/>
    <w:rsid w:val="1FAB566C"/>
    <w:rsid w:val="2188BCD0"/>
    <w:rsid w:val="2285DB34"/>
    <w:rsid w:val="24E5DDD4"/>
    <w:rsid w:val="2654CF67"/>
    <w:rsid w:val="26C086F3"/>
    <w:rsid w:val="27227E24"/>
    <w:rsid w:val="2774F7C1"/>
    <w:rsid w:val="28EE2839"/>
    <w:rsid w:val="29BFF004"/>
    <w:rsid w:val="2A3F8F73"/>
    <w:rsid w:val="2B64E116"/>
    <w:rsid w:val="2D16E707"/>
    <w:rsid w:val="2E650AB6"/>
    <w:rsid w:val="2EDC582C"/>
    <w:rsid w:val="3362C715"/>
    <w:rsid w:val="33DE626C"/>
    <w:rsid w:val="37D50FEC"/>
    <w:rsid w:val="3E4FA49E"/>
    <w:rsid w:val="3E98B32D"/>
    <w:rsid w:val="3F626D93"/>
    <w:rsid w:val="44F45631"/>
    <w:rsid w:val="44FEA5F7"/>
    <w:rsid w:val="464E4D1D"/>
    <w:rsid w:val="4A622788"/>
    <w:rsid w:val="4D792504"/>
    <w:rsid w:val="4F946940"/>
    <w:rsid w:val="505FD203"/>
    <w:rsid w:val="508B0D4E"/>
    <w:rsid w:val="51B60F57"/>
    <w:rsid w:val="5681D3E5"/>
    <w:rsid w:val="577D3932"/>
    <w:rsid w:val="58AAD4F1"/>
    <w:rsid w:val="5CC9F666"/>
    <w:rsid w:val="5D1E07DA"/>
    <w:rsid w:val="5E463E83"/>
    <w:rsid w:val="5E5F7BD3"/>
    <w:rsid w:val="629DB219"/>
    <w:rsid w:val="62BD7501"/>
    <w:rsid w:val="66DA08AB"/>
    <w:rsid w:val="68CFA272"/>
    <w:rsid w:val="69A10BD4"/>
    <w:rsid w:val="6C278492"/>
    <w:rsid w:val="6D4187A7"/>
    <w:rsid w:val="704E2AE9"/>
    <w:rsid w:val="70B31CEC"/>
    <w:rsid w:val="72BC93AE"/>
    <w:rsid w:val="743E2F8C"/>
    <w:rsid w:val="793CB1DA"/>
    <w:rsid w:val="799884DD"/>
    <w:rsid w:val="7A60DA59"/>
    <w:rsid w:val="7BE8F2D0"/>
    <w:rsid w:val="7E913FE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1DC83F21"/>
  <w15:chartTrackingRefBased/>
  <w15:docId w15:val="{788F88D3-AADB-48E5-B152-6F2DEFF88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5D4"/>
  </w:style>
  <w:style w:type="paragraph" w:styleId="Heading1">
    <w:name w:val="heading 1"/>
    <w:basedOn w:val="Normal"/>
    <w:next w:val="Normal"/>
    <w:link w:val="Heading1Char"/>
    <w:uiPriority w:val="9"/>
    <w:qFormat/>
    <w:rsid w:val="001971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971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71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71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71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712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712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712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712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99"/>
    <w:semiHidden/>
    <w:unhideWhenUsed/>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1971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971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71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71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71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71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71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71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7124"/>
    <w:rPr>
      <w:rFonts w:eastAsiaTheme="majorEastAsia" w:cstheme="majorBidi"/>
      <w:color w:val="272727" w:themeColor="text1" w:themeTint="D8"/>
    </w:rPr>
  </w:style>
  <w:style w:type="paragraph" w:styleId="Title">
    <w:name w:val="Title"/>
    <w:basedOn w:val="Normal"/>
    <w:next w:val="Normal"/>
    <w:link w:val="TitleChar"/>
    <w:uiPriority w:val="10"/>
    <w:qFormat/>
    <w:rsid w:val="0019712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71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712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71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712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97124"/>
    <w:rPr>
      <w:i/>
      <w:iCs/>
      <w:color w:val="404040" w:themeColor="text1" w:themeTint="BF"/>
    </w:rPr>
  </w:style>
  <w:style w:type="paragraph" w:styleId="ListParagraph">
    <w:name w:val="List Paragraph"/>
    <w:basedOn w:val="Normal"/>
    <w:uiPriority w:val="34"/>
    <w:qFormat/>
    <w:rsid w:val="00197124"/>
    <w:pPr>
      <w:ind w:left="720"/>
      <w:contextualSpacing/>
    </w:pPr>
  </w:style>
  <w:style w:type="character" w:styleId="IntenseEmphasis">
    <w:name w:val="Intense Emphasis"/>
    <w:basedOn w:val="DefaultParagraphFont"/>
    <w:uiPriority w:val="21"/>
    <w:qFormat/>
    <w:rsid w:val="00197124"/>
    <w:rPr>
      <w:i/>
      <w:iCs/>
      <w:color w:val="0F4761" w:themeColor="accent1" w:themeShade="BF"/>
    </w:rPr>
  </w:style>
  <w:style w:type="paragraph" w:styleId="IntenseQuote">
    <w:name w:val="Intense Quote"/>
    <w:basedOn w:val="Normal"/>
    <w:next w:val="Normal"/>
    <w:link w:val="IntenseQuoteChar"/>
    <w:uiPriority w:val="30"/>
    <w:qFormat/>
    <w:rsid w:val="001971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7124"/>
    <w:rPr>
      <w:i/>
      <w:iCs/>
      <w:color w:val="0F4761" w:themeColor="accent1" w:themeShade="BF"/>
    </w:rPr>
  </w:style>
  <w:style w:type="character" w:styleId="IntenseReference">
    <w:name w:val="Intense Reference"/>
    <w:basedOn w:val="DefaultParagraphFont"/>
    <w:uiPriority w:val="32"/>
    <w:qFormat/>
    <w:rsid w:val="00197124"/>
    <w:rPr>
      <w:b/>
      <w:bCs/>
      <w:smallCaps/>
      <w:color w:val="0F4761" w:themeColor="accent1" w:themeShade="BF"/>
      <w:spacing w:val="5"/>
    </w:rPr>
  </w:style>
  <w:style w:type="character" w:styleId="Hyperlink">
    <w:name w:val="Hyperlink"/>
    <w:basedOn w:val="DefaultParagraphFont"/>
    <w:uiPriority w:val="99"/>
    <w:unhideWhenUsed/>
    <w:rsid w:val="007F34B3"/>
    <w:rPr>
      <w:color w:val="467886" w:themeColor="hyperlink"/>
      <w:u w:val="single"/>
    </w:rPr>
  </w:style>
  <w:style w:type="character" w:styleId="UnresolvedMention">
    <w:name w:val="Unresolved Mention"/>
    <w:basedOn w:val="DefaultParagraphFont"/>
    <w:uiPriority w:val="99"/>
    <w:semiHidden/>
    <w:unhideWhenUsed/>
    <w:rsid w:val="007F34B3"/>
    <w:rPr>
      <w:color w:val="605E5C"/>
      <w:shd w:val="clear" w:color="auto" w:fill="E1DFDD"/>
    </w:rPr>
  </w:style>
  <w:style w:type="character" w:styleId="CommentReference">
    <w:name w:val="annotation reference"/>
    <w:basedOn w:val="DefaultParagraphFont"/>
    <w:uiPriority w:val="99"/>
    <w:semiHidden/>
    <w:unhideWhenUsed/>
    <w:rsid w:val="003E4B88"/>
    <w:rPr>
      <w:sz w:val="16"/>
      <w:szCs w:val="16"/>
    </w:rPr>
  </w:style>
  <w:style w:type="paragraph" w:styleId="CommentText">
    <w:name w:val="annotation text"/>
    <w:basedOn w:val="Normal"/>
    <w:link w:val="CommentTextChar"/>
    <w:uiPriority w:val="99"/>
    <w:semiHidden/>
    <w:unhideWhenUsed/>
    <w:rsid w:val="003E4B88"/>
    <w:rPr>
      <w:sz w:val="20"/>
      <w:szCs w:val="20"/>
    </w:rPr>
  </w:style>
  <w:style w:type="character" w:customStyle="1" w:styleId="CommentTextChar">
    <w:name w:val="Comment Text Char"/>
    <w:basedOn w:val="DefaultParagraphFont"/>
    <w:link w:val="CommentText"/>
    <w:uiPriority w:val="99"/>
    <w:semiHidden/>
    <w:rsid w:val="003E4B88"/>
    <w:rPr>
      <w:sz w:val="20"/>
      <w:szCs w:val="20"/>
    </w:rPr>
  </w:style>
  <w:style w:type="paragraph" w:styleId="CommentSubject">
    <w:name w:val="annotation subject"/>
    <w:basedOn w:val="CommentText"/>
    <w:next w:val="CommentText"/>
    <w:link w:val="CommentSubjectChar"/>
    <w:uiPriority w:val="99"/>
    <w:semiHidden/>
    <w:unhideWhenUsed/>
    <w:rsid w:val="003E4B88"/>
    <w:rPr>
      <w:b/>
      <w:bCs/>
    </w:rPr>
  </w:style>
  <w:style w:type="character" w:customStyle="1" w:styleId="CommentSubjectChar">
    <w:name w:val="Comment Subject Char"/>
    <w:basedOn w:val="CommentTextChar"/>
    <w:link w:val="CommentSubject"/>
    <w:uiPriority w:val="99"/>
    <w:semiHidden/>
    <w:rsid w:val="003E4B88"/>
    <w:rPr>
      <w:b/>
      <w:bCs/>
      <w:sz w:val="20"/>
      <w:szCs w:val="20"/>
    </w:rPr>
  </w:style>
  <w:style w:type="paragraph" w:styleId="Header">
    <w:name w:val="header"/>
    <w:basedOn w:val="Normal"/>
    <w:link w:val="HeaderChar"/>
    <w:uiPriority w:val="99"/>
    <w:unhideWhenUsed/>
    <w:rsid w:val="003C275C"/>
    <w:pPr>
      <w:tabs>
        <w:tab w:val="center" w:pos="4536"/>
        <w:tab w:val="right" w:pos="9072"/>
      </w:tabs>
    </w:pPr>
  </w:style>
  <w:style w:type="character" w:customStyle="1" w:styleId="HeaderChar">
    <w:name w:val="Header Char"/>
    <w:basedOn w:val="DefaultParagraphFont"/>
    <w:link w:val="Header"/>
    <w:uiPriority w:val="99"/>
    <w:rsid w:val="003C275C"/>
  </w:style>
  <w:style w:type="paragraph" w:styleId="Footer">
    <w:name w:val="footer"/>
    <w:basedOn w:val="Normal"/>
    <w:link w:val="FooterChar"/>
    <w:unhideWhenUsed/>
    <w:rsid w:val="003C275C"/>
    <w:pPr>
      <w:tabs>
        <w:tab w:val="center" w:pos="4536"/>
        <w:tab w:val="right" w:pos="9072"/>
      </w:tabs>
    </w:pPr>
  </w:style>
  <w:style w:type="character" w:customStyle="1" w:styleId="FooterChar">
    <w:name w:val="Footer Char"/>
    <w:basedOn w:val="DefaultParagraphFont"/>
    <w:link w:val="Footer"/>
    <w:rsid w:val="003C275C"/>
  </w:style>
  <w:style w:type="character" w:styleId="FollowedHyperlink">
    <w:name w:val="FollowedHyperlink"/>
    <w:basedOn w:val="DefaultParagraphFont"/>
    <w:uiPriority w:val="99"/>
    <w:semiHidden/>
    <w:unhideWhenUsed/>
    <w:rsid w:val="003C275C"/>
    <w:rPr>
      <w:color w:val="96607D" w:themeColor="followedHyperlink"/>
      <w:u w:val="single"/>
    </w:rPr>
  </w:style>
  <w:style w:type="character" w:styleId="Strong">
    <w:name w:val="Strong"/>
    <w:basedOn w:val="DefaultParagraphFont"/>
    <w:uiPriority w:val="22"/>
    <w:qFormat/>
    <w:rsid w:val="00311B82"/>
    <w:rPr>
      <w:b/>
      <w:bCs/>
    </w:rPr>
  </w:style>
  <w:style w:type="paragraph" w:customStyle="1" w:styleId="my-2">
    <w:name w:val="my-2"/>
    <w:basedOn w:val="Normal"/>
    <w:rsid w:val="00022DC4"/>
    <w:pPr>
      <w:spacing w:before="100" w:beforeAutospacing="1" w:after="100" w:afterAutospacing="1"/>
    </w:pPr>
    <w:rPr>
      <w:rFonts w:ascii="Times New Roman" w:eastAsia="Times New Roman" w:hAnsi="Times New Roman" w:cs="Times New Roman"/>
      <w:kern w:val="0"/>
      <w:lang w:eastAsia="de-DE"/>
      <w14:ligatures w14:val="none"/>
    </w:rPr>
  </w:style>
  <w:style w:type="character" w:customStyle="1" w:styleId="apple-converted-space">
    <w:name w:val="apple-converted-space"/>
    <w:basedOn w:val="DefaultParagraphFont"/>
    <w:rsid w:val="00022DC4"/>
  </w:style>
  <w:style w:type="character" w:styleId="Emphasis">
    <w:name w:val="Emphasis"/>
    <w:basedOn w:val="DefaultParagraphFont"/>
    <w:uiPriority w:val="20"/>
    <w:qFormat/>
    <w:rsid w:val="00022DC4"/>
    <w:rPr>
      <w:i/>
      <w:iCs/>
    </w:rPr>
  </w:style>
  <w:style w:type="paragraph" w:customStyle="1" w:styleId="font-claude-response-body">
    <w:name w:val="font-claude-response-body"/>
    <w:basedOn w:val="Normal"/>
    <w:rsid w:val="00AF6142"/>
    <w:pPr>
      <w:spacing w:before="100" w:beforeAutospacing="1" w:after="100" w:afterAutospacing="1"/>
    </w:pPr>
    <w:rPr>
      <w:rFonts w:ascii="Times New Roman" w:eastAsia="Times New Roman" w:hAnsi="Times New Roman" w:cs="Times New Roman"/>
      <w:kern w:val="0"/>
      <w:lang w:eastAsia="de-DE"/>
      <w14:ligatures w14:val="none"/>
    </w:rPr>
  </w:style>
  <w:style w:type="paragraph" w:customStyle="1" w:styleId="isselectedend">
    <w:name w:val="isselectedend"/>
    <w:basedOn w:val="Normal"/>
    <w:rsid w:val="00C54930"/>
    <w:pPr>
      <w:spacing w:before="100" w:beforeAutospacing="1" w:after="100" w:afterAutospacing="1"/>
    </w:pPr>
    <w:rPr>
      <w:rFonts w:ascii="Times New Roman" w:eastAsia="Times New Roman" w:hAnsi="Times New Roman" w:cs="Times New Roman"/>
      <w:kern w:val="0"/>
      <w:lang w:eastAsia="de-DE"/>
      <w14:ligatures w14:val="none"/>
    </w:rPr>
  </w:style>
  <w:style w:type="paragraph" w:styleId="NormalWeb">
    <w:name w:val="Normal (Web)"/>
    <w:basedOn w:val="Normal"/>
    <w:uiPriority w:val="99"/>
    <w:unhideWhenUsed/>
    <w:rsid w:val="00C54930"/>
    <w:pPr>
      <w:spacing w:before="100" w:beforeAutospacing="1" w:after="100" w:afterAutospacing="1"/>
    </w:pPr>
    <w:rPr>
      <w:rFonts w:ascii="Times New Roman" w:eastAsia="Times New Roman" w:hAnsi="Times New Roman" w:cs="Times New Roman"/>
      <w:kern w:val="0"/>
      <w:lang w:eastAsia="de-DE"/>
      <w14:ligatures w14:val="none"/>
    </w:rPr>
  </w:style>
  <w:style w:type="character" w:customStyle="1" w:styleId="font-medium">
    <w:name w:val="font-medium"/>
    <w:basedOn w:val="DefaultParagraphFont"/>
    <w:rsid w:val="00E668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hyperlink" Target="https://www.kitzbueheler-alpen.com/de/pital/so/baden/urlaub.html"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kitzbueheler-alpen.com/de/pital/aktuelles/events/heilkraeuterwanderung-workshop-mit-birgit-schwaiger-1.html" TargetMode="Externa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hyperlink" Target="https://www.kitzbueheler-alpen.com/de/pital/so/wandern/timoks-wilde-welt.html"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kitzbueheler-alpen.com/de/pital/reisefuehrer/erlebnispark-familienland.html" TargetMode="External"/><Relationship Id="rId20" Type="http://schemas.openxmlformats.org/officeDocument/2006/relationships/hyperlink" Target="https://www.kitzbueheler-alpen.com/de/pital/infra/a-z/jausenstation-tennalm.htm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24" Type="http://schemas.openxmlformats.org/officeDocument/2006/relationships/hyperlink" Target="http://www.pillerseetal.at" TargetMode="External"/><Relationship Id="rId5" Type="http://schemas.openxmlformats.org/officeDocument/2006/relationships/styles" Target="styles.xml"/><Relationship Id="rId15" Type="http://schemas.openxmlformats.org/officeDocument/2006/relationships/hyperlink" Target="https://www.kitzbueheler-alpen.com/de/pital/familien-so.html" TargetMode="External"/><Relationship Id="rId23" Type="http://schemas.openxmlformats.org/officeDocument/2006/relationships/hyperlink" Target="https://www.kitzbueheler-alpen.com/de/pital/so/wandern/triassic-park.html" TargetMode="External"/><Relationship Id="rId28" Type="http://schemas.microsoft.com/office/2011/relationships/people" Target="people.xml"/><Relationship Id="rId10" Type="http://schemas.openxmlformats.org/officeDocument/2006/relationships/comments" Target="comments.xml"/><Relationship Id="rId19" Type="http://schemas.openxmlformats.org/officeDocument/2006/relationships/hyperlink" Target="https://www.kitzbueheler-alpen.com/de/pital/so/wandern/timoks-wilde-welt.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kitzbueheler-alpen.com/de/pital/so/familie/urlaub.html?utm_source=google&amp;utm_medium=cpc&amp;utm_campaign=pital_SOKA26_google&amp;utm_term=static&amp;utm_content=gsn&amp;utm_source=google-ads&amp;utm_medium=cpc&amp;utm_campaign=&amp;gad_source=1&amp;gad_campaignid=23691696883&amp;gclid=CjwKCAjwt7XQBhBkEiwAtStppwY0PfcpKevAonWzhASGpFiw_IEV6E8x2gDWrdug9AbM0V0TGf403xoCPkIQAvD_BwE" TargetMode="External"/><Relationship Id="rId22" Type="http://schemas.openxmlformats.org/officeDocument/2006/relationships/hyperlink" Target="https://www.kitzbueheler-alpen.com/de/pital/reisefuehrer/jakobskreuz.html"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kitzbueheler-alpen.com/de/pital/pillerseetal.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130dc19-56f4-4abc-86fe-d3030a273263">
      <Terms xmlns="http://schemas.microsoft.com/office/infopath/2007/PartnerControls"/>
    </lcf76f155ced4ddcb4097134ff3c332f>
    <TaxCatchAll xmlns="fe35fa38-da76-4eb9-bd60-3b33906381a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CF24DB8CF476F4ABE1BA281FC469D5B" ma:contentTypeVersion="12" ma:contentTypeDescription="Ein neues Dokument erstellen." ma:contentTypeScope="" ma:versionID="4e4cb68ec3b2d8f73077edc3cdfbb2fa">
  <xsd:schema xmlns:xsd="http://www.w3.org/2001/XMLSchema" xmlns:xs="http://www.w3.org/2001/XMLSchema" xmlns:p="http://schemas.microsoft.com/office/2006/metadata/properties" xmlns:ns2="b130dc19-56f4-4abc-86fe-d3030a273263" xmlns:ns3="fe35fa38-da76-4eb9-bd60-3b33906381a0" targetNamespace="http://schemas.microsoft.com/office/2006/metadata/properties" ma:root="true" ma:fieldsID="790ebfb83a43fbcdd62d3cb34c30fbe1" ns2:_="" ns3:_="">
    <xsd:import namespace="b130dc19-56f4-4abc-86fe-d3030a273263"/>
    <xsd:import namespace="fe35fa38-da76-4eb9-bd60-3b33906381a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30dc19-56f4-4abc-86fe-d3030a2732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7954724f-2c92-4782-b93f-2f7028b71fc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e35fa38-da76-4eb9-bd60-3b33906381a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4fc9551-0637-41b7-8629-87c6831c5a72}" ma:internalName="TaxCatchAll" ma:showField="CatchAllData" ma:web="fe35fa38-da76-4eb9-bd60-3b33906381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D98653-B47E-4A88-8242-FA256DB5E6FE}">
  <ds:schemaRefs>
    <ds:schemaRef ds:uri="http://schemas.microsoft.com/office/2006/metadata/properties"/>
    <ds:schemaRef ds:uri="http://schemas.microsoft.com/office/infopath/2007/PartnerControls"/>
    <ds:schemaRef ds:uri="b130dc19-56f4-4abc-86fe-d3030a273263"/>
    <ds:schemaRef ds:uri="fe35fa38-da76-4eb9-bd60-3b33906381a0"/>
  </ds:schemaRefs>
</ds:datastoreItem>
</file>

<file path=customXml/itemProps2.xml><?xml version="1.0" encoding="utf-8"?>
<ds:datastoreItem xmlns:ds="http://schemas.openxmlformats.org/officeDocument/2006/customXml" ds:itemID="{180F8FB1-3498-4071-9412-768F73A2221D}">
  <ds:schemaRefs>
    <ds:schemaRef ds:uri="http://schemas.microsoft.com/sharepoint/v3/contenttype/forms"/>
  </ds:schemaRefs>
</ds:datastoreItem>
</file>

<file path=customXml/itemProps3.xml><?xml version="1.0" encoding="utf-8"?>
<ds:datastoreItem xmlns:ds="http://schemas.openxmlformats.org/officeDocument/2006/customXml" ds:itemID="{F2DC4984-69B8-4E82-9C8E-0776A42CAE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30dc19-56f4-4abc-86fe-d3030a273263"/>
    <ds:schemaRef ds:uri="fe35fa38-da76-4eb9-bd60-3b33906381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4</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Saskia Engelhardt - Hansmann PR</dc:creator>
  <cp:keywords/>
  <dc:description/>
  <cp:lastModifiedBy>Barbara Schmidt - Hansmann PR</cp:lastModifiedBy>
  <cp:revision>5</cp:revision>
  <dcterms:created xsi:type="dcterms:W3CDTF">2026-05-20T09:19:00Z</dcterms:created>
  <dcterms:modified xsi:type="dcterms:W3CDTF">2026-05-21T09:34:00Z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0x010100CCF24DB8CF476F4ABE1BA281FC469D5B</vt:lpwstr>
  </property>
  <property fmtid="{D5CDD505-2E9C-101B-9397-08002B2CF9AE}" pid="3" name="MediaServiceImageTags">
    <vt:lpwstr/>
  </property>
</Properties>
</file>