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2D" w:rsidP="00485D2D" w:rsidRDefault="00485D2D" w14:paraId="184D8A41" w14:textId="701527BB">
      <w:pPr>
        <w:pStyle w:val="KeinLeerraum"/>
        <w:spacing w:line="360" w:lineRule="auto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16E440DC">
        <w:rPr>
          <w:rStyle w:val="normaltextrun"/>
          <w:rFonts w:ascii="Calibri" w:hAnsi="Calibri" w:cs="Calibri"/>
          <w:b/>
          <w:bCs/>
          <w:sz w:val="32"/>
          <w:szCs w:val="32"/>
        </w:rPr>
        <w:t>See, Land, Fluss:</w:t>
      </w:r>
      <w:r w:rsidRPr="16E440DC">
        <w:rPr>
          <w:rFonts w:ascii="Calibri" w:hAnsi="Calibri" w:eastAsia="Calibri" w:cs="Calibri"/>
          <w:b/>
          <w:bCs/>
          <w:sz w:val="32"/>
          <w:szCs w:val="32"/>
        </w:rPr>
        <w:t xml:space="preserve"> Fünf </w:t>
      </w:r>
      <w:r>
        <w:rPr>
          <w:rFonts w:ascii="Calibri" w:hAnsi="Calibri" w:eastAsia="Calibri" w:cs="Calibri"/>
          <w:b/>
          <w:bCs/>
          <w:sz w:val="32"/>
          <w:szCs w:val="32"/>
        </w:rPr>
        <w:t xml:space="preserve">Tipps für </w:t>
      </w:r>
      <w:r w:rsidR="003108E2">
        <w:rPr>
          <w:rFonts w:ascii="Calibri" w:hAnsi="Calibri" w:eastAsia="Calibri" w:cs="Calibri"/>
          <w:b/>
          <w:bCs/>
          <w:sz w:val="32"/>
          <w:szCs w:val="32"/>
        </w:rPr>
        <w:t>Urlaub</w:t>
      </w:r>
      <w:r>
        <w:rPr>
          <w:rFonts w:ascii="Calibri" w:hAnsi="Calibri" w:eastAsia="Calibri" w:cs="Calibri"/>
          <w:b/>
          <w:bCs/>
          <w:sz w:val="32"/>
          <w:szCs w:val="32"/>
        </w:rPr>
        <w:t xml:space="preserve"> am Wasser</w:t>
      </w:r>
    </w:p>
    <w:p w:rsidR="4D7A6512" w:rsidP="4D7A6512" w:rsidRDefault="4D7A6512" w14:paraId="6F1CD035" w14:textId="177BC036">
      <w:pPr>
        <w:pStyle w:val="KeinLeerraum"/>
        <w:spacing w:line="360" w:lineRule="auto"/>
        <w:rPr>
          <w:rFonts w:hint="eastAsia" w:eastAsiaTheme="minorEastAsia"/>
          <w:b/>
          <w:bCs/>
        </w:rPr>
      </w:pPr>
    </w:p>
    <w:p w:rsidRPr="00A12E14" w:rsidR="50E081EB" w:rsidP="226808E6" w:rsidRDefault="50E081EB" w14:paraId="3F650ECD" w14:textId="0295D6CF">
      <w:pPr>
        <w:pStyle w:val="KeinLeerraum"/>
        <w:spacing w:line="360" w:lineRule="auto"/>
        <w:rPr>
          <w:rFonts w:ascii="Calibri" w:hAnsi="Calibri" w:eastAsia="Calibri" w:cs="Calibri"/>
          <w:b w:val="1"/>
          <w:bCs w:val="1"/>
        </w:rPr>
      </w:pPr>
      <w:r w:rsidRPr="22DA7A0E" w:rsidR="466B6334">
        <w:rPr>
          <w:rFonts w:ascii="Calibri" w:hAnsi="Calibri" w:eastAsia="Calibri" w:cs="Calibri"/>
          <w:b w:val="1"/>
          <w:bCs w:val="1"/>
        </w:rPr>
        <w:t>Das Tölzer Land lebt vom Rhythmus des Wassers</w:t>
      </w:r>
      <w:r w:rsidRPr="22DA7A0E" w:rsidR="7A5779FA">
        <w:rPr>
          <w:rFonts w:ascii="Calibri" w:hAnsi="Calibri" w:eastAsia="Calibri" w:cs="Calibri"/>
          <w:b w:val="1"/>
          <w:bCs w:val="1"/>
        </w:rPr>
        <w:t xml:space="preserve"> </w:t>
      </w:r>
      <w:r w:rsidRPr="22DA7A0E" w:rsidR="7A5779FA">
        <w:rPr>
          <w:rFonts w:ascii="Calibri" w:hAnsi="Calibri" w:eastAsia="Calibri" w:cs="Calibri"/>
          <w:b w:val="1"/>
          <w:bCs w:val="1"/>
        </w:rPr>
        <w:t>– und ist</w:t>
      </w:r>
      <w:r w:rsidRPr="22DA7A0E" w:rsidR="7A5779FA">
        <w:rPr>
          <w:rFonts w:ascii="Calibri" w:hAnsi="Calibri" w:eastAsia="Calibri" w:cs="Calibri"/>
          <w:b w:val="1"/>
          <w:bCs w:val="1"/>
        </w:rPr>
        <w:t xml:space="preserve"> damit </w:t>
      </w:r>
      <w:r w:rsidRPr="22DA7A0E" w:rsidR="4CAD51B8">
        <w:rPr>
          <w:rFonts w:ascii="Calibri" w:hAnsi="Calibri" w:eastAsia="Calibri" w:cs="Calibri"/>
          <w:b w:val="1"/>
          <w:bCs w:val="1"/>
        </w:rPr>
        <w:t>wie gemacht für</w:t>
      </w:r>
      <w:r w:rsidRPr="22DA7A0E" w:rsidR="7A5779FA">
        <w:rPr>
          <w:rFonts w:ascii="Calibri" w:hAnsi="Calibri" w:eastAsia="Calibri" w:cs="Calibri"/>
          <w:b w:val="1"/>
          <w:bCs w:val="1"/>
        </w:rPr>
        <w:t xml:space="preserve"> </w:t>
      </w:r>
      <w:r w:rsidRPr="22DA7A0E" w:rsidR="7A5779FA">
        <w:rPr>
          <w:rFonts w:ascii="Calibri" w:hAnsi="Calibri" w:eastAsia="Calibri" w:cs="Calibri"/>
          <w:b w:val="1"/>
          <w:bCs w:val="1"/>
        </w:rPr>
        <w:t>Coolcation</w:t>
      </w:r>
      <w:r w:rsidRPr="22DA7A0E" w:rsidR="7A5779FA">
        <w:rPr>
          <w:rFonts w:ascii="Calibri" w:hAnsi="Calibri" w:eastAsia="Calibri" w:cs="Calibri"/>
          <w:b w:val="1"/>
          <w:bCs w:val="1"/>
        </w:rPr>
        <w:t xml:space="preserve"> </w:t>
      </w:r>
      <w:r w:rsidRPr="22DA7A0E" w:rsidR="7A5779FA">
        <w:rPr>
          <w:rFonts w:ascii="Calibri" w:hAnsi="Calibri" w:eastAsia="Calibri" w:cs="Calibri"/>
          <w:b w:val="1"/>
          <w:bCs w:val="1"/>
        </w:rPr>
        <w:t>im Sommer</w:t>
      </w:r>
      <w:r w:rsidRPr="22DA7A0E" w:rsidR="466B6334">
        <w:rPr>
          <w:rFonts w:ascii="Calibri" w:hAnsi="Calibri" w:eastAsia="Calibri" w:cs="Calibri"/>
          <w:b w:val="1"/>
          <w:bCs w:val="1"/>
        </w:rPr>
        <w:t>.</w:t>
      </w:r>
      <w:r w:rsidRPr="22DA7A0E" w:rsidR="466B6334">
        <w:rPr>
          <w:rFonts w:ascii="Calibri" w:hAnsi="Calibri" w:eastAsia="Calibri" w:cs="Calibri"/>
          <w:b w:val="1"/>
          <w:bCs w:val="1"/>
        </w:rPr>
        <w:t xml:space="preserve"> Zwischen dem wilden Rauschen </w:t>
      </w:r>
      <w:r w:rsidRPr="22DA7A0E" w:rsidR="654573CF">
        <w:rPr>
          <w:rFonts w:ascii="Calibri" w:hAnsi="Calibri" w:eastAsia="Calibri" w:cs="Calibri"/>
          <w:b w:val="1"/>
          <w:bCs w:val="1"/>
        </w:rPr>
        <w:t xml:space="preserve">von </w:t>
      </w:r>
      <w:r w:rsidRPr="22DA7A0E" w:rsidR="466B6334">
        <w:rPr>
          <w:rFonts w:ascii="Calibri" w:hAnsi="Calibri" w:eastAsia="Calibri" w:cs="Calibri"/>
          <w:b w:val="1"/>
          <w:bCs w:val="1"/>
        </w:rPr>
        <w:t xml:space="preserve">Isar und </w:t>
      </w:r>
      <w:r w:rsidRPr="22DA7A0E" w:rsidR="654573CF">
        <w:rPr>
          <w:rFonts w:ascii="Calibri" w:hAnsi="Calibri" w:eastAsia="Calibri" w:cs="Calibri"/>
          <w:b w:val="1"/>
          <w:bCs w:val="1"/>
        </w:rPr>
        <w:t xml:space="preserve">Loisach </w:t>
      </w:r>
      <w:r w:rsidRPr="22DA7A0E" w:rsidR="654573CF">
        <w:rPr>
          <w:rFonts w:ascii="Calibri" w:hAnsi="Calibri" w:eastAsia="Calibri" w:cs="Calibri"/>
          <w:b w:val="1"/>
          <w:bCs w:val="1"/>
        </w:rPr>
        <w:t xml:space="preserve">und </w:t>
      </w:r>
      <w:r w:rsidRPr="22DA7A0E" w:rsidR="466B6334">
        <w:rPr>
          <w:rFonts w:ascii="Calibri" w:hAnsi="Calibri" w:eastAsia="Calibri" w:cs="Calibri"/>
          <w:b w:val="1"/>
          <w:bCs w:val="1"/>
        </w:rPr>
        <w:t>der stillen Erhabenheit der Voralpenseen entfaltet sich</w:t>
      </w:r>
      <w:r w:rsidRPr="22DA7A0E" w:rsidR="2CDF583B">
        <w:rPr>
          <w:rFonts w:ascii="Calibri" w:hAnsi="Calibri" w:eastAsia="Calibri" w:cs="Calibri"/>
          <w:b w:val="1"/>
          <w:bCs w:val="1"/>
        </w:rPr>
        <w:t xml:space="preserve"> </w:t>
      </w:r>
      <w:r w:rsidRPr="22DA7A0E" w:rsidR="466B6334">
        <w:rPr>
          <w:rFonts w:ascii="Calibri" w:hAnsi="Calibri" w:eastAsia="Calibri" w:cs="Calibri"/>
          <w:b w:val="1"/>
          <w:bCs w:val="1"/>
        </w:rPr>
        <w:t xml:space="preserve">eine </w:t>
      </w:r>
      <w:r w:rsidRPr="22DA7A0E" w:rsidR="2CDF583B">
        <w:rPr>
          <w:rFonts w:ascii="Calibri" w:hAnsi="Calibri" w:eastAsia="Calibri" w:cs="Calibri"/>
          <w:b w:val="1"/>
          <w:bCs w:val="1"/>
        </w:rPr>
        <w:t xml:space="preserve">vielfältig </w:t>
      </w:r>
      <w:r w:rsidRPr="22DA7A0E" w:rsidR="528A57A9">
        <w:rPr>
          <w:rFonts w:ascii="Calibri" w:hAnsi="Calibri" w:eastAsia="Calibri" w:cs="Calibri"/>
          <w:b w:val="1"/>
          <w:bCs w:val="1"/>
        </w:rPr>
        <w:t xml:space="preserve">erlebbare </w:t>
      </w:r>
      <w:r w:rsidRPr="22DA7A0E" w:rsidR="466B6334">
        <w:rPr>
          <w:rFonts w:ascii="Calibri" w:hAnsi="Calibri" w:eastAsia="Calibri" w:cs="Calibri"/>
          <w:b w:val="1"/>
          <w:bCs w:val="1"/>
        </w:rPr>
        <w:t xml:space="preserve">Wasserwelt, </w:t>
      </w:r>
      <w:r w:rsidRPr="22DA7A0E" w:rsidR="2CDF583B">
        <w:rPr>
          <w:rFonts w:ascii="Calibri" w:hAnsi="Calibri" w:eastAsia="Calibri" w:cs="Calibri"/>
          <w:b w:val="1"/>
          <w:bCs w:val="1"/>
        </w:rPr>
        <w:t xml:space="preserve">die </w:t>
      </w:r>
      <w:r w:rsidRPr="22DA7A0E" w:rsidR="466B6334">
        <w:rPr>
          <w:rFonts w:ascii="Calibri" w:hAnsi="Calibri" w:eastAsia="Calibri" w:cs="Calibri"/>
          <w:b w:val="1"/>
          <w:bCs w:val="1"/>
        </w:rPr>
        <w:t>weit über das klassische Badevergnügen hinausreicht</w:t>
      </w:r>
      <w:r w:rsidRPr="22DA7A0E" w:rsidR="466B6334">
        <w:rPr>
          <w:rFonts w:ascii="Calibri" w:hAnsi="Calibri" w:eastAsia="Calibri" w:cs="Calibri"/>
          <w:b w:val="1"/>
          <w:bCs w:val="1"/>
          <w:color w:val="auto"/>
        </w:rPr>
        <w:t>.</w:t>
      </w:r>
      <w:r w:rsidRPr="22DA7A0E" w:rsidR="466B6334">
        <w:rPr>
          <w:rFonts w:ascii="Calibri" w:hAnsi="Calibri" w:eastAsia="Calibri" w:cs="Calibri"/>
          <w:b w:val="1"/>
          <w:bCs w:val="1"/>
          <w:color w:val="FF0000"/>
        </w:rPr>
        <w:t xml:space="preserve"> </w:t>
      </w:r>
      <w:r w:rsidRPr="22DA7A0E" w:rsidR="12F8A36E">
        <w:rPr>
          <w:rFonts w:ascii="Calibri" w:hAnsi="Calibri" w:eastAsia="Calibri" w:cs="Calibri"/>
          <w:b w:val="1"/>
          <w:bCs w:val="1"/>
        </w:rPr>
        <w:t xml:space="preserve">Hier </w:t>
      </w:r>
      <w:r w:rsidRPr="22DA7A0E" w:rsidR="45E941CD">
        <w:rPr>
          <w:rFonts w:ascii="Calibri" w:hAnsi="Calibri" w:eastAsia="Calibri" w:cs="Calibri"/>
          <w:b w:val="1"/>
          <w:bCs w:val="1"/>
        </w:rPr>
        <w:t>folgen</w:t>
      </w:r>
      <w:r w:rsidRPr="22DA7A0E" w:rsidR="12F8A36E">
        <w:rPr>
          <w:rFonts w:ascii="Calibri" w:hAnsi="Calibri" w:eastAsia="Calibri" w:cs="Calibri"/>
          <w:b w:val="1"/>
          <w:bCs w:val="1"/>
        </w:rPr>
        <w:t xml:space="preserve"> fünf Tipps für </w:t>
      </w:r>
      <w:hyperlink r:id="Rfd828ed2400c4aca">
        <w:r w:rsidRPr="22DA7A0E" w:rsidR="12F8A36E">
          <w:rPr>
            <w:rStyle w:val="Hyperlink"/>
            <w:rFonts w:ascii="Calibri" w:hAnsi="Calibri" w:eastAsia="Calibri" w:cs="Calibri"/>
            <w:b w:val="1"/>
            <w:bCs w:val="1"/>
          </w:rPr>
          <w:t>Aktivitäten auf und am Wasser</w:t>
        </w:r>
      </w:hyperlink>
      <w:r w:rsidRPr="22DA7A0E" w:rsidR="590455C9">
        <w:rPr>
          <w:rFonts w:ascii="Calibri" w:hAnsi="Calibri" w:eastAsia="Calibri" w:cs="Calibri"/>
          <w:b w:val="1"/>
          <w:bCs w:val="1"/>
        </w:rPr>
        <w:t xml:space="preserve">, </w:t>
      </w:r>
      <w:r w:rsidRPr="22DA7A0E" w:rsidR="78CFB200">
        <w:rPr>
          <w:rFonts w:ascii="Calibri" w:hAnsi="Calibri" w:eastAsia="Calibri" w:cs="Calibri"/>
          <w:b w:val="1"/>
          <w:bCs w:val="1"/>
        </w:rPr>
        <w:t xml:space="preserve">ob </w:t>
      </w:r>
      <w:r w:rsidRPr="22DA7A0E" w:rsidR="78CFB200">
        <w:rPr>
          <w:rFonts w:ascii="Calibri" w:hAnsi="Calibri" w:eastAsia="Calibri" w:cs="Calibri"/>
          <w:b w:val="1"/>
          <w:bCs w:val="1"/>
        </w:rPr>
        <w:t xml:space="preserve">für </w:t>
      </w:r>
      <w:r w:rsidRPr="22DA7A0E" w:rsidR="78CFB200">
        <w:rPr>
          <w:rFonts w:ascii="Calibri" w:hAnsi="Calibri" w:eastAsia="Calibri" w:cs="Calibri"/>
          <w:b w:val="1"/>
          <w:bCs w:val="1"/>
        </w:rPr>
        <w:t>ein</w:t>
      </w:r>
      <w:r w:rsidRPr="22DA7A0E" w:rsidR="78CFB200">
        <w:rPr>
          <w:rFonts w:ascii="Calibri" w:hAnsi="Calibri" w:eastAsia="Calibri" w:cs="Calibri"/>
          <w:b w:val="1"/>
          <w:bCs w:val="1"/>
        </w:rPr>
        <w:t xml:space="preserve"> </w:t>
      </w:r>
      <w:r w:rsidRPr="22DA7A0E" w:rsidR="78CFB200">
        <w:rPr>
          <w:rFonts w:ascii="Calibri" w:hAnsi="Calibri" w:eastAsia="Calibri" w:cs="Calibri"/>
          <w:b w:val="1"/>
          <w:bCs w:val="1"/>
        </w:rPr>
        <w:t xml:space="preserve">langes Wochenende oder den </w:t>
      </w:r>
      <w:r w:rsidRPr="22DA7A0E" w:rsidR="78CFB200">
        <w:rPr>
          <w:rFonts w:ascii="Calibri" w:hAnsi="Calibri" w:eastAsia="Calibri" w:cs="Calibri"/>
          <w:b w:val="1"/>
          <w:bCs w:val="1"/>
        </w:rPr>
        <w:t>nächsten Urlaub</w:t>
      </w:r>
      <w:r w:rsidRPr="22DA7A0E" w:rsidR="12F8A36E">
        <w:rPr>
          <w:rFonts w:ascii="Calibri" w:hAnsi="Calibri" w:eastAsia="Calibri" w:cs="Calibri"/>
          <w:b w:val="1"/>
          <w:bCs w:val="1"/>
        </w:rPr>
        <w:t>.</w:t>
      </w:r>
      <w:r w:rsidRPr="22DA7A0E" w:rsidR="48539568">
        <w:rPr>
          <w:rFonts w:ascii="Calibri" w:hAnsi="Calibri" w:eastAsia="Calibri" w:cs="Calibri"/>
          <w:b w:val="1"/>
          <w:bCs w:val="1"/>
        </w:rPr>
        <w:t xml:space="preserve"> </w:t>
      </w:r>
    </w:p>
    <w:p w:rsidR="00277ED6" w:rsidP="00277ED6" w:rsidRDefault="00277ED6" w14:paraId="519AC9EC" w14:textId="355E4F2C">
      <w:pPr>
        <w:pStyle w:val="KeinLeerraum"/>
        <w:spacing w:line="360" w:lineRule="auto"/>
        <w:rPr>
          <w:rFonts w:ascii="Calibri" w:hAnsi="Calibri" w:cs="Calibri"/>
        </w:rPr>
      </w:pPr>
    </w:p>
    <w:p w:rsidR="00CC089E" w:rsidP="4B7D44D7" w:rsidRDefault="008F576D" w14:paraId="7B0DBCC9" w14:textId="3A9F5E9F">
      <w:pPr>
        <w:pStyle w:val="KeinLeerraum"/>
        <w:spacing w:line="360" w:lineRule="auto"/>
        <w:jc w:val="both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1</w:t>
      </w:r>
      <w:r w:rsidRPr="4B7D44D7" w:rsidR="5D75458D">
        <w:rPr>
          <w:rFonts w:ascii="Calibri" w:hAnsi="Calibri" w:eastAsia="Calibri" w:cs="Calibri"/>
          <w:b/>
          <w:bCs/>
        </w:rPr>
        <w:t xml:space="preserve">. </w:t>
      </w:r>
      <w:r w:rsidRPr="4B7D44D7" w:rsidR="1823DFD9">
        <w:rPr>
          <w:rFonts w:ascii="Calibri" w:hAnsi="Calibri" w:eastAsia="Calibri" w:cs="Calibri"/>
          <w:b/>
          <w:bCs/>
        </w:rPr>
        <w:t xml:space="preserve">Die Kunst des Gleitens: </w:t>
      </w:r>
      <w:r w:rsidRPr="4B7D44D7" w:rsidR="3E44A4B3">
        <w:rPr>
          <w:rFonts w:ascii="Calibri" w:hAnsi="Calibri" w:eastAsia="Calibri" w:cs="Calibri"/>
          <w:b/>
          <w:bCs/>
        </w:rPr>
        <w:t>Kanu</w:t>
      </w:r>
      <w:r w:rsidRPr="4B7D44D7" w:rsidR="53B6D7E4">
        <w:rPr>
          <w:rFonts w:ascii="Calibri" w:hAnsi="Calibri" w:eastAsia="Calibri" w:cs="Calibri"/>
          <w:b/>
          <w:bCs/>
        </w:rPr>
        <w:t xml:space="preserve"> und </w:t>
      </w:r>
      <w:r w:rsidRPr="4B7D44D7" w:rsidR="3E44A4B3">
        <w:rPr>
          <w:rFonts w:ascii="Calibri" w:hAnsi="Calibri" w:eastAsia="Calibri" w:cs="Calibri"/>
          <w:b/>
          <w:bCs/>
        </w:rPr>
        <w:t>K</w:t>
      </w:r>
      <w:r w:rsidRPr="4B7D44D7" w:rsidR="015B9C9E">
        <w:rPr>
          <w:rFonts w:ascii="Calibri" w:hAnsi="Calibri" w:eastAsia="Calibri" w:cs="Calibri"/>
          <w:b/>
          <w:bCs/>
        </w:rPr>
        <w:t>ajak</w:t>
      </w:r>
    </w:p>
    <w:p w:rsidR="3991F5D6" w:rsidP="226808E6" w:rsidRDefault="3991F5D6" w14:paraId="3278DE86" w14:textId="1E61804C">
      <w:pPr>
        <w:pStyle w:val="KeinLeerraum"/>
        <w:spacing w:line="360" w:lineRule="auto"/>
        <w:jc w:val="both"/>
        <w:rPr>
          <w:rFonts w:ascii="Calibri" w:hAnsi="Calibri" w:eastAsia="Calibri" w:cs="Calibri"/>
          <w:b w:val="1"/>
          <w:bCs w:val="1"/>
        </w:rPr>
      </w:pPr>
      <w:r w:rsidRPr="226808E6" w:rsidR="43EBCD03">
        <w:rPr>
          <w:rFonts w:ascii="Calibri" w:hAnsi="Calibri" w:eastAsia="Calibri" w:cs="Calibri"/>
        </w:rPr>
        <w:t xml:space="preserve">Wer sich der Strömung anvertraut, erlebt die Landschaft </w:t>
      </w:r>
      <w:r w:rsidRPr="226808E6" w:rsidR="6D189DA5">
        <w:rPr>
          <w:rFonts w:ascii="Calibri" w:hAnsi="Calibri" w:eastAsia="Calibri" w:cs="Calibri"/>
        </w:rPr>
        <w:t>aus einem ande</w:t>
      </w:r>
      <w:r w:rsidRPr="226808E6" w:rsidR="45947634">
        <w:rPr>
          <w:rFonts w:ascii="Calibri" w:hAnsi="Calibri" w:eastAsia="Calibri" w:cs="Calibri"/>
        </w:rPr>
        <w:t>r</w:t>
      </w:r>
      <w:r w:rsidRPr="226808E6" w:rsidR="6D189DA5">
        <w:rPr>
          <w:rFonts w:ascii="Calibri" w:hAnsi="Calibri" w:eastAsia="Calibri" w:cs="Calibri"/>
        </w:rPr>
        <w:t>en Blickwinkel</w:t>
      </w:r>
      <w:r w:rsidRPr="226808E6" w:rsidR="43EBCD03">
        <w:rPr>
          <w:rFonts w:ascii="Calibri" w:hAnsi="Calibri" w:eastAsia="Calibri" w:cs="Calibri"/>
        </w:rPr>
        <w:t xml:space="preserve">. </w:t>
      </w:r>
      <w:r w:rsidRPr="226808E6" w:rsidR="45947634">
        <w:rPr>
          <w:rFonts w:ascii="Calibri" w:hAnsi="Calibri" w:eastAsia="Calibri" w:cs="Calibri"/>
        </w:rPr>
        <w:t xml:space="preserve">Das </w:t>
      </w:r>
      <w:r w:rsidRPr="226808E6" w:rsidR="43EBCD03">
        <w:rPr>
          <w:rFonts w:ascii="Calibri" w:hAnsi="Calibri" w:eastAsia="Calibri" w:cs="Calibri"/>
        </w:rPr>
        <w:t>Paddeln im Kanu oder Kaja</w:t>
      </w:r>
      <w:r w:rsidRPr="226808E6" w:rsidR="45947634">
        <w:rPr>
          <w:rFonts w:ascii="Calibri" w:hAnsi="Calibri" w:eastAsia="Calibri" w:cs="Calibri"/>
        </w:rPr>
        <w:t>k</w:t>
      </w:r>
      <w:r w:rsidRPr="226808E6" w:rsidR="43EBCD03">
        <w:rPr>
          <w:rFonts w:ascii="Calibri" w:hAnsi="Calibri" w:eastAsia="Calibri" w:cs="Calibri"/>
        </w:rPr>
        <w:t xml:space="preserve"> </w:t>
      </w:r>
      <w:r w:rsidRPr="226808E6" w:rsidR="45947634">
        <w:rPr>
          <w:rFonts w:ascii="Calibri" w:hAnsi="Calibri" w:eastAsia="Calibri" w:cs="Calibri"/>
        </w:rPr>
        <w:t>a</w:t>
      </w:r>
      <w:r w:rsidRPr="226808E6" w:rsidR="43EBCD03">
        <w:rPr>
          <w:rFonts w:ascii="Calibri" w:hAnsi="Calibri" w:eastAsia="Calibri" w:cs="Calibri"/>
        </w:rPr>
        <w:t xml:space="preserve">uf der Isar, der Loisach oder dem fjordähnlichen </w:t>
      </w:r>
      <w:hyperlink r:id="Rc01bbfa2cbd14d77">
        <w:r w:rsidRPr="226808E6" w:rsidR="43EBCD03">
          <w:rPr>
            <w:rStyle w:val="Hyperlink"/>
            <w:rFonts w:ascii="Calibri" w:hAnsi="Calibri" w:eastAsia="Calibri" w:cs="Calibri"/>
          </w:rPr>
          <w:t>Sylvenstein</w:t>
        </w:r>
        <w:r w:rsidRPr="226808E6" w:rsidR="45947634">
          <w:rPr>
            <w:rStyle w:val="Hyperlink"/>
            <w:rFonts w:ascii="Calibri" w:hAnsi="Calibri" w:eastAsia="Calibri" w:cs="Calibri"/>
          </w:rPr>
          <w:t>stausee</w:t>
        </w:r>
      </w:hyperlink>
      <w:r w:rsidRPr="226808E6" w:rsidR="45947634">
        <w:rPr>
          <w:rFonts w:ascii="Calibri" w:hAnsi="Calibri" w:eastAsia="Calibri" w:cs="Calibri"/>
        </w:rPr>
        <w:t xml:space="preserve"> zwingt zur</w:t>
      </w:r>
      <w:r w:rsidRPr="226808E6" w:rsidR="43EBCD03">
        <w:rPr>
          <w:rFonts w:ascii="Calibri" w:hAnsi="Calibri" w:eastAsia="Calibri" w:cs="Calibri"/>
        </w:rPr>
        <w:t xml:space="preserve"> Ruhe und </w:t>
      </w:r>
      <w:r w:rsidRPr="226808E6" w:rsidR="45947634">
        <w:rPr>
          <w:rFonts w:ascii="Calibri" w:hAnsi="Calibri" w:eastAsia="Calibri" w:cs="Calibri"/>
        </w:rPr>
        <w:t xml:space="preserve">schärft </w:t>
      </w:r>
      <w:r w:rsidRPr="226808E6" w:rsidR="43EBCD03">
        <w:rPr>
          <w:rFonts w:ascii="Calibri" w:hAnsi="Calibri" w:eastAsia="Calibri" w:cs="Calibri"/>
        </w:rPr>
        <w:t>den Blick für Details, die dem Auge vom Land aus verborgen bleiben. Dabei gilt: Die Natur gibt den Takt vor</w:t>
      </w:r>
      <w:r w:rsidRPr="226808E6" w:rsidR="508EA364">
        <w:rPr>
          <w:rFonts w:ascii="Calibri" w:hAnsi="Calibri" w:eastAsia="Calibri" w:cs="Calibri"/>
        </w:rPr>
        <w:t xml:space="preserve">. </w:t>
      </w:r>
      <w:r w:rsidRPr="226808E6" w:rsidR="3A5B5808">
        <w:rPr>
          <w:rFonts w:ascii="Calibri" w:hAnsi="Calibri" w:eastAsia="Calibri" w:cs="Calibri"/>
        </w:rPr>
        <w:t>Um dieses Erlebnis sicher und im Einklang mit der Umwelt genießen</w:t>
      </w:r>
      <w:r w:rsidRPr="226808E6" w:rsidR="45947634">
        <w:rPr>
          <w:rFonts w:ascii="Calibri" w:hAnsi="Calibri" w:eastAsia="Calibri" w:cs="Calibri"/>
        </w:rPr>
        <w:t xml:space="preserve"> zu können</w:t>
      </w:r>
      <w:r w:rsidRPr="226808E6" w:rsidR="3A5B5808">
        <w:rPr>
          <w:rFonts w:ascii="Calibri" w:hAnsi="Calibri" w:eastAsia="Calibri" w:cs="Calibri"/>
        </w:rPr>
        <w:t xml:space="preserve">, stehen lokale Anbieter für </w:t>
      </w:r>
      <w:hyperlink r:id="R710b1d58063d476c">
        <w:r w:rsidRPr="226808E6" w:rsidR="3A5B5808">
          <w:rPr>
            <w:rStyle w:val="Hyperlink"/>
            <w:rFonts w:ascii="Calibri" w:hAnsi="Calibri" w:eastAsia="Calibri" w:cs="Calibri"/>
          </w:rPr>
          <w:t>geführte Touren</w:t>
        </w:r>
      </w:hyperlink>
      <w:r w:rsidRPr="226808E6" w:rsidR="3A5B5808">
        <w:rPr>
          <w:rFonts w:ascii="Calibri" w:hAnsi="Calibri" w:eastAsia="Calibri" w:cs="Calibri"/>
        </w:rPr>
        <w:t xml:space="preserve"> bereit.</w:t>
      </w:r>
      <w:r w:rsidRPr="226808E6" w:rsidR="45947634">
        <w:rPr>
          <w:rFonts w:ascii="Calibri" w:hAnsi="Calibri" w:eastAsia="Calibri" w:cs="Calibri"/>
        </w:rPr>
        <w:t xml:space="preserve"> Für Individualisten gibt es</w:t>
      </w:r>
      <w:r w:rsidRPr="226808E6" w:rsidR="3A5B5808">
        <w:rPr>
          <w:rFonts w:ascii="Calibri" w:hAnsi="Calibri" w:eastAsia="Calibri" w:cs="Calibri"/>
        </w:rPr>
        <w:t xml:space="preserve"> </w:t>
      </w:r>
      <w:hyperlink r:id="R96b163882b174a0f">
        <w:r w:rsidRPr="226808E6" w:rsidR="0C11C9AA">
          <w:rPr>
            <w:rStyle w:val="Hyperlink"/>
            <w:rFonts w:ascii="Calibri" w:hAnsi="Calibri" w:eastAsia="Calibri" w:cs="Calibri"/>
          </w:rPr>
          <w:t>Leihkanus</w:t>
        </w:r>
      </w:hyperlink>
      <w:r w:rsidRPr="226808E6" w:rsidR="0C11C9AA">
        <w:rPr>
          <w:rFonts w:ascii="Calibri" w:hAnsi="Calibri" w:eastAsia="Calibri" w:cs="Calibri"/>
        </w:rPr>
        <w:t xml:space="preserve"> ab </w:t>
      </w:r>
      <w:r w:rsidRPr="226808E6" w:rsidR="3454B798">
        <w:rPr>
          <w:rFonts w:ascii="Calibri" w:hAnsi="Calibri" w:eastAsia="Calibri" w:cs="Calibri"/>
        </w:rPr>
        <w:t>65</w:t>
      </w:r>
      <w:r w:rsidRPr="226808E6" w:rsidR="0C11C9AA">
        <w:rPr>
          <w:rFonts w:ascii="Calibri" w:hAnsi="Calibri" w:eastAsia="Calibri" w:cs="Calibri"/>
        </w:rPr>
        <w:t xml:space="preserve"> Euro</w:t>
      </w:r>
      <w:r w:rsidRPr="226808E6" w:rsidR="0E6EF78D">
        <w:rPr>
          <w:rFonts w:ascii="Calibri" w:hAnsi="Calibri" w:eastAsia="Calibri" w:cs="Calibri"/>
        </w:rPr>
        <w:t xml:space="preserve"> pro Tag</w:t>
      </w:r>
      <w:r w:rsidRPr="226808E6" w:rsidR="0C11C9AA">
        <w:rPr>
          <w:rFonts w:ascii="Calibri" w:hAnsi="Calibri" w:eastAsia="Calibri" w:cs="Calibri"/>
        </w:rPr>
        <w:t xml:space="preserve">. </w:t>
      </w:r>
      <w:r w:rsidRPr="226808E6" w:rsidR="3A5B5808">
        <w:rPr>
          <w:rFonts w:ascii="Calibri" w:hAnsi="Calibri" w:eastAsia="Calibri" w:cs="Calibri"/>
        </w:rPr>
        <w:t xml:space="preserve">Gut zu wissen: </w:t>
      </w:r>
      <w:r w:rsidRPr="226808E6" w:rsidR="45947634">
        <w:rPr>
          <w:rFonts w:ascii="Calibri" w:hAnsi="Calibri" w:eastAsia="Calibri" w:cs="Calibri"/>
        </w:rPr>
        <w:t>Das Befahren der</w:t>
      </w:r>
      <w:r w:rsidRPr="226808E6" w:rsidR="3A5B5808">
        <w:rPr>
          <w:rFonts w:ascii="Calibri" w:hAnsi="Calibri" w:eastAsia="Calibri" w:cs="Calibri"/>
        </w:rPr>
        <w:t xml:space="preserve"> Isar ist </w:t>
      </w:r>
      <w:r w:rsidRPr="226808E6" w:rsidR="45947634">
        <w:rPr>
          <w:rFonts w:ascii="Calibri" w:hAnsi="Calibri" w:eastAsia="Calibri" w:cs="Calibri"/>
        </w:rPr>
        <w:t>laut Bootfahrverordnung vom 1. Juni bis zum 15. Oktober gestattet</w:t>
      </w:r>
      <w:r w:rsidRPr="226808E6" w:rsidR="3A5B5808">
        <w:rPr>
          <w:rFonts w:ascii="Calibri" w:hAnsi="Calibri" w:eastAsia="Calibri" w:cs="Calibri"/>
        </w:rPr>
        <w:t xml:space="preserve">. </w:t>
      </w:r>
    </w:p>
    <w:p w:rsidR="00CC089E" w:rsidP="4B7D44D7" w:rsidRDefault="00CC089E" w14:paraId="621504BC" w14:textId="49EF3C7B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</w:p>
    <w:p w:rsidR="00CC089E" w:rsidP="4B7D44D7" w:rsidRDefault="008F576D" w14:paraId="286C9FE7" w14:textId="4D75ABEF">
      <w:pPr>
        <w:pStyle w:val="KeinLeerraum"/>
        <w:spacing w:line="360" w:lineRule="auto"/>
        <w:jc w:val="both"/>
        <w:rPr>
          <w:rFonts w:ascii="Calibri" w:hAnsi="Calibri" w:eastAsia="Calibri" w:cs="Calibri"/>
          <w:b w:val="1"/>
          <w:bCs w:val="1"/>
        </w:rPr>
      </w:pPr>
      <w:r w:rsidRPr="22DA7A0E" w:rsidR="008F576D">
        <w:rPr>
          <w:rFonts w:ascii="Calibri" w:hAnsi="Calibri" w:eastAsia="Calibri" w:cs="Calibri"/>
          <w:b w:val="1"/>
          <w:bCs w:val="1"/>
        </w:rPr>
        <w:t>2</w:t>
      </w:r>
      <w:r w:rsidRPr="22DA7A0E" w:rsidR="38B37693">
        <w:rPr>
          <w:rFonts w:ascii="Calibri" w:hAnsi="Calibri" w:eastAsia="Calibri" w:cs="Calibri"/>
          <w:b w:val="1"/>
          <w:bCs w:val="1"/>
        </w:rPr>
        <w:t xml:space="preserve">. </w:t>
      </w:r>
      <w:r w:rsidRPr="22DA7A0E" w:rsidR="1CF90856">
        <w:rPr>
          <w:rFonts w:ascii="Calibri" w:hAnsi="Calibri" w:eastAsia="Calibri" w:cs="Calibri"/>
          <w:b w:val="1"/>
          <w:bCs w:val="1"/>
        </w:rPr>
        <w:t xml:space="preserve">Balance </w:t>
      </w:r>
      <w:r w:rsidRPr="22DA7A0E" w:rsidR="38B37693">
        <w:rPr>
          <w:rFonts w:ascii="Calibri" w:hAnsi="Calibri" w:eastAsia="Calibri" w:cs="Calibri"/>
          <w:b w:val="1"/>
          <w:bCs w:val="1"/>
        </w:rPr>
        <w:t>auf dem Board: Stand-</w:t>
      </w:r>
      <w:r w:rsidRPr="22DA7A0E" w:rsidR="003CC87D">
        <w:rPr>
          <w:rFonts w:ascii="Calibri" w:hAnsi="Calibri" w:eastAsia="Calibri" w:cs="Calibri"/>
          <w:b w:val="1"/>
          <w:bCs w:val="1"/>
        </w:rPr>
        <w:t>u</w:t>
      </w:r>
      <w:r w:rsidRPr="22DA7A0E" w:rsidR="38B37693">
        <w:rPr>
          <w:rFonts w:ascii="Calibri" w:hAnsi="Calibri" w:eastAsia="Calibri" w:cs="Calibri"/>
          <w:b w:val="1"/>
          <w:bCs w:val="1"/>
        </w:rPr>
        <w:t>p-</w:t>
      </w:r>
      <w:r w:rsidRPr="22DA7A0E" w:rsidR="38B37693">
        <w:rPr>
          <w:rFonts w:ascii="Calibri" w:hAnsi="Calibri" w:eastAsia="Calibri" w:cs="Calibri"/>
          <w:b w:val="1"/>
          <w:bCs w:val="1"/>
        </w:rPr>
        <w:t>Paddling</w:t>
      </w:r>
    </w:p>
    <w:p w:rsidRPr="00F23450" w:rsidR="00F23450" w:rsidP="226808E6" w:rsidRDefault="00F23450" w14:paraId="4B3F09AD" w14:textId="414189AE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  <w:r w:rsidRPr="22DA7A0E" w:rsidR="1FC4EA05">
        <w:rPr>
          <w:rFonts w:ascii="Calibri" w:hAnsi="Calibri" w:eastAsia="Calibri" w:cs="Calibri"/>
        </w:rPr>
        <w:t>Mit</w:t>
      </w:r>
      <w:r w:rsidRPr="22DA7A0E" w:rsidR="2F78DCC7">
        <w:rPr>
          <w:rFonts w:ascii="Calibri" w:hAnsi="Calibri" w:eastAsia="Calibri" w:cs="Calibri"/>
        </w:rPr>
        <w:t xml:space="preserve"> </w:t>
      </w:r>
      <w:r w:rsidRPr="22DA7A0E" w:rsidR="3D8EC40C">
        <w:rPr>
          <w:rFonts w:ascii="Calibri" w:hAnsi="Calibri" w:eastAsia="Calibri" w:cs="Calibri"/>
        </w:rPr>
        <w:t>einem</w:t>
      </w:r>
      <w:r w:rsidRPr="22DA7A0E" w:rsidR="2F78DCC7">
        <w:rPr>
          <w:rFonts w:ascii="Calibri" w:hAnsi="Calibri" w:eastAsia="Calibri" w:cs="Calibri"/>
        </w:rPr>
        <w:t xml:space="preserve"> </w:t>
      </w:r>
      <w:hyperlink r:id="Rce3218fb68624e16">
        <w:r w:rsidRPr="22DA7A0E" w:rsidR="2F78DCC7">
          <w:rPr>
            <w:rStyle w:val="Hyperlink"/>
            <w:rFonts w:ascii="Calibri" w:hAnsi="Calibri" w:eastAsia="Calibri" w:cs="Calibri"/>
          </w:rPr>
          <w:t>Stand-</w:t>
        </w:r>
        <w:r w:rsidRPr="22DA7A0E" w:rsidR="2BC94AB8">
          <w:rPr>
            <w:rStyle w:val="Hyperlink"/>
            <w:rFonts w:ascii="Calibri" w:hAnsi="Calibri" w:eastAsia="Calibri" w:cs="Calibri"/>
          </w:rPr>
          <w:t>u</w:t>
        </w:r>
        <w:r w:rsidRPr="22DA7A0E" w:rsidR="2F78DCC7">
          <w:rPr>
            <w:rStyle w:val="Hyperlink"/>
            <w:rFonts w:ascii="Calibri" w:hAnsi="Calibri" w:eastAsia="Calibri" w:cs="Calibri"/>
          </w:rPr>
          <w:t>p-</w:t>
        </w:r>
        <w:r w:rsidRPr="22DA7A0E" w:rsidR="2F78DCC7">
          <w:rPr>
            <w:rStyle w:val="Hyperlink"/>
            <w:rFonts w:ascii="Calibri" w:hAnsi="Calibri" w:eastAsia="Calibri" w:cs="Calibri"/>
          </w:rPr>
          <w:t>Paddleboard</w:t>
        </w:r>
      </w:hyperlink>
      <w:r w:rsidRPr="22DA7A0E" w:rsidR="2F78DCC7">
        <w:rPr>
          <w:rFonts w:ascii="Calibri" w:hAnsi="Calibri" w:eastAsia="Calibri" w:cs="Calibri"/>
        </w:rPr>
        <w:t xml:space="preserve"> aufs Wasser zu </w:t>
      </w:r>
      <w:r w:rsidRPr="22DA7A0E" w:rsidR="61701F23">
        <w:rPr>
          <w:rFonts w:ascii="Calibri" w:hAnsi="Calibri" w:eastAsia="Calibri" w:cs="Calibri"/>
        </w:rPr>
        <w:t>gehen</w:t>
      </w:r>
      <w:r w:rsidRPr="22DA7A0E" w:rsidR="2F78DCC7">
        <w:rPr>
          <w:rFonts w:ascii="Calibri" w:hAnsi="Calibri" w:eastAsia="Calibri" w:cs="Calibri"/>
        </w:rPr>
        <w:t>, ist im Tölzer Land eine Form aktive</w:t>
      </w:r>
      <w:r w:rsidRPr="22DA7A0E" w:rsidR="1E9B2EE6">
        <w:rPr>
          <w:rFonts w:ascii="Calibri" w:hAnsi="Calibri" w:eastAsia="Calibri" w:cs="Calibri"/>
        </w:rPr>
        <w:t>r</w:t>
      </w:r>
      <w:r w:rsidRPr="22DA7A0E" w:rsidR="2F78DCC7">
        <w:rPr>
          <w:rFonts w:ascii="Calibri" w:hAnsi="Calibri" w:eastAsia="Calibri" w:cs="Calibri"/>
        </w:rPr>
        <w:t xml:space="preserve"> Erholung, die Ruhe</w:t>
      </w:r>
      <w:r w:rsidRPr="22DA7A0E" w:rsidR="10B79936">
        <w:rPr>
          <w:rFonts w:ascii="Calibri" w:hAnsi="Calibri" w:eastAsia="Calibri" w:cs="Calibri"/>
        </w:rPr>
        <w:t>,</w:t>
      </w:r>
      <w:r w:rsidRPr="22DA7A0E" w:rsidR="2F78DCC7">
        <w:rPr>
          <w:rFonts w:ascii="Calibri" w:hAnsi="Calibri" w:eastAsia="Calibri" w:cs="Calibri"/>
        </w:rPr>
        <w:t xml:space="preserve"> Konzentration</w:t>
      </w:r>
      <w:r w:rsidRPr="22DA7A0E" w:rsidR="599E6236">
        <w:rPr>
          <w:rFonts w:ascii="Calibri" w:hAnsi="Calibri" w:eastAsia="Calibri" w:cs="Calibri"/>
        </w:rPr>
        <w:t xml:space="preserve"> und Körpergefühl miteinander verbindet</w:t>
      </w:r>
      <w:r w:rsidRPr="22DA7A0E" w:rsidR="599E6236">
        <w:rPr>
          <w:rFonts w:ascii="Calibri" w:hAnsi="Calibri" w:eastAsia="Calibri" w:cs="Calibri"/>
        </w:rPr>
        <w:t>.</w:t>
      </w:r>
      <w:r w:rsidRPr="22DA7A0E" w:rsidR="2F78DCC7">
        <w:rPr>
          <w:rFonts w:ascii="Calibri" w:hAnsi="Calibri" w:eastAsia="Calibri" w:cs="Calibri"/>
        </w:rPr>
        <w:t xml:space="preserve"> Der Starnberger See und der</w:t>
      </w:r>
      <w:r w:rsidRPr="22DA7A0E" w:rsidR="7C8793B0">
        <w:rPr>
          <w:rFonts w:ascii="Calibri" w:hAnsi="Calibri" w:eastAsia="Calibri" w:cs="Calibri"/>
          <w:color w:val="FF0000"/>
        </w:rPr>
        <w:t xml:space="preserve"> </w:t>
      </w:r>
      <w:r w:rsidRPr="22DA7A0E" w:rsidR="7C8793B0">
        <w:rPr>
          <w:rFonts w:ascii="Calibri" w:hAnsi="Calibri" w:eastAsia="Calibri" w:cs="Calibri"/>
          <w:color w:val="auto"/>
        </w:rPr>
        <w:t>südwestliche Bereich des</w:t>
      </w:r>
      <w:r w:rsidRPr="22DA7A0E" w:rsidR="2F78DCC7">
        <w:rPr>
          <w:rFonts w:ascii="Calibri" w:hAnsi="Calibri" w:eastAsia="Calibri" w:cs="Calibri"/>
          <w:color w:val="auto"/>
        </w:rPr>
        <w:t xml:space="preserve"> </w:t>
      </w:r>
      <w:hyperlink r:id="Ra19ff67dc5964f93">
        <w:r w:rsidRPr="22DA7A0E" w:rsidR="2F78DCC7">
          <w:rPr>
            <w:rStyle w:val="Hyperlink"/>
            <w:rFonts w:ascii="Calibri" w:hAnsi="Calibri" w:eastAsia="Calibri" w:cs="Calibri"/>
          </w:rPr>
          <w:t>Kochelsee</w:t>
        </w:r>
        <w:r w:rsidRPr="22DA7A0E" w:rsidR="7C8793B0">
          <w:rPr>
            <w:rStyle w:val="Hyperlink"/>
            <w:rFonts w:ascii="Calibri" w:hAnsi="Calibri" w:eastAsia="Calibri" w:cs="Calibri"/>
          </w:rPr>
          <w:t>s</w:t>
        </w:r>
      </w:hyperlink>
      <w:r w:rsidRPr="22DA7A0E" w:rsidR="2F78DCC7">
        <w:rPr>
          <w:rFonts w:ascii="Calibri" w:hAnsi="Calibri" w:eastAsia="Calibri" w:cs="Calibri"/>
        </w:rPr>
        <w:t xml:space="preserve"> bieten </w:t>
      </w:r>
      <w:r w:rsidRPr="22DA7A0E" w:rsidR="2F78DCC7">
        <w:rPr>
          <w:rFonts w:ascii="Calibri" w:hAnsi="Calibri" w:eastAsia="Calibri" w:cs="Calibri"/>
        </w:rPr>
        <w:t xml:space="preserve">ideale </w:t>
      </w:r>
      <w:r w:rsidRPr="22DA7A0E" w:rsidR="3DB3D9A8">
        <w:rPr>
          <w:rFonts w:ascii="Calibri" w:hAnsi="Calibri" w:eastAsia="Calibri" w:cs="Calibri"/>
        </w:rPr>
        <w:t>Voraussetzungen</w:t>
      </w:r>
      <w:r w:rsidRPr="22DA7A0E" w:rsidR="2F78DCC7">
        <w:rPr>
          <w:rFonts w:ascii="Calibri" w:hAnsi="Calibri" w:eastAsia="Calibri" w:cs="Calibri"/>
        </w:rPr>
        <w:t xml:space="preserve">, um die ersten Züge zu wagen und </w:t>
      </w:r>
      <w:r w:rsidRPr="22DA7A0E" w:rsidR="45947634">
        <w:rPr>
          <w:rFonts w:ascii="Calibri" w:hAnsi="Calibri" w:eastAsia="Calibri" w:cs="Calibri"/>
        </w:rPr>
        <w:t xml:space="preserve">das Gleichgewicht </w:t>
      </w:r>
      <w:r w:rsidRPr="22DA7A0E" w:rsidR="2CDF583B">
        <w:rPr>
          <w:rFonts w:ascii="Calibri" w:hAnsi="Calibri" w:eastAsia="Calibri" w:cs="Calibri"/>
        </w:rPr>
        <w:t xml:space="preserve">auf dem Board </w:t>
      </w:r>
      <w:r w:rsidRPr="22DA7A0E" w:rsidR="45947634">
        <w:rPr>
          <w:rFonts w:ascii="Calibri" w:hAnsi="Calibri" w:eastAsia="Calibri" w:cs="Calibri"/>
        </w:rPr>
        <w:t>zu finden</w:t>
      </w:r>
      <w:r w:rsidRPr="22DA7A0E" w:rsidR="2F78DCC7">
        <w:rPr>
          <w:rFonts w:ascii="Calibri" w:hAnsi="Calibri" w:eastAsia="Calibri" w:cs="Calibri"/>
        </w:rPr>
        <w:t>.</w:t>
      </w:r>
      <w:r w:rsidRPr="22DA7A0E" w:rsidR="1FF2090A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</w:t>
      </w:r>
      <w:r w:rsidRPr="22DA7A0E" w:rsidR="1FF2090A">
        <w:rPr>
          <w:rFonts w:ascii="Calibri" w:hAnsi="Calibri" w:eastAsia="Calibri" w:cs="Calibri"/>
          <w:noProof w:val="0"/>
          <w:sz w:val="22"/>
          <w:szCs w:val="22"/>
          <w:lang w:val="de-DE"/>
        </w:rPr>
        <w:t>Am Kochelsee ermöglichen zwei Aktionstage „Wheels on Water" am 20. Juni und 27. Juli 2026 mit speziell angepasster Ausrüstung und einem dafür ausgebildeten Team auch Menschen mit Handicap ein gemeinsames SUP-Erlebnis auf dem Wasser.</w:t>
      </w:r>
      <w:r w:rsidRPr="22DA7A0E" w:rsidR="3BD2B8E3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</w:t>
      </w:r>
      <w:r w:rsidRPr="22DA7A0E" w:rsidR="46184A65">
        <w:rPr>
          <w:rFonts w:ascii="Calibri" w:hAnsi="Calibri" w:eastAsia="Calibri" w:cs="Calibri"/>
        </w:rPr>
        <w:t xml:space="preserve">Wer </w:t>
      </w:r>
      <w:r w:rsidRPr="22DA7A0E" w:rsidR="18E1AE50">
        <w:rPr>
          <w:rFonts w:ascii="Calibri" w:hAnsi="Calibri" w:eastAsia="Calibri" w:cs="Calibri"/>
        </w:rPr>
        <w:t>es sportlicher mag, entdeckt am weitläufigen</w:t>
      </w:r>
      <w:r w:rsidRPr="22DA7A0E" w:rsidR="46184A65">
        <w:rPr>
          <w:rFonts w:ascii="Calibri" w:hAnsi="Calibri" w:eastAsia="Calibri" w:cs="Calibri"/>
        </w:rPr>
        <w:t xml:space="preserve"> </w:t>
      </w:r>
      <w:r w:rsidRPr="22DA7A0E" w:rsidR="46184A65">
        <w:rPr>
          <w:rFonts w:ascii="Calibri" w:hAnsi="Calibri" w:eastAsia="Calibri" w:cs="Calibri"/>
        </w:rPr>
        <w:t>Sylvenstein</w:t>
      </w:r>
      <w:r w:rsidRPr="22DA7A0E" w:rsidR="796B1ED2">
        <w:rPr>
          <w:rFonts w:ascii="Calibri" w:hAnsi="Calibri" w:eastAsia="Calibri" w:cs="Calibri"/>
        </w:rPr>
        <w:t>stausee</w:t>
      </w:r>
      <w:r w:rsidRPr="22DA7A0E" w:rsidR="46184A65">
        <w:rPr>
          <w:rFonts w:ascii="Calibri" w:hAnsi="Calibri" w:eastAsia="Calibri" w:cs="Calibri"/>
        </w:rPr>
        <w:t xml:space="preserve"> ein</w:t>
      </w:r>
      <w:r w:rsidRPr="22DA7A0E" w:rsidR="19A2F371">
        <w:rPr>
          <w:rFonts w:ascii="Calibri" w:hAnsi="Calibri" w:eastAsia="Calibri" w:cs="Calibri"/>
        </w:rPr>
        <w:t xml:space="preserve"> Revier</w:t>
      </w:r>
      <w:r w:rsidRPr="22DA7A0E" w:rsidR="46184A65">
        <w:rPr>
          <w:rFonts w:ascii="Calibri" w:hAnsi="Calibri" w:eastAsia="Calibri" w:cs="Calibri"/>
        </w:rPr>
        <w:t>, das Kondition und Geschicklichkeit fordert.</w:t>
      </w:r>
      <w:r w:rsidRPr="22DA7A0E" w:rsidR="6F760280">
        <w:rPr>
          <w:rFonts w:ascii="Calibri" w:hAnsi="Calibri" w:eastAsia="Calibri" w:cs="Calibri"/>
        </w:rPr>
        <w:t xml:space="preserve"> </w:t>
      </w:r>
      <w:hyperlink r:id="R95885eaa2c8d473a">
        <w:r w:rsidRPr="22DA7A0E" w:rsidR="07CD216C">
          <w:rPr>
            <w:rStyle w:val="Hyperlink"/>
            <w:rFonts w:ascii="Calibri" w:hAnsi="Calibri" w:eastAsia="Calibri" w:cs="Calibri"/>
          </w:rPr>
          <w:t>Verleihstationen</w:t>
        </w:r>
      </w:hyperlink>
      <w:r w:rsidRPr="22DA7A0E" w:rsidR="16E65EFC">
        <w:rPr>
          <w:rFonts w:ascii="Calibri" w:hAnsi="Calibri" w:eastAsia="Calibri" w:cs="Calibri"/>
        </w:rPr>
        <w:t xml:space="preserve"> an den Seen</w:t>
      </w:r>
      <w:r w:rsidRPr="22DA7A0E" w:rsidR="07CD216C">
        <w:rPr>
          <w:rFonts w:ascii="Calibri" w:hAnsi="Calibri" w:eastAsia="Calibri" w:cs="Calibri"/>
        </w:rPr>
        <w:t xml:space="preserve"> </w:t>
      </w:r>
      <w:r w:rsidRPr="22DA7A0E" w:rsidR="16E65EFC">
        <w:rPr>
          <w:rFonts w:ascii="Calibri" w:hAnsi="Calibri" w:eastAsia="Calibri" w:cs="Calibri"/>
        </w:rPr>
        <w:t xml:space="preserve">bieten eine kurze Einführung und machen das Erlebnis mit einem Leihboard bereits ab </w:t>
      </w:r>
      <w:r w:rsidRPr="22DA7A0E" w:rsidR="7AAB8492">
        <w:rPr>
          <w:rFonts w:ascii="Calibri" w:hAnsi="Calibri" w:eastAsia="Calibri" w:cs="Calibri"/>
        </w:rPr>
        <w:t xml:space="preserve">12 </w:t>
      </w:r>
      <w:r w:rsidRPr="22DA7A0E" w:rsidR="7AAB8492">
        <w:rPr>
          <w:rFonts w:ascii="Calibri" w:hAnsi="Calibri" w:eastAsia="Calibri" w:cs="Calibri"/>
        </w:rPr>
        <w:t xml:space="preserve">Euro </w:t>
      </w:r>
      <w:r w:rsidRPr="22DA7A0E" w:rsidR="16E65EFC">
        <w:rPr>
          <w:rFonts w:ascii="Calibri" w:hAnsi="Calibri" w:eastAsia="Calibri" w:cs="Calibri"/>
        </w:rPr>
        <w:t xml:space="preserve">pro </w:t>
      </w:r>
      <w:r w:rsidRPr="22DA7A0E" w:rsidR="045C68F5">
        <w:rPr>
          <w:rFonts w:ascii="Calibri" w:hAnsi="Calibri" w:eastAsia="Calibri" w:cs="Calibri"/>
        </w:rPr>
        <w:t>Stunde</w:t>
      </w:r>
      <w:r w:rsidRPr="22DA7A0E" w:rsidR="16E65EFC">
        <w:rPr>
          <w:rFonts w:ascii="Calibri" w:hAnsi="Calibri" w:eastAsia="Calibri" w:cs="Calibri"/>
        </w:rPr>
        <w:t xml:space="preserve"> unkompliziert zugänglich. </w:t>
      </w:r>
      <w:r w:rsidRPr="22DA7A0E" w:rsidR="5D42944C">
        <w:rPr>
          <w:rFonts w:ascii="Calibri" w:hAnsi="Calibri" w:eastAsia="Calibri" w:cs="Calibri"/>
        </w:rPr>
        <w:t xml:space="preserve">Ein </w:t>
      </w:r>
      <w:r w:rsidRPr="22DA7A0E" w:rsidR="28BC839A">
        <w:rPr>
          <w:rFonts w:ascii="Calibri" w:hAnsi="Calibri" w:eastAsia="Calibri" w:cs="Calibri"/>
        </w:rPr>
        <w:t xml:space="preserve">Tipp für </w:t>
      </w:r>
      <w:bookmarkStart w:name="_Int_0VRvdB9n" w:id="0"/>
      <w:r w:rsidRPr="22DA7A0E" w:rsidR="28BC839A">
        <w:rPr>
          <w:rFonts w:ascii="Calibri" w:hAnsi="Calibri" w:eastAsia="Calibri" w:cs="Calibri"/>
        </w:rPr>
        <w:t>Fortgeschrittene</w:t>
      </w:r>
      <w:r w:rsidRPr="22DA7A0E" w:rsidR="07CD216C">
        <w:rPr>
          <w:rFonts w:ascii="Calibri" w:hAnsi="Calibri" w:eastAsia="Calibri" w:cs="Calibri"/>
        </w:rPr>
        <w:t xml:space="preserve"> </w:t>
      </w:r>
      <w:bookmarkEnd w:id="0"/>
      <w:r w:rsidRPr="22DA7A0E" w:rsidR="585F8624">
        <w:rPr>
          <w:rFonts w:ascii="Calibri" w:hAnsi="Calibri" w:eastAsia="Calibri" w:cs="Calibri"/>
        </w:rPr>
        <w:t>sind</w:t>
      </w:r>
      <w:r w:rsidRPr="22DA7A0E" w:rsidR="1140D0D1">
        <w:rPr>
          <w:rFonts w:ascii="Calibri" w:hAnsi="Calibri" w:eastAsia="Calibri" w:cs="Calibri"/>
        </w:rPr>
        <w:t xml:space="preserve"> </w:t>
      </w:r>
      <w:hyperlink r:id="Rb481284badef444c">
        <w:r w:rsidRPr="22DA7A0E" w:rsidR="07CD216C">
          <w:rPr>
            <w:rStyle w:val="Hyperlink"/>
            <w:rFonts w:ascii="Calibri" w:hAnsi="Calibri" w:eastAsia="Calibri" w:cs="Calibri"/>
          </w:rPr>
          <w:t>geführte SUP-Touren</w:t>
        </w:r>
      </w:hyperlink>
      <w:r w:rsidRPr="22DA7A0E" w:rsidR="07CD216C">
        <w:rPr>
          <w:rFonts w:ascii="Calibri" w:hAnsi="Calibri" w:eastAsia="Calibri" w:cs="Calibri"/>
        </w:rPr>
        <w:t xml:space="preserve"> </w:t>
      </w:r>
      <w:r w:rsidRPr="22DA7A0E" w:rsidR="07CD216C">
        <w:rPr>
          <w:rFonts w:ascii="Calibri" w:hAnsi="Calibri" w:eastAsia="Calibri" w:cs="Calibri"/>
          <w:color w:val="auto"/>
        </w:rPr>
        <w:t>auf der Isar</w:t>
      </w:r>
      <w:r w:rsidRPr="22DA7A0E" w:rsidR="05D40D61">
        <w:rPr>
          <w:rFonts w:ascii="Calibri" w:hAnsi="Calibri" w:eastAsia="Calibri" w:cs="Calibri"/>
          <w:color w:val="auto"/>
        </w:rPr>
        <w:t xml:space="preserve"> </w:t>
      </w:r>
      <w:r w:rsidRPr="22DA7A0E" w:rsidR="585F8624">
        <w:rPr>
          <w:rFonts w:ascii="Calibri" w:hAnsi="Calibri" w:eastAsia="Calibri" w:cs="Calibri"/>
        </w:rPr>
        <w:t xml:space="preserve">buchbar ab 69 Euro pro Person. </w:t>
      </w:r>
      <w:r w:rsidRPr="22DA7A0E" w:rsidR="42097976">
        <w:rPr>
          <w:rFonts w:ascii="Calibri" w:hAnsi="Calibri" w:eastAsia="Calibri" w:cs="Calibri"/>
        </w:rPr>
        <w:t xml:space="preserve">Dort </w:t>
      </w:r>
      <w:r w:rsidRPr="22DA7A0E" w:rsidR="0E9E6867">
        <w:rPr>
          <w:rFonts w:ascii="Calibri" w:hAnsi="Calibri" w:eastAsia="Calibri" w:cs="Calibri"/>
        </w:rPr>
        <w:t>verlangt</w:t>
      </w:r>
      <w:r w:rsidRPr="22DA7A0E" w:rsidR="4E81DDE0">
        <w:rPr>
          <w:rFonts w:ascii="Calibri" w:hAnsi="Calibri" w:eastAsia="Calibri" w:cs="Calibri"/>
        </w:rPr>
        <w:t xml:space="preserve"> die natürliche Strömung des Flusses </w:t>
      </w:r>
      <w:r w:rsidRPr="22DA7A0E" w:rsidR="3688D83F">
        <w:rPr>
          <w:rFonts w:ascii="Calibri" w:hAnsi="Calibri" w:eastAsia="Calibri" w:cs="Calibri"/>
        </w:rPr>
        <w:t xml:space="preserve">volle Aufmerksamkeit und ein gutes Gespür für das Board. </w:t>
      </w:r>
    </w:p>
    <w:p w:rsidRPr="00722429" w:rsidR="00AB78CE" w:rsidP="4B7D44D7" w:rsidRDefault="00AB78CE" w14:paraId="1ACA579D" w14:textId="2CA58C4D">
      <w:pPr>
        <w:pStyle w:val="KeinLeerraum"/>
        <w:spacing w:line="360" w:lineRule="auto"/>
        <w:jc w:val="both"/>
        <w:rPr>
          <w:rFonts w:ascii="Calibri" w:hAnsi="Calibri" w:eastAsia="Calibri" w:cs="Calibri"/>
          <w:i/>
          <w:color w:val="D42A42" w:themeColor="text2"/>
        </w:rPr>
      </w:pPr>
    </w:p>
    <w:p w:rsidR="00CC089E" w:rsidP="4B7D44D7" w:rsidRDefault="008F576D" w14:paraId="3946BC30" w14:textId="1A7CB745">
      <w:pPr>
        <w:pStyle w:val="KeinLeerraum"/>
        <w:spacing w:line="360" w:lineRule="auto"/>
        <w:jc w:val="both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3</w:t>
      </w:r>
      <w:r w:rsidRPr="4B7D44D7" w:rsidR="3E2B987E">
        <w:rPr>
          <w:rFonts w:ascii="Calibri" w:hAnsi="Calibri" w:eastAsia="Calibri" w:cs="Calibri"/>
          <w:b/>
          <w:bCs/>
        </w:rPr>
        <w:t xml:space="preserve">. </w:t>
      </w:r>
      <w:r w:rsidRPr="4B7D44D7" w:rsidR="6A6A5105">
        <w:rPr>
          <w:rFonts w:ascii="Calibri" w:hAnsi="Calibri" w:eastAsia="Calibri" w:cs="Calibri"/>
          <w:b/>
          <w:bCs/>
        </w:rPr>
        <w:t>Das</w:t>
      </w:r>
      <w:r w:rsidRPr="4B7D44D7" w:rsidR="4AF6402E">
        <w:rPr>
          <w:rFonts w:ascii="Calibri" w:hAnsi="Calibri" w:eastAsia="Calibri" w:cs="Calibri"/>
          <w:b/>
          <w:bCs/>
        </w:rPr>
        <w:t xml:space="preserve"> Spiel </w:t>
      </w:r>
      <w:r w:rsidRPr="4B7D44D7" w:rsidR="5F2361E0">
        <w:rPr>
          <w:rFonts w:ascii="Calibri" w:hAnsi="Calibri" w:eastAsia="Calibri" w:cs="Calibri"/>
          <w:b/>
          <w:bCs/>
        </w:rPr>
        <w:t>mit den</w:t>
      </w:r>
      <w:r w:rsidRPr="4B7D44D7" w:rsidR="4AF6402E">
        <w:rPr>
          <w:rFonts w:ascii="Calibri" w:hAnsi="Calibri" w:eastAsia="Calibri" w:cs="Calibri"/>
          <w:b/>
          <w:bCs/>
        </w:rPr>
        <w:t xml:space="preserve"> Winde</w:t>
      </w:r>
      <w:r w:rsidRPr="4B7D44D7" w:rsidR="79308328">
        <w:rPr>
          <w:rFonts w:ascii="Calibri" w:hAnsi="Calibri" w:eastAsia="Calibri" w:cs="Calibri"/>
          <w:b/>
          <w:bCs/>
        </w:rPr>
        <w:t>n</w:t>
      </w:r>
      <w:r w:rsidRPr="4B7D44D7" w:rsidR="3E2B987E">
        <w:rPr>
          <w:rFonts w:ascii="Calibri" w:hAnsi="Calibri" w:eastAsia="Calibri" w:cs="Calibri"/>
          <w:b/>
          <w:bCs/>
        </w:rPr>
        <w:t>: Segeln &amp; Surfen</w:t>
      </w:r>
    </w:p>
    <w:p w:rsidR="36C568E7" w:rsidP="226808E6" w:rsidRDefault="36C568E7" w14:paraId="4F01934A" w14:textId="3BD12C90">
      <w:pPr>
        <w:pStyle w:val="KeinLeerraum"/>
        <w:shd w:val="clear" w:color="auto" w:fill="FFFFFF" w:themeFill="background2"/>
        <w:spacing w:line="360" w:lineRule="auto"/>
        <w:jc w:val="both"/>
        <w:rPr>
          <w:rFonts w:ascii="Calibri" w:hAnsi="Calibri" w:eastAsia="Calibri" w:cs="Calibri"/>
        </w:rPr>
      </w:pPr>
      <w:r w:rsidRPr="22DA7A0E" w:rsidR="6D80D76A">
        <w:rPr>
          <w:rFonts w:ascii="Calibri" w:hAnsi="Calibri" w:eastAsia="Calibri" w:cs="Calibri"/>
        </w:rPr>
        <w:t>Sobald</w:t>
      </w:r>
      <w:r w:rsidRPr="22DA7A0E" w:rsidR="266DD947">
        <w:rPr>
          <w:rFonts w:ascii="Calibri" w:hAnsi="Calibri" w:eastAsia="Calibri" w:cs="Calibri"/>
        </w:rPr>
        <w:t xml:space="preserve"> die Thermik einsetzt, verwandeln sich die </w:t>
      </w:r>
      <w:hyperlink r:id="Rf681d0b0234645cc">
        <w:r w:rsidRPr="22DA7A0E" w:rsidR="266DD947">
          <w:rPr>
            <w:rStyle w:val="Hyperlink"/>
            <w:rFonts w:ascii="Calibri" w:hAnsi="Calibri" w:eastAsia="Calibri" w:cs="Calibri"/>
          </w:rPr>
          <w:t>großen Seen</w:t>
        </w:r>
      </w:hyperlink>
      <w:r w:rsidRPr="22DA7A0E" w:rsidR="266DD947">
        <w:rPr>
          <w:rFonts w:ascii="Calibri" w:hAnsi="Calibri" w:eastAsia="Calibri" w:cs="Calibri"/>
        </w:rPr>
        <w:t xml:space="preserve"> des Tölzer Landes in</w:t>
      </w:r>
      <w:r w:rsidRPr="22DA7A0E" w:rsidR="3EE0BF75">
        <w:rPr>
          <w:rFonts w:ascii="Calibri" w:hAnsi="Calibri" w:eastAsia="Calibri" w:cs="Calibri"/>
        </w:rPr>
        <w:t xml:space="preserve"> </w:t>
      </w:r>
      <w:r w:rsidRPr="22DA7A0E" w:rsidR="1F9AB653">
        <w:rPr>
          <w:rFonts w:ascii="Calibri" w:hAnsi="Calibri" w:eastAsia="Calibri" w:cs="Calibri"/>
        </w:rPr>
        <w:t xml:space="preserve">ein </w:t>
      </w:r>
      <w:hyperlink r:id="Rff4b2def3b734e66">
        <w:r w:rsidRPr="22DA7A0E" w:rsidR="1F9AB653">
          <w:rPr>
            <w:rStyle w:val="Hyperlink"/>
            <w:rFonts w:ascii="Calibri" w:hAnsi="Calibri" w:cs="Calibri"/>
          </w:rPr>
          <w:t>Refugium</w:t>
        </w:r>
        <w:r w:rsidRPr="22DA7A0E" w:rsidR="266DD947">
          <w:rPr>
            <w:rStyle w:val="Hyperlink"/>
            <w:rFonts w:ascii="Calibri" w:hAnsi="Calibri" w:cs="Calibri"/>
          </w:rPr>
          <w:t xml:space="preserve"> für Wassersportler</w:t>
        </w:r>
      </w:hyperlink>
      <w:r w:rsidRPr="22DA7A0E" w:rsidR="266DD947">
        <w:rPr>
          <w:rFonts w:ascii="Calibri" w:hAnsi="Calibri" w:eastAsia="Calibri" w:cs="Calibri"/>
        </w:rPr>
        <w:t xml:space="preserve">. </w:t>
      </w:r>
      <w:r w:rsidRPr="22DA7A0E" w:rsidR="266DD947">
        <w:rPr>
          <w:rFonts w:ascii="Calibri" w:hAnsi="Calibri" w:eastAsia="Calibri" w:cs="Calibri"/>
        </w:rPr>
        <w:t xml:space="preserve">Der </w:t>
      </w:r>
      <w:hyperlink r:id="Rac45e68f307045cc">
        <w:r w:rsidRPr="22DA7A0E" w:rsidR="266DD947">
          <w:rPr>
            <w:rStyle w:val="Hyperlink"/>
            <w:rFonts w:ascii="Calibri" w:hAnsi="Calibri" w:eastAsia="Calibri" w:cs="Calibri"/>
          </w:rPr>
          <w:t>Walchensee</w:t>
        </w:r>
      </w:hyperlink>
      <w:r w:rsidRPr="22DA7A0E" w:rsidR="266DD947">
        <w:rPr>
          <w:rFonts w:ascii="Calibri" w:hAnsi="Calibri" w:eastAsia="Calibri" w:cs="Calibri"/>
        </w:rPr>
        <w:t xml:space="preserve"> </w:t>
      </w:r>
      <w:r w:rsidRPr="22DA7A0E" w:rsidR="3DE84F07">
        <w:rPr>
          <w:rFonts w:ascii="Calibri" w:hAnsi="Calibri" w:eastAsia="Calibri" w:cs="Calibri"/>
        </w:rPr>
        <w:t>mit seinen intensiven Blau- und Türkistönen</w:t>
      </w:r>
      <w:r w:rsidRPr="22DA7A0E" w:rsidR="3DE84F07">
        <w:rPr>
          <w:rFonts w:ascii="Calibri" w:hAnsi="Calibri" w:eastAsia="Calibri" w:cs="Calibri"/>
        </w:rPr>
        <w:t xml:space="preserve"> gilt dank seiner verlässlichen Winde als bevorzugte</w:t>
      </w:r>
      <w:r w:rsidRPr="22DA7A0E" w:rsidR="74EE3D6A">
        <w:rPr>
          <w:rFonts w:ascii="Calibri" w:hAnsi="Calibri" w:eastAsia="Calibri" w:cs="Calibri"/>
        </w:rPr>
        <w:t>r Spot</w:t>
      </w:r>
      <w:r w:rsidRPr="22DA7A0E" w:rsidR="3DE84F07">
        <w:rPr>
          <w:rFonts w:ascii="Calibri" w:hAnsi="Calibri" w:eastAsia="Calibri" w:cs="Calibri"/>
        </w:rPr>
        <w:t xml:space="preserve"> für </w:t>
      </w:r>
      <w:r w:rsidRPr="22DA7A0E" w:rsidR="3DE84F07">
        <w:rPr>
          <w:rFonts w:ascii="Calibri" w:hAnsi="Calibri" w:eastAsia="Calibri" w:cs="Calibri"/>
        </w:rPr>
        <w:t>Kiter</w:t>
      </w:r>
      <w:r w:rsidRPr="22DA7A0E" w:rsidR="3DE84F07">
        <w:rPr>
          <w:rFonts w:ascii="Calibri" w:hAnsi="Calibri" w:eastAsia="Calibri" w:cs="Calibri"/>
        </w:rPr>
        <w:t xml:space="preserve"> und Windsurfe</w:t>
      </w:r>
      <w:r w:rsidRPr="22DA7A0E" w:rsidR="062C053C">
        <w:rPr>
          <w:rFonts w:ascii="Calibri" w:hAnsi="Calibri" w:eastAsia="Calibri" w:cs="Calibri"/>
        </w:rPr>
        <w:t>r</w:t>
      </w:r>
      <w:r w:rsidRPr="22DA7A0E" w:rsidR="3DE84F07">
        <w:rPr>
          <w:rFonts w:ascii="Calibri" w:hAnsi="Calibri" w:eastAsia="Calibri" w:cs="Calibri"/>
        </w:rPr>
        <w:t>.</w:t>
      </w:r>
      <w:r w:rsidRPr="22DA7A0E" w:rsidR="57BB1EE8">
        <w:rPr>
          <w:rFonts w:ascii="Calibri" w:hAnsi="Calibri" w:eastAsia="Calibri" w:cs="Calibri"/>
        </w:rPr>
        <w:t xml:space="preserve"> </w:t>
      </w:r>
      <w:hyperlink r:id="Rbe1fb68515924ed5">
        <w:r w:rsidRPr="22DA7A0E" w:rsidR="1CA4E187">
          <w:rPr>
            <w:rStyle w:val="Hyperlink"/>
            <w:rFonts w:ascii="Calibri" w:hAnsi="Calibri" w:eastAsia="Calibri" w:cs="Calibri"/>
          </w:rPr>
          <w:t>Leihmaterial</w:t>
        </w:r>
      </w:hyperlink>
      <w:r w:rsidRPr="22DA7A0E" w:rsidR="1CA4E187">
        <w:rPr>
          <w:rFonts w:ascii="Calibri" w:hAnsi="Calibri" w:eastAsia="Calibri" w:cs="Calibri"/>
        </w:rPr>
        <w:t xml:space="preserve"> für Windsurfer</w:t>
      </w:r>
      <w:r w:rsidRPr="22DA7A0E" w:rsidR="3C2D33F3">
        <w:rPr>
          <w:rFonts w:ascii="Calibri" w:hAnsi="Calibri" w:eastAsia="Calibri" w:cs="Calibri"/>
          <w:color w:val="FF0000"/>
        </w:rPr>
        <w:t xml:space="preserve"> </w:t>
      </w:r>
      <w:r w:rsidRPr="22DA7A0E" w:rsidR="1CA4E187">
        <w:rPr>
          <w:rFonts w:ascii="Calibri" w:hAnsi="Calibri" w:eastAsia="Calibri" w:cs="Calibri"/>
        </w:rPr>
        <w:t xml:space="preserve">gibt es </w:t>
      </w:r>
      <w:r w:rsidRPr="22DA7A0E" w:rsidR="2CDF583B">
        <w:rPr>
          <w:rFonts w:ascii="Calibri" w:hAnsi="Calibri" w:eastAsia="Calibri" w:cs="Calibri"/>
        </w:rPr>
        <w:t xml:space="preserve">hier </w:t>
      </w:r>
      <w:r w:rsidRPr="22DA7A0E" w:rsidR="1CA4E187">
        <w:rPr>
          <w:rFonts w:ascii="Calibri" w:hAnsi="Calibri" w:eastAsia="Calibri" w:cs="Calibri"/>
        </w:rPr>
        <w:t xml:space="preserve">bereits </w:t>
      </w:r>
      <w:r w:rsidRPr="22DA7A0E" w:rsidR="57BB1EE8">
        <w:rPr>
          <w:rFonts w:ascii="Calibri" w:hAnsi="Calibri" w:eastAsia="Calibri" w:cs="Calibri"/>
        </w:rPr>
        <w:t xml:space="preserve">ab </w:t>
      </w:r>
      <w:r w:rsidRPr="22DA7A0E" w:rsidR="60C0993E">
        <w:rPr>
          <w:rFonts w:ascii="Calibri" w:hAnsi="Calibri" w:eastAsia="Calibri" w:cs="Calibri"/>
        </w:rPr>
        <w:t>6</w:t>
      </w:r>
      <w:r w:rsidRPr="22DA7A0E" w:rsidR="57BB1EE8">
        <w:rPr>
          <w:rFonts w:ascii="Calibri" w:hAnsi="Calibri" w:eastAsia="Calibri" w:cs="Calibri"/>
        </w:rPr>
        <w:t>0</w:t>
      </w:r>
      <w:r w:rsidRPr="22DA7A0E" w:rsidR="57BB1EE8">
        <w:rPr>
          <w:rFonts w:ascii="Calibri" w:hAnsi="Calibri" w:eastAsia="Calibri" w:cs="Calibri"/>
        </w:rPr>
        <w:t xml:space="preserve"> Euro pro Tag.</w:t>
      </w:r>
      <w:r w:rsidRPr="22DA7A0E" w:rsidR="3DE84F07">
        <w:rPr>
          <w:rFonts w:ascii="Calibri" w:hAnsi="Calibri" w:eastAsia="Calibri" w:cs="Calibri"/>
        </w:rPr>
        <w:t xml:space="preserve"> </w:t>
      </w:r>
      <w:r w:rsidRPr="22DA7A0E" w:rsidR="3609B89D">
        <w:rPr>
          <w:rFonts w:ascii="Calibri" w:hAnsi="Calibri" w:eastAsia="Calibri" w:cs="Calibri"/>
        </w:rPr>
        <w:t xml:space="preserve">Am </w:t>
      </w:r>
      <w:hyperlink r:id="R2ba63b84ffbe4745">
        <w:r w:rsidRPr="22DA7A0E" w:rsidR="3609B89D">
          <w:rPr>
            <w:rStyle w:val="Hyperlink"/>
            <w:rFonts w:ascii="Calibri" w:hAnsi="Calibri" w:eastAsia="Calibri" w:cs="Calibri"/>
          </w:rPr>
          <w:t>Starnberger See</w:t>
        </w:r>
      </w:hyperlink>
      <w:r w:rsidRPr="22DA7A0E" w:rsidR="3609B89D">
        <w:rPr>
          <w:rFonts w:ascii="Calibri" w:hAnsi="Calibri" w:eastAsia="Calibri" w:cs="Calibri"/>
        </w:rPr>
        <w:t xml:space="preserve"> prägt eine lange Segeltradition das Bild</w:t>
      </w:r>
      <w:r w:rsidRPr="22DA7A0E" w:rsidR="51F849AF">
        <w:rPr>
          <w:rFonts w:ascii="Calibri" w:hAnsi="Calibri" w:eastAsia="Calibri" w:cs="Calibri"/>
        </w:rPr>
        <w:t>.</w:t>
      </w:r>
      <w:r w:rsidRPr="22DA7A0E" w:rsidR="3609B89D">
        <w:rPr>
          <w:rFonts w:ascii="Calibri" w:hAnsi="Calibri" w:eastAsia="Calibri" w:cs="Calibri"/>
        </w:rPr>
        <w:t xml:space="preserve"> </w:t>
      </w:r>
      <w:r w:rsidRPr="22DA7A0E" w:rsidR="0C1C6895">
        <w:rPr>
          <w:rFonts w:ascii="Calibri" w:hAnsi="Calibri" w:eastAsia="Calibri" w:cs="Calibri"/>
        </w:rPr>
        <w:t xml:space="preserve">Zwischen traditionsreichen Clubs, gepflegten Steganlagen und </w:t>
      </w:r>
      <w:r w:rsidRPr="22DA7A0E" w:rsidR="42B7DF47">
        <w:rPr>
          <w:rFonts w:ascii="Calibri" w:hAnsi="Calibri" w:eastAsia="Calibri" w:cs="Calibri"/>
        </w:rPr>
        <w:t>öffentlichen</w:t>
      </w:r>
      <w:r w:rsidRPr="22DA7A0E" w:rsidR="0C1C6895">
        <w:rPr>
          <w:rFonts w:ascii="Calibri" w:hAnsi="Calibri" w:eastAsia="Calibri" w:cs="Calibri"/>
        </w:rPr>
        <w:t xml:space="preserve"> Bootsverleihen eröffnet sich die Möglichkeit</w:t>
      </w:r>
      <w:r w:rsidRPr="22DA7A0E" w:rsidR="02EEE3D6">
        <w:rPr>
          <w:rFonts w:ascii="Calibri" w:hAnsi="Calibri" w:eastAsia="Calibri" w:cs="Calibri"/>
        </w:rPr>
        <w:t xml:space="preserve"> individuell oder</w:t>
      </w:r>
      <w:r w:rsidRPr="22DA7A0E" w:rsidR="0C1C6895">
        <w:rPr>
          <w:rFonts w:ascii="Calibri" w:hAnsi="Calibri" w:eastAsia="Calibri" w:cs="Calibri"/>
        </w:rPr>
        <w:t xml:space="preserve"> </w:t>
      </w:r>
      <w:r w:rsidRPr="22DA7A0E" w:rsidR="0ADBA147">
        <w:rPr>
          <w:rFonts w:ascii="Calibri" w:hAnsi="Calibri" w:eastAsia="Calibri" w:cs="Calibri"/>
        </w:rPr>
        <w:t>mit einem Kurs unter Anleitung</w:t>
      </w:r>
      <w:r w:rsidRPr="22DA7A0E" w:rsidR="796B1ED2">
        <w:rPr>
          <w:rFonts w:ascii="Calibri" w:hAnsi="Calibri" w:eastAsia="Calibri" w:cs="Calibri"/>
        </w:rPr>
        <w:t>,</w:t>
      </w:r>
      <w:r w:rsidRPr="22DA7A0E" w:rsidR="0ADBA147">
        <w:rPr>
          <w:rFonts w:ascii="Calibri" w:hAnsi="Calibri" w:eastAsia="Calibri" w:cs="Calibri"/>
        </w:rPr>
        <w:t xml:space="preserve"> </w:t>
      </w:r>
      <w:r w:rsidRPr="22DA7A0E" w:rsidR="0C1C6895">
        <w:rPr>
          <w:rFonts w:ascii="Calibri" w:hAnsi="Calibri" w:eastAsia="Calibri" w:cs="Calibri"/>
        </w:rPr>
        <w:t>in See zu stechen</w:t>
      </w:r>
      <w:r w:rsidRPr="22DA7A0E" w:rsidR="1CA4E187">
        <w:rPr>
          <w:rFonts w:ascii="Calibri" w:hAnsi="Calibri" w:eastAsia="Calibri" w:cs="Calibri"/>
        </w:rPr>
        <w:t>.</w:t>
      </w:r>
      <w:r w:rsidRPr="22DA7A0E" w:rsidR="76E17F5C">
        <w:rPr>
          <w:rFonts w:ascii="Calibri" w:hAnsi="Calibri" w:eastAsia="Calibri" w:cs="Calibri"/>
        </w:rPr>
        <w:t xml:space="preserve"> </w:t>
      </w:r>
      <w:r w:rsidRPr="22DA7A0E" w:rsidR="1CA4E187">
        <w:rPr>
          <w:rFonts w:ascii="Calibri" w:hAnsi="Calibri" w:eastAsia="Calibri" w:cs="Calibri"/>
        </w:rPr>
        <w:t xml:space="preserve">Individualisten mieten hier einen </w:t>
      </w:r>
      <w:r w:rsidRPr="22DA7A0E" w:rsidR="74EE3D6A">
        <w:rPr>
          <w:rFonts w:ascii="Calibri" w:hAnsi="Calibri" w:eastAsia="Calibri" w:cs="Calibri"/>
        </w:rPr>
        <w:t>K</w:t>
      </w:r>
      <w:r w:rsidRPr="22DA7A0E" w:rsidR="035C2ED8">
        <w:rPr>
          <w:rFonts w:ascii="Calibri" w:hAnsi="Calibri" w:eastAsia="Calibri" w:cs="Calibri"/>
        </w:rPr>
        <w:t>atamaran</w:t>
      </w:r>
      <w:r w:rsidRPr="22DA7A0E" w:rsidR="3C2D33F3">
        <w:rPr>
          <w:rFonts w:ascii="Calibri" w:hAnsi="Calibri" w:eastAsia="Calibri" w:cs="Calibri"/>
        </w:rPr>
        <w:t xml:space="preserve"> </w:t>
      </w:r>
      <w:r w:rsidRPr="22DA7A0E" w:rsidR="035C2ED8">
        <w:rPr>
          <w:rFonts w:ascii="Calibri" w:hAnsi="Calibri" w:eastAsia="Calibri" w:cs="Calibri"/>
        </w:rPr>
        <w:t xml:space="preserve">ab </w:t>
      </w:r>
      <w:r w:rsidRPr="22DA7A0E" w:rsidR="65FC02DE">
        <w:rPr>
          <w:rFonts w:ascii="Calibri" w:hAnsi="Calibri" w:eastAsia="Calibri" w:cs="Calibri"/>
        </w:rPr>
        <w:t>50</w:t>
      </w:r>
      <w:r w:rsidRPr="22DA7A0E" w:rsidR="74EE3D6A">
        <w:rPr>
          <w:rFonts w:ascii="Calibri" w:hAnsi="Calibri" w:eastAsia="Calibri" w:cs="Calibri"/>
        </w:rPr>
        <w:t xml:space="preserve"> Euro</w:t>
      </w:r>
      <w:r w:rsidRPr="22DA7A0E" w:rsidR="035C2ED8">
        <w:rPr>
          <w:rFonts w:ascii="Calibri" w:hAnsi="Calibri" w:eastAsia="Calibri" w:cs="Calibri"/>
        </w:rPr>
        <w:t xml:space="preserve"> </w:t>
      </w:r>
      <w:r w:rsidRPr="22DA7A0E" w:rsidR="74EE3D6A">
        <w:rPr>
          <w:rFonts w:ascii="Calibri" w:hAnsi="Calibri" w:eastAsia="Calibri" w:cs="Calibri"/>
        </w:rPr>
        <w:t xml:space="preserve">oder </w:t>
      </w:r>
      <w:r w:rsidRPr="22DA7A0E" w:rsidR="7E07DFDC">
        <w:rPr>
          <w:rFonts w:ascii="Calibri" w:hAnsi="Calibri" w:eastAsia="Calibri" w:cs="Calibri"/>
        </w:rPr>
        <w:t>Windsurf</w:t>
      </w:r>
      <w:r w:rsidRPr="22DA7A0E" w:rsidR="796B1ED2">
        <w:rPr>
          <w:rFonts w:ascii="Calibri" w:hAnsi="Calibri" w:eastAsia="Calibri" w:cs="Calibri"/>
        </w:rPr>
        <w:t>-E</w:t>
      </w:r>
      <w:r w:rsidRPr="22DA7A0E" w:rsidR="572ABE39">
        <w:rPr>
          <w:rFonts w:ascii="Calibri" w:hAnsi="Calibri" w:eastAsia="Calibri" w:cs="Calibri"/>
        </w:rPr>
        <w:t>quipment</w:t>
      </w:r>
      <w:r w:rsidRPr="22DA7A0E" w:rsidR="36E14AC3">
        <w:rPr>
          <w:rFonts w:ascii="Calibri" w:hAnsi="Calibri" w:eastAsia="Calibri" w:cs="Calibri"/>
        </w:rPr>
        <w:t xml:space="preserve"> ab </w:t>
      </w:r>
      <w:r w:rsidRPr="22DA7A0E" w:rsidR="09B539F8">
        <w:rPr>
          <w:rFonts w:ascii="Calibri" w:hAnsi="Calibri" w:eastAsia="Calibri" w:cs="Calibri"/>
        </w:rPr>
        <w:t>20 Euro</w:t>
      </w:r>
      <w:r w:rsidRPr="22DA7A0E" w:rsidR="74EE3D6A">
        <w:rPr>
          <w:rFonts w:ascii="Calibri" w:hAnsi="Calibri" w:eastAsia="Calibri" w:cs="Calibri"/>
        </w:rPr>
        <w:t xml:space="preserve"> pro Stunde</w:t>
      </w:r>
      <w:r w:rsidRPr="22DA7A0E" w:rsidR="1CA4E187">
        <w:rPr>
          <w:rFonts w:ascii="Calibri" w:hAnsi="Calibri" w:eastAsia="Calibri" w:cs="Calibri"/>
        </w:rPr>
        <w:t>.</w:t>
      </w:r>
      <w:r w:rsidRPr="22DA7A0E" w:rsidR="35680141">
        <w:rPr>
          <w:rFonts w:ascii="Calibri" w:hAnsi="Calibri" w:eastAsia="Calibri" w:cs="Calibri"/>
        </w:rPr>
        <w:t xml:space="preserve"> </w:t>
      </w:r>
      <w:r w:rsidRPr="22DA7A0E" w:rsidR="35680141">
        <w:rPr>
          <w:rFonts w:ascii="Calibri" w:hAnsi="Calibri" w:eastAsia="Calibri" w:cs="Calibri"/>
        </w:rPr>
        <w:t xml:space="preserve">Verleihstationen, Kurse und Anbieter </w:t>
      </w:r>
      <w:r w:rsidRPr="22DA7A0E" w:rsidR="371C3DDD">
        <w:rPr>
          <w:rFonts w:ascii="Calibri" w:hAnsi="Calibri" w:eastAsia="Calibri" w:cs="Calibri"/>
        </w:rPr>
        <w:t xml:space="preserve">finden sich </w:t>
      </w:r>
      <w:hyperlink r:id="R21256c2dcb984cbc">
        <w:r w:rsidRPr="22DA7A0E" w:rsidR="371C3DDD">
          <w:rPr>
            <w:rStyle w:val="Hyperlink"/>
            <w:rFonts w:ascii="Calibri" w:hAnsi="Calibri" w:eastAsia="Calibri" w:cs="Calibri"/>
          </w:rPr>
          <w:t>hier</w:t>
        </w:r>
      </w:hyperlink>
      <w:r w:rsidRPr="22DA7A0E" w:rsidR="371C3DDD">
        <w:rPr>
          <w:rFonts w:ascii="Calibri" w:hAnsi="Calibri" w:eastAsia="Calibri" w:cs="Calibri"/>
        </w:rPr>
        <w:t>.</w:t>
      </w:r>
    </w:p>
    <w:p w:rsidR="00CC089E" w:rsidP="4D7A6512" w:rsidRDefault="00CC089E" w14:paraId="73936C8F" w14:textId="7EE5683D">
      <w:pPr>
        <w:pStyle w:val="KeinLeerraum"/>
        <w:spacing w:line="360" w:lineRule="auto"/>
        <w:jc w:val="both"/>
        <w:rPr>
          <w:rFonts w:ascii="Calibri" w:hAnsi="Calibri" w:eastAsia="Calibri" w:cs="Calibri"/>
          <w:b/>
          <w:bCs/>
        </w:rPr>
      </w:pPr>
    </w:p>
    <w:p w:rsidR="00CC089E" w:rsidP="4D7A6512" w:rsidRDefault="008F576D" w14:paraId="7106A084" w14:textId="475BE7A6">
      <w:pPr>
        <w:pStyle w:val="KeinLeerraum"/>
        <w:spacing w:line="360" w:lineRule="auto"/>
        <w:jc w:val="both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4</w:t>
      </w:r>
      <w:r w:rsidRPr="4B7D44D7" w:rsidR="267E60BA">
        <w:rPr>
          <w:rFonts w:ascii="Calibri" w:hAnsi="Calibri" w:eastAsia="Calibri" w:cs="Calibri"/>
          <w:b/>
          <w:bCs/>
        </w:rPr>
        <w:t>. Tradition trifft Moderne: die Flößerei</w:t>
      </w:r>
    </w:p>
    <w:p w:rsidR="4C330AE8" w:rsidP="16E440DC" w:rsidRDefault="00734F6A" w14:paraId="5C25E06A" w14:textId="1F61DF01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  <w:r w:rsidRPr="5D4245EE" w:rsidR="00734F6A">
        <w:rPr>
          <w:rFonts w:ascii="Calibri" w:hAnsi="Calibri" w:eastAsia="Calibri" w:cs="Calibri"/>
        </w:rPr>
        <w:t xml:space="preserve">Die </w:t>
      </w:r>
      <w:hyperlink r:id="Raf94642ba4e34cde">
        <w:r w:rsidRPr="5D4245EE" w:rsidR="00734F6A">
          <w:rPr>
            <w:rStyle w:val="Hyperlink"/>
            <w:rFonts w:ascii="Calibri" w:hAnsi="Calibri" w:eastAsia="Calibri" w:cs="Calibri"/>
          </w:rPr>
          <w:t>Flößerei</w:t>
        </w:r>
      </w:hyperlink>
      <w:r w:rsidRPr="5D4245EE" w:rsidR="00734F6A">
        <w:rPr>
          <w:rFonts w:ascii="Calibri" w:hAnsi="Calibri" w:eastAsia="Calibri" w:cs="Calibri"/>
        </w:rPr>
        <w:t xml:space="preserve"> ist</w:t>
      </w:r>
      <w:r w:rsidRPr="5D4245EE" w:rsidR="00734F6A">
        <w:rPr>
          <w:rFonts w:ascii="Calibri" w:hAnsi="Calibri" w:eastAsia="Calibri" w:cs="Calibri"/>
        </w:rPr>
        <w:t xml:space="preserve"> im Tölzer Land eine lebendige Tradition </w:t>
      </w:r>
      <w:r w:rsidRPr="5D4245EE" w:rsidR="00734F6A">
        <w:rPr>
          <w:rFonts w:ascii="Calibri" w:hAnsi="Calibri" w:eastAsia="Calibri" w:cs="Calibri"/>
        </w:rPr>
        <w:t xml:space="preserve">und wurde </w:t>
      </w:r>
      <w:r w:rsidRPr="5D4245EE" w:rsidR="00734F6A">
        <w:rPr>
          <w:rFonts w:ascii="Calibri" w:hAnsi="Calibri" w:eastAsia="Calibri" w:cs="Calibri"/>
        </w:rPr>
        <w:t>mittlerweile als immaterielles Kulturerbe der UNESCO geadelt.</w:t>
      </w:r>
      <w:r w:rsidRPr="5D4245EE" w:rsidR="00734F6A">
        <w:rPr>
          <w:rFonts w:ascii="Calibri" w:hAnsi="Calibri" w:eastAsia="Calibri" w:cs="Calibri"/>
        </w:rPr>
        <w:t xml:space="preserve"> </w:t>
      </w:r>
      <w:r w:rsidRPr="5D4245EE" w:rsidR="4C330AE8">
        <w:rPr>
          <w:rFonts w:ascii="Calibri" w:hAnsi="Calibri" w:eastAsia="Calibri" w:cs="Calibri"/>
        </w:rPr>
        <w:t xml:space="preserve">In </w:t>
      </w:r>
      <w:r w:rsidRPr="5D4245EE" w:rsidR="752CE0B7">
        <w:rPr>
          <w:rFonts w:ascii="Calibri" w:hAnsi="Calibri" w:eastAsia="Calibri" w:cs="Calibri"/>
        </w:rPr>
        <w:t xml:space="preserve">der </w:t>
      </w:r>
      <w:r w:rsidRPr="5D4245EE" w:rsidR="00157753">
        <w:rPr>
          <w:rFonts w:ascii="Calibri" w:hAnsi="Calibri" w:eastAsia="Calibri" w:cs="Calibri"/>
        </w:rPr>
        <w:t>I</w:t>
      </w:r>
      <w:r w:rsidRPr="5D4245EE" w:rsidR="752CE0B7">
        <w:rPr>
          <w:rFonts w:ascii="Calibri" w:hAnsi="Calibri" w:eastAsia="Calibri" w:cs="Calibri"/>
        </w:rPr>
        <w:t xml:space="preserve">nternationalen Flößerstadt </w:t>
      </w:r>
      <w:r w:rsidRPr="5D4245EE" w:rsidR="4C330AE8">
        <w:rPr>
          <w:rFonts w:ascii="Calibri" w:hAnsi="Calibri" w:eastAsia="Calibri" w:cs="Calibri"/>
        </w:rPr>
        <w:t xml:space="preserve">Wolfratshausen und Bad Tölz begegnet man der Geschichte nicht nur im Museum, sondern </w:t>
      </w:r>
      <w:r w:rsidRPr="5D4245EE" w:rsidR="00734F6A">
        <w:rPr>
          <w:rFonts w:ascii="Calibri" w:hAnsi="Calibri" w:eastAsia="Calibri" w:cs="Calibri"/>
        </w:rPr>
        <w:t xml:space="preserve">bei geführten Floßfahrten auch </w:t>
      </w:r>
      <w:r w:rsidRPr="5D4245EE" w:rsidR="4C330AE8">
        <w:rPr>
          <w:rFonts w:ascii="Calibri" w:hAnsi="Calibri" w:eastAsia="Calibri" w:cs="Calibri"/>
        </w:rPr>
        <w:t xml:space="preserve">direkt auf dem Wasser. </w:t>
      </w:r>
      <w:r w:rsidRPr="5D4245EE" w:rsidR="001F40E5">
        <w:rPr>
          <w:rFonts w:ascii="Calibri" w:hAnsi="Calibri" w:eastAsia="Calibri" w:cs="Calibri"/>
        </w:rPr>
        <w:t xml:space="preserve">Ab 199 </w:t>
      </w:r>
      <w:r w:rsidRPr="5D4245EE" w:rsidR="006B76A2">
        <w:rPr>
          <w:rFonts w:ascii="Calibri" w:hAnsi="Calibri" w:eastAsia="Calibri" w:cs="Calibri"/>
        </w:rPr>
        <w:t xml:space="preserve">Euro </w:t>
      </w:r>
      <w:r w:rsidRPr="5D4245EE" w:rsidR="001F40E5">
        <w:rPr>
          <w:rFonts w:ascii="Calibri" w:hAnsi="Calibri" w:eastAsia="Calibri" w:cs="Calibri"/>
        </w:rPr>
        <w:t xml:space="preserve">pro Person buchen </w:t>
      </w:r>
      <w:r w:rsidRPr="5D4245EE" w:rsidR="000B43F7">
        <w:rPr>
          <w:rFonts w:ascii="Calibri" w:hAnsi="Calibri" w:eastAsia="Calibri" w:cs="Calibri"/>
        </w:rPr>
        <w:t>Einzelpersonen oder Gruppen</w:t>
      </w:r>
      <w:r w:rsidRPr="5D4245EE" w:rsidR="000B43F7">
        <w:rPr>
          <w:rFonts w:ascii="Calibri" w:hAnsi="Calibri" w:eastAsia="Calibri" w:cs="Calibri"/>
        </w:rPr>
        <w:t xml:space="preserve"> </w:t>
      </w:r>
      <w:r w:rsidRPr="5D4245EE" w:rsidR="001F40E5">
        <w:rPr>
          <w:rFonts w:ascii="Calibri" w:hAnsi="Calibri" w:eastAsia="Calibri" w:cs="Calibri"/>
        </w:rPr>
        <w:t xml:space="preserve">mit </w:t>
      </w:r>
      <w:r w:rsidRPr="5D4245EE" w:rsidR="4C330AE8">
        <w:rPr>
          <w:rFonts w:ascii="Calibri" w:hAnsi="Calibri" w:eastAsia="Calibri" w:cs="Calibri"/>
        </w:rPr>
        <w:t>zünftiger Brotzeit</w:t>
      </w:r>
      <w:r w:rsidRPr="5D4245EE" w:rsidR="003A50B8">
        <w:rPr>
          <w:rFonts w:ascii="Calibri" w:hAnsi="Calibri" w:eastAsia="Calibri" w:cs="Calibri"/>
        </w:rPr>
        <w:t xml:space="preserve"> und</w:t>
      </w:r>
      <w:r w:rsidRPr="5D4245EE" w:rsidR="4C330AE8">
        <w:rPr>
          <w:rFonts w:ascii="Calibri" w:hAnsi="Calibri" w:eastAsia="Calibri" w:cs="Calibri"/>
        </w:rPr>
        <w:t xml:space="preserve"> bayerischer Musik </w:t>
      </w:r>
      <w:r w:rsidRPr="5D4245EE" w:rsidR="001F40E5">
        <w:rPr>
          <w:rFonts w:ascii="Calibri" w:hAnsi="Calibri" w:eastAsia="Calibri" w:cs="Calibri"/>
        </w:rPr>
        <w:t xml:space="preserve">eine </w:t>
      </w:r>
      <w:r w:rsidRPr="5D4245EE" w:rsidR="495714B4">
        <w:rPr>
          <w:rFonts w:ascii="Calibri" w:hAnsi="Calibri" w:eastAsia="Calibri" w:cs="Calibri"/>
        </w:rPr>
        <w:t xml:space="preserve">Floßfahrt </w:t>
      </w:r>
      <w:r w:rsidRPr="5D4245EE" w:rsidR="00734F6A">
        <w:rPr>
          <w:rFonts w:ascii="Calibri" w:hAnsi="Calibri" w:eastAsia="Calibri" w:cs="Calibri"/>
        </w:rPr>
        <w:t>von</w:t>
      </w:r>
      <w:r w:rsidRPr="5D4245EE" w:rsidR="003A50B8">
        <w:rPr>
          <w:rFonts w:ascii="Calibri" w:hAnsi="Calibri" w:eastAsia="Calibri" w:cs="Calibri"/>
        </w:rPr>
        <w:t xml:space="preserve"> </w:t>
      </w:r>
      <w:r w:rsidRPr="5D4245EE" w:rsidR="006B0EC2">
        <w:rPr>
          <w:rFonts w:ascii="Calibri" w:hAnsi="Calibri" w:eastAsia="Calibri" w:cs="Calibri"/>
        </w:rPr>
        <w:t>Wolfratshausen nach München</w:t>
      </w:r>
      <w:r w:rsidRPr="5D4245EE" w:rsidR="003A50B8">
        <w:rPr>
          <w:rFonts w:ascii="Calibri" w:hAnsi="Calibri" w:eastAsia="Calibri" w:cs="Calibri"/>
        </w:rPr>
        <w:t xml:space="preserve">. </w:t>
      </w:r>
      <w:r w:rsidRPr="5D4245EE" w:rsidR="4C330AE8">
        <w:rPr>
          <w:rFonts w:ascii="Calibri" w:hAnsi="Calibri" w:eastAsia="Calibri" w:cs="Calibri"/>
        </w:rPr>
        <w:t>Wer tiefer in die Welt der Flößer eintauchen möchte</w:t>
      </w:r>
      <w:r w:rsidRPr="5D4245EE" w:rsidR="001F40E5">
        <w:rPr>
          <w:rFonts w:ascii="Calibri" w:hAnsi="Calibri" w:eastAsia="Calibri" w:cs="Calibri"/>
        </w:rPr>
        <w:t>:</w:t>
      </w:r>
      <w:r w:rsidRPr="5D4245EE" w:rsidR="4C330AE8">
        <w:rPr>
          <w:rFonts w:ascii="Calibri" w:hAnsi="Calibri" w:eastAsia="Calibri" w:cs="Calibri"/>
        </w:rPr>
        <w:t xml:space="preserve"> </w:t>
      </w:r>
      <w:r w:rsidRPr="5D4245EE" w:rsidR="001F40E5">
        <w:rPr>
          <w:rFonts w:ascii="Calibri" w:hAnsi="Calibri" w:eastAsia="Calibri" w:cs="Calibri"/>
        </w:rPr>
        <w:t>Das</w:t>
      </w:r>
      <w:r w:rsidRPr="5D4245EE" w:rsidR="4C330AE8">
        <w:rPr>
          <w:rFonts w:ascii="Calibri" w:hAnsi="Calibri" w:eastAsia="Calibri" w:cs="Calibri"/>
        </w:rPr>
        <w:t xml:space="preserve"> Stadtmuseum Bad Tölz</w:t>
      </w:r>
      <w:r w:rsidRPr="5D4245EE" w:rsidR="1F7663A4">
        <w:rPr>
          <w:rFonts w:ascii="Calibri" w:hAnsi="Calibri" w:eastAsia="Calibri" w:cs="Calibri"/>
        </w:rPr>
        <w:t xml:space="preserve"> und das Museum Wolfratshausen</w:t>
      </w:r>
      <w:r w:rsidRPr="5D4245EE" w:rsidR="4C330AE8">
        <w:rPr>
          <w:rFonts w:ascii="Calibri" w:hAnsi="Calibri" w:eastAsia="Calibri" w:cs="Calibri"/>
        </w:rPr>
        <w:t xml:space="preserve"> </w:t>
      </w:r>
      <w:r w:rsidRPr="5D4245EE" w:rsidR="001F40E5">
        <w:rPr>
          <w:rFonts w:ascii="Calibri" w:hAnsi="Calibri" w:eastAsia="Calibri" w:cs="Calibri"/>
        </w:rPr>
        <w:t>liefer</w:t>
      </w:r>
      <w:r w:rsidRPr="5D4245EE" w:rsidR="1AFE3017">
        <w:rPr>
          <w:rFonts w:ascii="Calibri" w:hAnsi="Calibri" w:eastAsia="Calibri" w:cs="Calibri"/>
        </w:rPr>
        <w:t>n</w:t>
      </w:r>
      <w:r w:rsidRPr="5D4245EE" w:rsidR="001F40E5">
        <w:rPr>
          <w:rFonts w:ascii="Calibri" w:hAnsi="Calibri" w:eastAsia="Calibri" w:cs="Calibri"/>
        </w:rPr>
        <w:t xml:space="preserve"> </w:t>
      </w:r>
      <w:r w:rsidRPr="5D4245EE" w:rsidR="4C330AE8">
        <w:rPr>
          <w:rFonts w:ascii="Calibri" w:hAnsi="Calibri" w:eastAsia="Calibri" w:cs="Calibri"/>
        </w:rPr>
        <w:t>spannende Einblicke in das jahrhundertealte Handwerk</w:t>
      </w:r>
      <w:r w:rsidRPr="5D4245EE" w:rsidR="001F40E5">
        <w:rPr>
          <w:rFonts w:ascii="Calibri" w:hAnsi="Calibri" w:eastAsia="Calibri" w:cs="Calibri"/>
        </w:rPr>
        <w:t xml:space="preserve"> und</w:t>
      </w:r>
      <w:r w:rsidRPr="5D4245EE" w:rsidR="4CB8284C">
        <w:rPr>
          <w:rFonts w:ascii="Calibri" w:hAnsi="Calibri" w:eastAsia="Calibri" w:cs="Calibri"/>
        </w:rPr>
        <w:t xml:space="preserve"> </w:t>
      </w:r>
      <w:r w:rsidRPr="5D4245EE" w:rsidR="001F40E5">
        <w:rPr>
          <w:rFonts w:ascii="Calibri" w:hAnsi="Calibri" w:eastAsia="Calibri" w:cs="Calibri"/>
        </w:rPr>
        <w:t>vom 09. Juni bis 02. August 2026</w:t>
      </w:r>
      <w:r w:rsidRPr="5D4245EE" w:rsidR="001F40E5">
        <w:rPr>
          <w:rFonts w:ascii="Calibri" w:hAnsi="Calibri" w:eastAsia="Calibri" w:cs="Calibri"/>
        </w:rPr>
        <w:t xml:space="preserve"> widmet </w:t>
      </w:r>
      <w:r w:rsidRPr="5D4245EE" w:rsidR="00734F6A">
        <w:rPr>
          <w:rFonts w:ascii="Calibri" w:hAnsi="Calibri" w:eastAsia="Calibri" w:cs="Calibri"/>
        </w:rPr>
        <w:t xml:space="preserve">die Stadt </w:t>
      </w:r>
      <w:r w:rsidRPr="5D4245EE" w:rsidR="4CB8284C">
        <w:rPr>
          <w:rFonts w:ascii="Calibri" w:hAnsi="Calibri" w:eastAsia="Calibri" w:cs="Calibri"/>
        </w:rPr>
        <w:t xml:space="preserve">Geretsried der </w:t>
      </w:r>
      <w:hyperlink r:id="R6822d2bcde524da0">
        <w:r w:rsidRPr="5D4245EE" w:rsidR="4CB8284C">
          <w:rPr>
            <w:rStyle w:val="Hyperlink"/>
            <w:rFonts w:ascii="Calibri" w:hAnsi="Calibri" w:eastAsia="Calibri" w:cs="Calibri"/>
          </w:rPr>
          <w:t>Flößerei auf Isar und Loisach</w:t>
        </w:r>
      </w:hyperlink>
      <w:r w:rsidRPr="5D4245EE" w:rsidR="4CB8284C">
        <w:rPr>
          <w:rFonts w:ascii="Calibri" w:hAnsi="Calibri" w:eastAsia="Calibri" w:cs="Calibri"/>
        </w:rPr>
        <w:t xml:space="preserve"> eine eigene Ausstellung.</w:t>
      </w:r>
    </w:p>
    <w:p w:rsidR="008F576D" w:rsidP="16E440DC" w:rsidRDefault="008F576D" w14:paraId="4BA607A6" w14:textId="77777777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</w:p>
    <w:p w:rsidR="008F576D" w:rsidP="008F576D" w:rsidRDefault="00734F6A" w14:paraId="2249155B" w14:textId="33705725">
      <w:pPr>
        <w:spacing w:line="360" w:lineRule="auto"/>
        <w:ind w:left="0" w:firstLine="0"/>
        <w:rPr>
          <w:rFonts w:ascii="Calibri" w:hAnsi="Calibri" w:eastAsia="Calibri" w:cs="Calibri"/>
          <w:b/>
          <w:bCs/>
          <w:sz w:val="22"/>
        </w:rPr>
      </w:pPr>
      <w:r>
        <w:rPr>
          <w:rFonts w:ascii="Calibri" w:hAnsi="Calibri" w:eastAsia="Calibri" w:cs="Calibri"/>
          <w:b/>
          <w:bCs/>
          <w:sz w:val="22"/>
        </w:rPr>
        <w:lastRenderedPageBreak/>
        <w:t>5</w:t>
      </w:r>
      <w:r w:rsidRPr="7C19C627" w:rsidR="008F576D">
        <w:rPr>
          <w:rFonts w:ascii="Calibri" w:hAnsi="Calibri" w:eastAsia="Calibri" w:cs="Calibri"/>
          <w:b/>
          <w:bCs/>
          <w:sz w:val="22"/>
        </w:rPr>
        <w:t>. Ufer-Erlebnisse: Radeln &amp; Wandern</w:t>
      </w:r>
    </w:p>
    <w:p w:rsidR="008F576D" w:rsidP="008F576D" w:rsidRDefault="008F576D" w14:paraId="68C51594" w14:textId="74F59CEA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  <w:r w:rsidRPr="5D4245EE" w:rsidR="6D189DA5">
        <w:rPr>
          <w:rFonts w:ascii="Calibri" w:hAnsi="Calibri" w:eastAsia="Calibri" w:cs="Calibri"/>
        </w:rPr>
        <w:t>Wer das Wasser liebt, aber die Bodenhaftung nicht verlieren will, findet im Tölzer Land ein erstklassiges Wegene</w:t>
      </w:r>
      <w:r w:rsidRPr="5D4245EE" w:rsidR="6D189DA5">
        <w:rPr>
          <w:rFonts w:ascii="Calibri" w:hAnsi="Calibri" w:eastAsia="Calibri" w:cs="Calibri"/>
        </w:rPr>
        <w:t>tz</w:t>
      </w:r>
      <w:r w:rsidRPr="5D4245EE" w:rsidR="19BB7C11">
        <w:rPr>
          <w:rFonts w:ascii="Calibri" w:hAnsi="Calibri" w:eastAsia="Calibri" w:cs="Calibri"/>
        </w:rPr>
        <w:t xml:space="preserve"> zum Radeln und Wandern</w:t>
      </w:r>
      <w:r w:rsidRPr="5D4245EE" w:rsidR="6D189DA5">
        <w:rPr>
          <w:rFonts w:ascii="Calibri" w:hAnsi="Calibri" w:eastAsia="Calibri" w:cs="Calibri"/>
        </w:rPr>
        <w:t xml:space="preserve">. Klassiker wie der </w:t>
      </w:r>
      <w:hyperlink r:id="Rc92cbd24a5e14471">
        <w:r w:rsidRPr="5D4245EE" w:rsidR="6D189DA5">
          <w:rPr>
            <w:rStyle w:val="Hyperlink"/>
            <w:rFonts w:ascii="Calibri" w:hAnsi="Calibri" w:eastAsia="Calibri" w:cs="Calibri"/>
          </w:rPr>
          <w:t>Isa</w:t>
        </w:r>
        <w:r w:rsidRPr="5D4245EE" w:rsidR="35680141">
          <w:rPr>
            <w:rStyle w:val="Hyperlink"/>
            <w:rFonts w:ascii="Calibri" w:hAnsi="Calibri" w:eastAsia="Calibri" w:cs="Calibri"/>
          </w:rPr>
          <w:t>r</w:t>
        </w:r>
        <w:r w:rsidRPr="5D4245EE" w:rsidR="6D189DA5">
          <w:rPr>
            <w:rStyle w:val="Hyperlink"/>
            <w:rFonts w:ascii="Calibri" w:hAnsi="Calibri" w:eastAsia="Calibri" w:cs="Calibri"/>
          </w:rPr>
          <w:t>radweg</w:t>
        </w:r>
      </w:hyperlink>
      <w:r w:rsidRPr="5D4245EE" w:rsidR="6D189DA5">
        <w:rPr>
          <w:rFonts w:ascii="Calibri" w:hAnsi="Calibri" w:eastAsia="Calibri" w:cs="Calibri"/>
          <w:color w:val="0563C1"/>
        </w:rPr>
        <w:t xml:space="preserve"> </w:t>
      </w:r>
      <w:r w:rsidRPr="5D4245EE" w:rsidR="6D189DA5">
        <w:rPr>
          <w:rFonts w:ascii="Calibri" w:hAnsi="Calibri" w:eastAsia="Calibri" w:cs="Calibri"/>
        </w:rPr>
        <w:t xml:space="preserve">oder der pittoreske </w:t>
      </w:r>
      <w:hyperlink r:id="Ra23405820cd84925">
        <w:r w:rsidRPr="5D4245EE" w:rsidR="6D189DA5">
          <w:rPr>
            <w:rStyle w:val="Hyperlink"/>
            <w:rFonts w:ascii="Calibri" w:hAnsi="Calibri" w:eastAsia="Calibri" w:cs="Calibri"/>
          </w:rPr>
          <w:t>Loisachradweg</w:t>
        </w:r>
        <w:r w:rsidRPr="5D4245EE" w:rsidR="6D189DA5">
          <w:rPr>
            <w:rStyle w:val="Hyperlink"/>
            <w:rFonts w:ascii="Calibri" w:hAnsi="Calibri" w:eastAsia="Calibri" w:cs="Calibri"/>
          </w:rPr>
          <w:t xml:space="preserve"> </w:t>
        </w:r>
      </w:hyperlink>
      <w:r w:rsidRPr="5D4245EE" w:rsidR="579F5AAE">
        <w:rPr>
          <w:rFonts w:ascii="Calibri" w:hAnsi="Calibri" w:eastAsia="Calibri" w:cs="Calibri"/>
        </w:rPr>
        <w:t>f</w:t>
      </w:r>
      <w:r w:rsidRPr="5D4245EE" w:rsidR="6D189DA5">
        <w:rPr>
          <w:rFonts w:ascii="Calibri" w:hAnsi="Calibri" w:eastAsia="Calibri" w:cs="Calibri"/>
        </w:rPr>
        <w:t>ühren hier an wilden Ufern entlang, wo der Fluss noch die Regie führt.</w:t>
      </w:r>
      <w:r w:rsidRPr="5D4245EE" w:rsidR="6D189DA5">
        <w:rPr>
          <w:rFonts w:ascii="Calibri" w:hAnsi="Calibri" w:eastAsia="Calibri" w:cs="Calibri"/>
        </w:rPr>
        <w:t xml:space="preserve"> </w:t>
      </w:r>
      <w:r w:rsidRPr="5D4245EE" w:rsidR="6D189DA5">
        <w:rPr>
          <w:rFonts w:ascii="Calibri" w:hAnsi="Calibri" w:eastAsia="Calibri" w:cs="Calibri"/>
        </w:rPr>
        <w:t xml:space="preserve">Auf den </w:t>
      </w:r>
      <w:hyperlink r:id="R4160fd1122094538">
        <w:r w:rsidRPr="5D4245EE" w:rsidR="6D189DA5">
          <w:rPr>
            <w:rStyle w:val="Hyperlink"/>
            <w:rFonts w:ascii="Calibri" w:hAnsi="Calibri" w:eastAsia="Calibri" w:cs="Calibri"/>
          </w:rPr>
          <w:t>Wasserradlwegen</w:t>
        </w:r>
        <w:r w:rsidRPr="5D4245EE" w:rsidR="6D189DA5">
          <w:rPr>
            <w:rStyle w:val="Hyperlink"/>
            <w:rFonts w:ascii="Calibri" w:hAnsi="Calibri" w:eastAsia="Calibri" w:cs="Calibri"/>
          </w:rPr>
          <w:t xml:space="preserve"> Oberbayern</w:t>
        </w:r>
      </w:hyperlink>
      <w:r w:rsidRPr="5D4245EE" w:rsidR="6D189DA5">
        <w:rPr>
          <w:rFonts w:ascii="Calibri" w:hAnsi="Calibri" w:eastAsia="Calibri" w:cs="Calibri"/>
        </w:rPr>
        <w:t xml:space="preserve"> am Walchensee wird die Verbindung von Naturkraft und Energiegewinnung fast greifbar. Kein Rad dabei? </w:t>
      </w:r>
      <w:hyperlink r:id="Rafafa07299f1477f">
        <w:r w:rsidRPr="5D4245EE" w:rsidR="6D189DA5">
          <w:rPr>
            <w:rStyle w:val="Hyperlink"/>
            <w:rFonts w:ascii="Calibri" w:hAnsi="Calibri" w:eastAsia="Calibri" w:cs="Calibri"/>
          </w:rPr>
          <w:t>Leihräder</w:t>
        </w:r>
      </w:hyperlink>
      <w:r w:rsidRPr="5D4245EE" w:rsidR="6D189DA5">
        <w:rPr>
          <w:rFonts w:ascii="Calibri" w:hAnsi="Calibri" w:eastAsia="Calibri" w:cs="Calibri"/>
        </w:rPr>
        <w:t xml:space="preserve"> kosten im Tölzer Land ab 20 Euro pro Tag. Zu Fuß unterwegs verschmelzen</w:t>
      </w:r>
      <w:r w:rsidRPr="5D4245EE" w:rsidR="36435FD5">
        <w:rPr>
          <w:rFonts w:ascii="Calibri" w:hAnsi="Calibri" w:eastAsia="Calibri" w:cs="Calibri"/>
        </w:rPr>
        <w:t xml:space="preserve"> beispielsweise</w:t>
      </w:r>
      <w:r w:rsidRPr="5D4245EE" w:rsidR="6D189DA5">
        <w:rPr>
          <w:rFonts w:ascii="Calibri" w:hAnsi="Calibri" w:eastAsia="Calibri" w:cs="Calibri"/>
        </w:rPr>
        <w:t xml:space="preserve"> bei der</w:t>
      </w:r>
      <w:r w:rsidRPr="5D4245EE" w:rsidR="4C1E8330">
        <w:rPr>
          <w:rFonts w:ascii="Calibri" w:hAnsi="Calibri" w:eastAsia="Calibri" w:cs="Calibri"/>
        </w:rPr>
        <w:t xml:space="preserve"> acht Kilometer langen</w:t>
      </w:r>
      <w:r w:rsidRPr="5D4245EE" w:rsidR="6D189DA5">
        <w:rPr>
          <w:rFonts w:ascii="Calibri" w:hAnsi="Calibri" w:eastAsia="Calibri" w:cs="Calibri"/>
        </w:rPr>
        <w:t xml:space="preserve"> </w:t>
      </w:r>
      <w:hyperlink r:id="R6a5983da375e4790">
        <w:r w:rsidRPr="5D4245EE" w:rsidR="6D189DA5">
          <w:rPr>
            <w:rStyle w:val="Hyperlink"/>
            <w:rFonts w:ascii="Calibri" w:hAnsi="Calibri" w:eastAsia="Calibri" w:cs="Calibri"/>
          </w:rPr>
          <w:t>Gourmetwanderung am Starnberger See</w:t>
        </w:r>
      </w:hyperlink>
      <w:r w:rsidRPr="5D4245EE" w:rsidR="6D189DA5">
        <w:rPr>
          <w:rFonts w:ascii="Calibri" w:hAnsi="Calibri" w:eastAsia="Calibri" w:cs="Calibri"/>
        </w:rPr>
        <w:t xml:space="preserve"> </w:t>
      </w:r>
      <w:r w:rsidRPr="5D4245EE" w:rsidR="4C1E8330">
        <w:rPr>
          <w:rFonts w:ascii="Calibri" w:hAnsi="Calibri" w:eastAsia="Calibri" w:cs="Calibri"/>
        </w:rPr>
        <w:t xml:space="preserve">mit Drei-Gang-Menü für 43,50 Euro </w:t>
      </w:r>
      <w:r w:rsidRPr="5D4245EE" w:rsidR="6D189DA5">
        <w:rPr>
          <w:rFonts w:ascii="Calibri" w:hAnsi="Calibri" w:eastAsia="Calibri" w:cs="Calibri"/>
        </w:rPr>
        <w:t>Kulinarik und Fernblick zu einer Einheit. Tipp für Entdecker:</w:t>
      </w:r>
      <w:r w:rsidRPr="5D4245EE" w:rsidR="6D189DA5">
        <w:rPr>
          <w:rFonts w:ascii="Calibri" w:hAnsi="Calibri" w:eastAsia="Calibri" w:cs="Calibri"/>
          <w:color w:val="auto"/>
        </w:rPr>
        <w:t xml:space="preserve"> </w:t>
      </w:r>
      <w:r w:rsidRPr="5D4245EE" w:rsidR="0AB3E669">
        <w:rPr>
          <w:rFonts w:ascii="Calibri" w:hAnsi="Calibri" w:eastAsia="Calibri" w:cs="Calibri"/>
          <w:color w:val="auto"/>
        </w:rPr>
        <w:t>D</w:t>
      </w:r>
      <w:r w:rsidRPr="5D4245EE" w:rsidR="6437F03D">
        <w:rPr>
          <w:rFonts w:ascii="Calibri" w:hAnsi="Calibri" w:eastAsia="Calibri" w:cs="Calibri"/>
          <w:color w:val="auto"/>
        </w:rPr>
        <w:t>er</w:t>
      </w:r>
      <w:r w:rsidRPr="5D4245EE" w:rsidR="2CDF583B">
        <w:rPr>
          <w:rFonts w:ascii="Calibri" w:hAnsi="Calibri" w:eastAsia="Calibri" w:cs="Calibri"/>
          <w:color w:val="auto"/>
        </w:rPr>
        <w:t xml:space="preserve"> </w:t>
      </w:r>
      <w:r w:rsidRPr="5D4245EE" w:rsidR="2CDF583B">
        <w:rPr>
          <w:rFonts w:ascii="Calibri" w:hAnsi="Calibri" w:eastAsia="Calibri" w:cs="Calibri"/>
        </w:rPr>
        <w:t xml:space="preserve">leichte, rund </w:t>
      </w:r>
      <w:r w:rsidRPr="5D4245EE" w:rsidR="52AC1181">
        <w:rPr>
          <w:rFonts w:ascii="Calibri" w:hAnsi="Calibri" w:eastAsia="Calibri" w:cs="Calibri"/>
        </w:rPr>
        <w:t>fünf</w:t>
      </w:r>
      <w:r w:rsidRPr="5D4245EE" w:rsidR="6437F03D">
        <w:rPr>
          <w:rFonts w:ascii="Calibri" w:hAnsi="Calibri" w:eastAsia="Calibri" w:cs="Calibri"/>
          <w:color w:val="FF0000"/>
        </w:rPr>
        <w:t xml:space="preserve"> </w:t>
      </w:r>
      <w:r w:rsidRPr="5D4245EE" w:rsidR="2CDF583B">
        <w:rPr>
          <w:rFonts w:ascii="Calibri" w:hAnsi="Calibri" w:eastAsia="Calibri" w:cs="Calibri"/>
        </w:rPr>
        <w:t>Kilometer lange</w:t>
      </w:r>
      <w:r w:rsidRPr="5D4245EE" w:rsidR="6437F03D">
        <w:rPr>
          <w:rFonts w:ascii="Calibri" w:hAnsi="Calibri" w:eastAsia="Calibri" w:cs="Calibri"/>
        </w:rPr>
        <w:t xml:space="preserve"> </w:t>
      </w:r>
      <w:hyperlink r:id="R31667e0be5e943ac">
        <w:r w:rsidRPr="5D4245EE" w:rsidR="6D189DA5">
          <w:rPr>
            <w:rStyle w:val="Hyperlink"/>
            <w:rFonts w:ascii="Calibri" w:hAnsi="Calibri" w:eastAsia="Calibri" w:cs="Calibri"/>
          </w:rPr>
          <w:t>Felsenweg</w:t>
        </w:r>
      </w:hyperlink>
      <w:r w:rsidRPr="5D4245EE" w:rsidR="6D189DA5">
        <w:rPr>
          <w:rFonts w:ascii="Calibri" w:hAnsi="Calibri" w:eastAsia="Calibri" w:cs="Calibri"/>
        </w:rPr>
        <w:t xml:space="preserve"> </w:t>
      </w:r>
      <w:r w:rsidRPr="5D4245EE" w:rsidR="6517868C">
        <w:rPr>
          <w:rFonts w:ascii="Calibri" w:hAnsi="Calibri" w:eastAsia="Calibri" w:cs="Calibri"/>
        </w:rPr>
        <w:t xml:space="preserve">vom </w:t>
      </w:r>
      <w:r w:rsidRPr="5D4245EE" w:rsidR="6517868C">
        <w:rPr>
          <w:rFonts w:ascii="Calibri" w:hAnsi="Calibri" w:eastAsia="Calibri" w:cs="Calibri"/>
          <w:noProof w:val="0"/>
          <w:color w:val="333333" w:themeColor="text1" w:themeTint="FF" w:themeShade="FF"/>
          <w:sz w:val="22"/>
          <w:szCs w:val="22"/>
          <w:lang w:val="de-DE" w:eastAsia="en-US" w:bidi="ar-SA"/>
        </w:rPr>
        <w:t>Wa</w:t>
      </w:r>
      <w:r w:rsidRPr="5D4245EE" w:rsidR="6517868C">
        <w:rPr>
          <w:rFonts w:ascii="Calibri" w:hAnsi="Calibri" w:eastAsia="Calibri" w:cs="Calibri"/>
          <w:noProof w:val="0"/>
          <w:color w:val="333333" w:themeColor="text1" w:themeTint="FF" w:themeShade="FF"/>
          <w:sz w:val="22"/>
          <w:szCs w:val="22"/>
          <w:lang w:val="de-DE" w:eastAsia="en-US" w:bidi="ar-SA"/>
        </w:rPr>
        <w:t>lchenseekraftwerk in Kochel/</w:t>
      </w:r>
      <w:r w:rsidRPr="5D4245EE" w:rsidR="6517868C">
        <w:rPr>
          <w:rFonts w:ascii="Calibri" w:hAnsi="Calibri" w:eastAsia="Calibri" w:cs="Calibri"/>
          <w:noProof w:val="0"/>
          <w:color w:val="333333" w:themeColor="text1" w:themeTint="FF" w:themeShade="FF"/>
          <w:sz w:val="22"/>
          <w:szCs w:val="22"/>
          <w:lang w:val="de-DE" w:eastAsia="en-US" w:bidi="ar-SA"/>
        </w:rPr>
        <w:t>Altjoch</w:t>
      </w:r>
      <w:r w:rsidRPr="5D4245EE" w:rsidR="6517868C">
        <w:rPr>
          <w:rFonts w:ascii="Calibri" w:hAnsi="Calibri" w:eastAsia="Calibri" w:cs="Calibri"/>
          <w:noProof w:val="0"/>
          <w:color w:val="333333" w:themeColor="text1" w:themeTint="FF" w:themeShade="FF"/>
          <w:sz w:val="22"/>
          <w:szCs w:val="22"/>
          <w:lang w:val="de-DE" w:eastAsia="en-US" w:bidi="ar-SA"/>
        </w:rPr>
        <w:t xml:space="preserve"> </w:t>
      </w:r>
      <w:r w:rsidRPr="5D4245EE" w:rsidR="6D189DA5">
        <w:rPr>
          <w:rFonts w:ascii="Calibri" w:hAnsi="Calibri" w:eastAsia="Calibri" w:cs="Calibri"/>
          <w:color w:val="333333" w:themeColor="text1" w:themeTint="FF" w:themeShade="FF"/>
          <w:sz w:val="22"/>
          <w:szCs w:val="22"/>
          <w:lang w:eastAsia="en-US" w:bidi="ar-SA"/>
        </w:rPr>
        <w:t xml:space="preserve">nach Schlehdorf bietet imposante Ausblicke und lässt sich ab </w:t>
      </w:r>
      <w:r w:rsidRPr="5D4245EE" w:rsidR="43DFE340">
        <w:rPr>
          <w:rFonts w:ascii="Calibri" w:hAnsi="Calibri" w:eastAsia="Calibri" w:cs="Calibri"/>
          <w:color w:val="333333" w:themeColor="text1" w:themeTint="FF" w:themeShade="FF"/>
          <w:sz w:val="22"/>
          <w:szCs w:val="22"/>
          <w:lang w:eastAsia="en-US" w:bidi="ar-SA"/>
        </w:rPr>
        <w:t>sieben</w:t>
      </w:r>
      <w:r w:rsidRPr="5D4245EE" w:rsidR="6D189DA5">
        <w:rPr>
          <w:rFonts w:ascii="Calibri" w:hAnsi="Calibri" w:eastAsia="Calibri" w:cs="Calibri"/>
          <w:color w:val="333333" w:themeColor="text1" w:themeTint="FF" w:themeShade="FF"/>
          <w:sz w:val="22"/>
          <w:szCs w:val="22"/>
          <w:lang w:eastAsia="en-US" w:bidi="ar-SA"/>
        </w:rPr>
        <w:t xml:space="preserve"> Euro </w:t>
      </w:r>
      <w:r w:rsidRPr="5D4245EE" w:rsidR="6D189DA5">
        <w:rPr>
          <w:rFonts w:ascii="Calibri" w:hAnsi="Calibri" w:eastAsia="Calibri" w:cs="Calibri"/>
        </w:rPr>
        <w:t xml:space="preserve">pro Person </w:t>
      </w:r>
      <w:r w:rsidRPr="5D4245EE" w:rsidR="6D189DA5">
        <w:rPr>
          <w:rFonts w:ascii="Calibri" w:hAnsi="Calibri" w:eastAsia="Calibri" w:cs="Calibri"/>
        </w:rPr>
        <w:t xml:space="preserve">ideal mit einer Rückfahrt per </w:t>
      </w:r>
      <w:hyperlink r:id="R847d103f18484809">
        <w:r w:rsidRPr="5D4245EE" w:rsidR="6D189DA5">
          <w:rPr>
            <w:rStyle w:val="Hyperlink"/>
            <w:rFonts w:ascii="Calibri" w:hAnsi="Calibri" w:eastAsia="Calibri" w:cs="Calibri"/>
          </w:rPr>
          <w:t>Linienschiff</w:t>
        </w:r>
      </w:hyperlink>
      <w:r w:rsidRPr="5D4245EE" w:rsidR="6D189DA5">
        <w:rPr>
          <w:rFonts w:ascii="Calibri" w:hAnsi="Calibri" w:eastAsia="Calibri" w:cs="Calibri"/>
        </w:rPr>
        <w:t xml:space="preserve"> kombinieren. </w:t>
      </w:r>
    </w:p>
    <w:p w:rsidR="008F576D" w:rsidP="16E440DC" w:rsidRDefault="008F576D" w14:paraId="40B60776" w14:textId="3E2439A0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</w:p>
    <w:p w:rsidRPr="0080250E" w:rsidR="0080250E" w:rsidP="16E440DC" w:rsidRDefault="00880AE0" w14:paraId="0EC38C7D" w14:textId="459F895B">
      <w:pPr>
        <w:pStyle w:val="KeinLeerraum"/>
        <w:spacing w:line="360" w:lineRule="auto"/>
        <w:jc w:val="both"/>
        <w:rPr>
          <w:rFonts w:ascii="Calibri" w:hAnsi="Calibri" w:eastAsia="Calibri" w:cs="Calibri"/>
        </w:rPr>
      </w:pPr>
      <w:r w:rsidRPr="00722429">
        <w:rPr>
          <w:rFonts w:ascii="Calibri" w:hAnsi="Calibri" w:eastAsia="Calibri" w:cs="Calibri"/>
          <w:b/>
        </w:rPr>
        <w:t xml:space="preserve">Damit es so bleibt: </w:t>
      </w:r>
      <w:r w:rsidRPr="00722429" w:rsidR="0080250E">
        <w:rPr>
          <w:rFonts w:ascii="Calibri" w:hAnsi="Calibri" w:eastAsia="Calibri" w:cs="Calibri"/>
        </w:rPr>
        <w:t>Zum Erhalt der einzigartigen Wasserlandschaften</w:t>
      </w:r>
      <w:r w:rsidR="00722429">
        <w:rPr>
          <w:rFonts w:ascii="Calibri" w:hAnsi="Calibri" w:eastAsia="Calibri" w:cs="Calibri"/>
        </w:rPr>
        <w:t xml:space="preserve"> mit ihrer Flora und Fauna</w:t>
      </w:r>
      <w:r w:rsidRPr="00722429" w:rsidR="0080250E">
        <w:rPr>
          <w:rFonts w:ascii="Calibri" w:hAnsi="Calibri" w:eastAsia="Calibri" w:cs="Calibri"/>
        </w:rPr>
        <w:t xml:space="preserve"> bitten Anbieter und die Region um einen respektvollen Umgang mit der Natur. Gekennzeichnete Schutzzonen sind zu meiden und die gängigen Regelungen zum Aufenthalt in Natur- und Landschaftsschutzgebieten zu beachten. Informationen zu allen Wassersportgebieten</w:t>
      </w:r>
      <w:r w:rsidRPr="00722429">
        <w:rPr>
          <w:rFonts w:ascii="Calibri" w:hAnsi="Calibri" w:eastAsia="Calibri" w:cs="Calibri"/>
        </w:rPr>
        <w:t xml:space="preserve">, Seen und Flüssen </w:t>
      </w:r>
      <w:r w:rsidRPr="00722429" w:rsidR="0080250E">
        <w:rPr>
          <w:rFonts w:ascii="Calibri" w:hAnsi="Calibri" w:eastAsia="Calibri" w:cs="Calibri"/>
        </w:rPr>
        <w:t xml:space="preserve">gibt es unter </w:t>
      </w:r>
      <w:hyperlink w:history="1" r:id="rId39">
        <w:r w:rsidRPr="00722429">
          <w:rPr>
            <w:rStyle w:val="Hyperlink"/>
            <w:rFonts w:ascii="Calibri" w:hAnsi="Calibri" w:eastAsia="Calibri" w:cs="Calibri"/>
          </w:rPr>
          <w:t>www.dein-toelzer-land.de/fluesse-seen-auen</w:t>
        </w:r>
      </w:hyperlink>
      <w:r w:rsidRPr="00722429" w:rsidR="0080250E">
        <w:rPr>
          <w:rFonts w:ascii="Calibri" w:hAnsi="Calibri" w:eastAsia="Calibri" w:cs="Calibri"/>
        </w:rPr>
        <w:t xml:space="preserve">. </w:t>
      </w:r>
      <w:r w:rsidR="00113F8C">
        <w:rPr>
          <w:rFonts w:ascii="Calibri" w:hAnsi="Calibri" w:eastAsia="Calibri" w:cs="Calibri"/>
        </w:rPr>
        <w:t>#</w:t>
      </w:r>
      <w:proofErr w:type="spellStart"/>
      <w:r w:rsidRPr="00722429" w:rsidR="00113F8C">
        <w:rPr>
          <w:rFonts w:ascii="Calibri" w:hAnsi="Calibri" w:eastAsia="Calibri" w:cs="Calibri"/>
          <w:b/>
        </w:rPr>
        <w:t>NaturschutzBeginntMitDir</w:t>
      </w:r>
      <w:proofErr w:type="spellEnd"/>
      <w:r w:rsidRPr="00722429" w:rsidR="00113F8C">
        <w:rPr>
          <w:rFonts w:ascii="Calibri" w:hAnsi="Calibri" w:eastAsia="Calibri" w:cs="Calibri"/>
          <w:b/>
        </w:rPr>
        <w:t>.</w:t>
      </w:r>
    </w:p>
    <w:p w:rsidR="00CC089E" w:rsidP="4D7A6512" w:rsidRDefault="00CC089E" w14:paraId="6F44C332" w14:textId="389FBCFF">
      <w:pPr>
        <w:pStyle w:val="KeinLeerraum"/>
        <w:spacing w:line="360" w:lineRule="auto"/>
        <w:jc w:val="both"/>
        <w:rPr>
          <w:rStyle w:val="Fett"/>
          <w:rFonts w:ascii="Calibri" w:hAnsi="Calibri" w:cs="Calibri"/>
        </w:rPr>
      </w:pPr>
    </w:p>
    <w:p w:rsidRPr="00614F45" w:rsidR="00614EC7" w:rsidP="590F12AB" w:rsidRDefault="28A2B1E4" w14:paraId="6A1A5047" w14:textId="6C46B2C3">
      <w:pPr>
        <w:pStyle w:val="KeinLeerraum"/>
        <w:spacing w:line="360" w:lineRule="auto"/>
        <w:rPr>
          <w:rFonts w:ascii="Calibri" w:hAnsi="Calibri" w:eastAsia="Calibri" w:cs="Calibri"/>
          <w:sz w:val="20"/>
          <w:szCs w:val="20"/>
        </w:rPr>
      </w:pPr>
      <w:r w:rsidRPr="00614F45">
        <w:rPr>
          <w:rFonts w:ascii="Calibri" w:hAnsi="Calibri" w:eastAsia="Calibri" w:cs="Calibri"/>
          <w:b/>
          <w:bCs/>
          <w:sz w:val="20"/>
          <w:szCs w:val="20"/>
        </w:rPr>
        <w:t>Tölzer Land Tourismus</w:t>
      </w:r>
    </w:p>
    <w:p w:rsidRPr="00614F45" w:rsidR="289E8ACE" w:rsidP="00CC089E" w:rsidRDefault="289E8ACE" w14:paraId="612ED06B" w14:textId="619946B7">
      <w:pPr>
        <w:pStyle w:val="KeinLeerraum"/>
        <w:spacing w:line="276" w:lineRule="auto"/>
        <w:rPr>
          <w:rFonts w:ascii="Calibri" w:hAnsi="Calibri" w:eastAsia="Calibri" w:cs="Calibri"/>
          <w:sz w:val="20"/>
          <w:szCs w:val="20"/>
        </w:rPr>
      </w:pPr>
      <w:r w:rsidRPr="00614F45">
        <w:rPr>
          <w:rFonts w:ascii="Calibri" w:hAnsi="Calibri" w:eastAsia="Calibri" w:cs="Calibri"/>
          <w:sz w:val="20"/>
          <w:szCs w:val="20"/>
        </w:rPr>
        <w:t xml:space="preserve">Das Tölzer Land repräsentiert als Tourismusmarke die 21 Städte und Gemeinden des Landkreises Bad Tölz-Wolfratshausen im Süden Oberbayerns und ist eine der führenden Tourismusregionen Bayerns. Die Region erstreckt sich vom Starnberger See im Norden bis zum Walchensee sowie dem </w:t>
      </w:r>
      <w:proofErr w:type="spellStart"/>
      <w:r w:rsidRPr="00614F45">
        <w:rPr>
          <w:rFonts w:ascii="Calibri" w:hAnsi="Calibri" w:eastAsia="Calibri" w:cs="Calibri"/>
          <w:sz w:val="20"/>
          <w:szCs w:val="20"/>
        </w:rPr>
        <w:t>Sylvensteinstausee</w:t>
      </w:r>
      <w:proofErr w:type="spellEnd"/>
      <w:r w:rsidRPr="00614F45">
        <w:rPr>
          <w:rFonts w:ascii="Calibri" w:hAnsi="Calibri" w:eastAsia="Calibri" w:cs="Calibri"/>
          <w:sz w:val="20"/>
          <w:szCs w:val="20"/>
        </w:rPr>
        <w:t xml:space="preserve"> im Süden. Abwechslungsreiche Landschaften mit Bergen, Seen und Mooren sowie ein vielfältiges Kulturangebot machen das Tölzer Land zu einem ganzjährigen Reiseziel. Dabei lädt es dazu ein, bewusst zu reisen – im Einklang mit Natur, Menschen und dem Rhythmus der Region.</w:t>
      </w:r>
    </w:p>
    <w:p w:rsidRPr="00277ED6" w:rsidR="000A10C7" w:rsidP="00CC089E" w:rsidRDefault="62AAC09D" w14:paraId="61416C56" w14:textId="5265B4CB">
      <w:pPr>
        <w:pStyle w:val="KeinLeerraum"/>
        <w:spacing w:line="276" w:lineRule="auto"/>
        <w:jc w:val="both"/>
        <w:rPr>
          <w:rFonts w:ascii="Calibri" w:hAnsi="Calibri" w:eastAsia="Calibri" w:cs="Calibri"/>
          <w:sz w:val="20"/>
          <w:szCs w:val="20"/>
        </w:rPr>
      </w:pPr>
      <w:r w:rsidRPr="00614F45">
        <w:rPr>
          <w:rFonts w:ascii="Calibri" w:hAnsi="Calibri" w:eastAsia="Calibri" w:cs="Calibri"/>
          <w:sz w:val="20"/>
          <w:szCs w:val="20"/>
        </w:rPr>
        <w:t xml:space="preserve">Weitere Infos finden sich unter </w:t>
      </w:r>
      <w:hyperlink r:id="rId40">
        <w:r w:rsidRPr="00614F45">
          <w:rPr>
            <w:rFonts w:ascii="Calibri" w:hAnsi="Calibri" w:eastAsia="Calibri" w:cs="Calibri"/>
            <w:sz w:val="20"/>
            <w:szCs w:val="20"/>
          </w:rPr>
          <w:t>www.toelzer-land.de</w:t>
        </w:r>
      </w:hyperlink>
      <w:r w:rsidRPr="00614F45" w:rsidR="15517565">
        <w:rPr>
          <w:rFonts w:ascii="Calibri" w:hAnsi="Calibri" w:eastAsia="Calibri" w:cs="Calibri"/>
          <w:sz w:val="20"/>
          <w:szCs w:val="20"/>
        </w:rPr>
        <w:t>.</w:t>
      </w:r>
    </w:p>
    <w:p w:rsidR="006869EF" w:rsidP="00B549CB" w:rsidRDefault="006869EF" w14:paraId="09C2F691" w14:textId="77777777">
      <w:pPr>
        <w:pStyle w:val="KeinLeerraum"/>
        <w:rPr>
          <w:rFonts w:ascii="Calibri" w:hAnsi="Calibri" w:cs="Calibri"/>
          <w:b/>
          <w:bCs/>
        </w:rPr>
      </w:pPr>
    </w:p>
    <w:p w:rsidRPr="00614F45" w:rsidR="006869EF" w:rsidP="00B549CB" w:rsidRDefault="006869EF" w14:paraId="0B7A0282" w14:textId="1745B1B3">
      <w:pPr>
        <w:pStyle w:val="KeinLeerraum"/>
        <w:rPr>
          <w:rFonts w:ascii="Calibri" w:hAnsi="Calibri" w:cs="Calibri"/>
          <w:b/>
          <w:bCs/>
        </w:rPr>
      </w:pPr>
      <w:r w:rsidRPr="00614F45">
        <w:rPr>
          <w:rFonts w:ascii="Calibri" w:hAnsi="Calibri" w:cs="Calibri"/>
          <w:b/>
          <w:bCs/>
        </w:rPr>
        <w:t>Für weitere Informationen und Rückfragen kontaktieren Sie bitte:</w:t>
      </w:r>
    </w:p>
    <w:p w:rsidRPr="00614F45" w:rsidR="008321BC" w:rsidP="0C822C76" w:rsidRDefault="00AE43A5" w14:paraId="7299217D" w14:textId="1FD29530">
      <w:pPr>
        <w:pStyle w:val="KeinLeerraum"/>
        <w:rPr>
          <w:rFonts w:ascii="Calibri" w:hAnsi="Calibri" w:cs="Calibri"/>
          <w:lang w:val="en-US"/>
        </w:rPr>
      </w:pPr>
      <w:r w:rsidRPr="00614F45">
        <w:rPr>
          <w:rFonts w:ascii="Calibri" w:hAnsi="Calibri" w:cs="Calibri"/>
          <w:lang w:val="en-US"/>
        </w:rPr>
        <w:t>Christina Baier</w:t>
      </w:r>
      <w:r w:rsidRPr="00614F45" w:rsidR="00BA14DF">
        <w:rPr>
          <w:rFonts w:ascii="Calibri" w:hAnsi="Calibri" w:cs="Calibri"/>
          <w:lang w:val="en-US"/>
        </w:rPr>
        <w:t>, Tölzer Land Tourismus</w:t>
      </w:r>
    </w:p>
    <w:p w:rsidRPr="00CC089E" w:rsidR="005B33F5" w:rsidP="00B549CB" w:rsidRDefault="00BA14DF" w14:paraId="6A0D470E" w14:textId="5919B234">
      <w:pPr>
        <w:pStyle w:val="KeinLeerraum"/>
        <w:rPr>
          <w:rStyle w:val="Hyperlink"/>
          <w:rFonts w:ascii="Calibri" w:hAnsi="Calibri" w:cs="Calibri"/>
          <w:color w:val="333333" w:themeColor="text1"/>
          <w:u w:val="none"/>
          <w:lang w:val="en-US"/>
        </w:rPr>
      </w:pPr>
      <w:r w:rsidRPr="16E440DC">
        <w:rPr>
          <w:rFonts w:ascii="Calibri" w:hAnsi="Calibri" w:cs="Calibri"/>
          <w:lang w:val="en-US"/>
        </w:rPr>
        <w:t xml:space="preserve">Tel.: </w:t>
      </w:r>
      <w:r w:rsidRPr="16E440DC">
        <w:rPr>
          <w:rFonts w:ascii="Calibri" w:hAnsi="Calibri" w:cs="Calibri"/>
        </w:rPr>
        <w:t xml:space="preserve">08041/505-633. E-Mail: </w:t>
      </w:r>
      <w:hyperlink r:id="rId41">
        <w:r w:rsidRPr="16E440DC">
          <w:rPr>
            <w:rStyle w:val="Hyperlink"/>
            <w:rFonts w:ascii="Calibri" w:hAnsi="Calibri" w:cs="Calibri"/>
            <w:color w:val="0563C1"/>
            <w:lang w:val="en-US"/>
          </w:rPr>
          <w:t>christina.baier@toelzer-land.de</w:t>
        </w:r>
      </w:hyperlink>
      <w:r w:rsidRPr="16E440DC">
        <w:rPr>
          <w:rFonts w:ascii="Calibri" w:hAnsi="Calibri" w:cs="Calibri"/>
          <w:color w:val="0563C1"/>
          <w:lang w:val="en-US"/>
        </w:rPr>
        <w:t xml:space="preserve"> </w:t>
      </w:r>
    </w:p>
    <w:p w:rsidR="00CC089E" w:rsidP="0C822C76" w:rsidRDefault="00CC089E" w14:paraId="450F081C" w14:textId="77777777">
      <w:pPr>
        <w:pStyle w:val="KeinLeerraum"/>
        <w:rPr>
          <w:rFonts w:ascii="Calibri" w:hAnsi="Calibri" w:cs="Calibri"/>
        </w:rPr>
      </w:pPr>
    </w:p>
    <w:p w:rsidRPr="00614F45" w:rsidR="006869EF" w:rsidP="0C822C76" w:rsidRDefault="00AE43A5" w14:paraId="2C984923" w14:textId="7D97D68E">
      <w:pPr>
        <w:pStyle w:val="KeinLeerraum"/>
        <w:rPr>
          <w:rFonts w:ascii="Calibri" w:hAnsi="Calibri" w:cs="Calibri"/>
        </w:rPr>
      </w:pPr>
      <w:r w:rsidRPr="00614F45">
        <w:rPr>
          <w:rFonts w:ascii="Calibri" w:hAnsi="Calibri" w:cs="Calibri"/>
        </w:rPr>
        <w:t xml:space="preserve">Sabine Demel, PR-Beraterin </w:t>
      </w:r>
      <w:r w:rsidRPr="00614F45" w:rsidR="0C822C76">
        <w:rPr>
          <w:rFonts w:ascii="Calibri" w:hAnsi="Calibri" w:cs="Calibri"/>
        </w:rPr>
        <w:t>Hansmann PR</w:t>
      </w:r>
    </w:p>
    <w:p w:rsidRPr="00614F45" w:rsidR="00BD36ED" w:rsidP="00B549CB" w:rsidRDefault="0C822C76" w14:paraId="4D436871" w14:textId="6A15A5F1">
      <w:pPr>
        <w:pStyle w:val="KeinLeerraum"/>
        <w:rPr>
          <w:rFonts w:ascii="Calibri" w:hAnsi="Calibri" w:cs="Calibri"/>
        </w:rPr>
      </w:pPr>
      <w:r w:rsidRPr="00614F45">
        <w:rPr>
          <w:rFonts w:ascii="Calibri" w:hAnsi="Calibri" w:cs="Calibri"/>
        </w:rPr>
        <w:t>Tel: +49 (89) 360 54 99-</w:t>
      </w:r>
      <w:r w:rsidRPr="00614F45" w:rsidR="00AE43A5">
        <w:rPr>
          <w:rFonts w:ascii="Calibri" w:hAnsi="Calibri" w:cs="Calibri"/>
        </w:rPr>
        <w:t>40</w:t>
      </w:r>
      <w:r w:rsidRPr="00614F45">
        <w:rPr>
          <w:rFonts w:ascii="Calibri" w:hAnsi="Calibri" w:cs="Calibri"/>
        </w:rPr>
        <w:t xml:space="preserve">, </w:t>
      </w:r>
      <w:r w:rsidRPr="00614F45" w:rsidR="006869EF">
        <w:rPr>
          <w:rFonts w:ascii="Calibri" w:hAnsi="Calibri" w:cs="Calibri"/>
        </w:rPr>
        <w:t>E-Mail:</w:t>
      </w:r>
      <w:r w:rsidRPr="00614F45" w:rsidR="00AE43A5">
        <w:rPr>
          <w:rFonts w:ascii="Calibri" w:hAnsi="Calibri" w:cs="Calibri"/>
        </w:rPr>
        <w:t xml:space="preserve"> </w:t>
      </w:r>
      <w:hyperlink w:history="1" r:id="rId42">
        <w:r w:rsidRPr="00614F45" w:rsidR="00AE43A5">
          <w:rPr>
            <w:rStyle w:val="Hyperlink"/>
            <w:rFonts w:ascii="Calibri" w:hAnsi="Calibri" w:cs="Calibri"/>
          </w:rPr>
          <w:t>s.demel@hansmannpr.de</w:t>
        </w:r>
      </w:hyperlink>
      <w:r w:rsidRPr="00614F45" w:rsidR="00AE43A5">
        <w:rPr>
          <w:rFonts w:ascii="Calibri" w:hAnsi="Calibri" w:cs="Calibri"/>
        </w:rPr>
        <w:t xml:space="preserve"> </w:t>
      </w:r>
    </w:p>
    <w:p w:rsidR="002F222C" w:rsidP="00F16FF5" w:rsidRDefault="002F222C" w14:paraId="25EAC3E0" w14:textId="77777777">
      <w:pPr>
        <w:pStyle w:val="KeinLeerraum"/>
        <w:spacing w:line="276" w:lineRule="auto"/>
        <w:jc w:val="both"/>
        <w:rPr>
          <w:rFonts w:ascii="Calibri" w:hAnsi="Calibri" w:cs="Calibri"/>
        </w:rPr>
      </w:pPr>
    </w:p>
    <w:sectPr w:rsidR="002F222C" w:rsidSect="007809E4">
      <w:headerReference w:type="default" r:id="rId43"/>
      <w:footerReference w:type="default" r:id="rId44"/>
      <w:pgSz w:w="11901" w:h="16817" w:orient="portrait"/>
      <w:pgMar w:top="2665" w:right="1418" w:bottom="1985" w:left="1418" w:header="680" w:footer="68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C6B1AE" w16cex:dateUtc="2026-04-21T10:19:00Z"/>
  <w16cex:commentExtensible w16cex:durableId="60534452" w16cex:dateUtc="2026-04-28T07:49:00Z"/>
  <w16cex:commentExtensible w16cex:durableId="6C21476A" w16cex:dateUtc="2026-04-28T07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4F" w:rsidP="00413087" w:rsidRDefault="00847B4F" w14:paraId="7C744E97" w14:textId="77777777">
      <w:r>
        <w:separator/>
      </w:r>
    </w:p>
  </w:endnote>
  <w:endnote w:type="continuationSeparator" w:id="0">
    <w:p w:rsidR="00847B4F" w:rsidP="00413087" w:rsidRDefault="00847B4F" w14:paraId="061E9F99" w14:textId="77777777">
      <w:r>
        <w:continuationSeparator/>
      </w:r>
    </w:p>
  </w:endnote>
  <w:endnote w:type="continuationNotice" w:id="1">
    <w:p w:rsidR="00847B4F" w:rsidRDefault="00847B4F" w14:paraId="4CF5325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roximaNova-Bold">
    <w:altName w:val="Calibri"/>
    <w:charset w:val="00"/>
    <w:family w:val="auto"/>
    <w:pitch w:val="variable"/>
    <w:sig w:usb0="A00002EF" w:usb1="5000E0FB" w:usb2="00000000" w:usb3="00000000" w:csb0="0000019F" w:csb1="00000000"/>
  </w:font>
  <w:font w:name="ProximaNova-Regular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C2916" w:rsidR="00E03BDB" w:rsidP="00500AF3" w:rsidRDefault="00E03BDB" w14:paraId="29C55E1E" w14:textId="77777777">
    <w:pPr>
      <w:pStyle w:val="berschrift1"/>
      <w:spacing w:before="0" w:after="0"/>
      <w:rPr>
        <w:rFonts w:hint="eastAsia"/>
        <w:color w:val="D42A42" w:themeColor="text2"/>
        <w:sz w:val="18"/>
        <w:szCs w:val="18"/>
      </w:rPr>
    </w:pPr>
    <w:r w:rsidRPr="008C2916">
      <w:rPr>
        <w:color w:val="D42A42" w:themeColor="text2"/>
        <w:sz w:val="18"/>
        <w:szCs w:val="18"/>
      </w:rPr>
      <w:t>HANSMANN PR</w:t>
    </w:r>
  </w:p>
  <w:p w:rsidRPr="008C2916" w:rsidR="00E03BDB" w:rsidP="00500AF3" w:rsidRDefault="00E03BDB" w14:paraId="13B879A5" w14:textId="09D23775">
    <w:pPr>
      <w:pStyle w:val="KeinLeerraum"/>
      <w:spacing w:line="240" w:lineRule="auto"/>
      <w:rPr>
        <w:color w:val="D42A42" w:themeColor="text2"/>
        <w:sz w:val="14"/>
        <w:szCs w:val="14"/>
      </w:rPr>
    </w:pPr>
    <w:r w:rsidRPr="008C2916">
      <w:rPr>
        <w:color w:val="D42A42" w:themeColor="text2"/>
        <w:sz w:val="14"/>
        <w:szCs w:val="14"/>
      </w:rPr>
      <w:t xml:space="preserve">Brunnthaler &amp; Geisler </w:t>
    </w:r>
    <w:proofErr w:type="gramStart"/>
    <w:r w:rsidRPr="008C2916">
      <w:rPr>
        <w:color w:val="D42A42" w:themeColor="text2"/>
        <w:sz w:val="14"/>
        <w:szCs w:val="14"/>
      </w:rPr>
      <w:t>G</w:t>
    </w:r>
    <w:r w:rsidR="002C37FD">
      <w:rPr>
        <w:color w:val="D42A42" w:themeColor="text2"/>
        <w:sz w:val="14"/>
        <w:szCs w:val="14"/>
      </w:rPr>
      <w:t>mbH</w:t>
    </w:r>
    <w:r w:rsidRPr="008C2916">
      <w:rPr>
        <w:color w:val="D42A42" w:themeColor="text2"/>
        <w:sz w:val="14"/>
        <w:szCs w:val="14"/>
      </w:rPr>
      <w:t xml:space="preserve"> .</w:t>
    </w:r>
    <w:proofErr w:type="gramEnd"/>
    <w:r w:rsidRPr="008C2916">
      <w:rPr>
        <w:color w:val="D42A42" w:themeColor="text2"/>
        <w:sz w:val="14"/>
        <w:szCs w:val="14"/>
      </w:rPr>
      <w:t xml:space="preserve"> INH: Marcel Brunnthaler</w:t>
    </w:r>
    <w:r w:rsidR="00404FE2">
      <w:rPr>
        <w:color w:val="D42A42" w:themeColor="text2"/>
        <w:sz w:val="14"/>
        <w:szCs w:val="14"/>
      </w:rPr>
      <w:t xml:space="preserve">, Tobias </w:t>
    </w:r>
    <w:proofErr w:type="gramStart"/>
    <w:r w:rsidR="00404FE2">
      <w:rPr>
        <w:color w:val="D42A42" w:themeColor="text2"/>
        <w:sz w:val="14"/>
        <w:szCs w:val="14"/>
      </w:rPr>
      <w:t>Geisler .</w:t>
    </w:r>
    <w:proofErr w:type="gramEnd"/>
    <w:r w:rsidR="00404FE2">
      <w:rPr>
        <w:color w:val="D42A42" w:themeColor="text2"/>
        <w:sz w:val="14"/>
        <w:szCs w:val="14"/>
      </w:rPr>
      <w:t xml:space="preserve"> </w:t>
    </w:r>
    <w:proofErr w:type="spellStart"/>
    <w:r w:rsidR="00404FE2">
      <w:rPr>
        <w:color w:val="D42A42" w:themeColor="text2"/>
        <w:sz w:val="14"/>
        <w:szCs w:val="14"/>
      </w:rPr>
      <w:t>Lipowskystraß</w:t>
    </w:r>
    <w:r w:rsidRPr="008C2916">
      <w:rPr>
        <w:color w:val="D42A42" w:themeColor="text2"/>
        <w:sz w:val="14"/>
        <w:szCs w:val="14"/>
      </w:rPr>
      <w:t>e</w:t>
    </w:r>
    <w:proofErr w:type="spellEnd"/>
    <w:r w:rsidRPr="008C2916">
      <w:rPr>
        <w:color w:val="D42A42" w:themeColor="text2"/>
        <w:sz w:val="14"/>
        <w:szCs w:val="14"/>
      </w:rPr>
      <w:t xml:space="preserve"> </w:t>
    </w:r>
    <w:proofErr w:type="gramStart"/>
    <w:r w:rsidRPr="008C2916">
      <w:rPr>
        <w:color w:val="D42A42" w:themeColor="text2"/>
        <w:sz w:val="14"/>
        <w:szCs w:val="14"/>
      </w:rPr>
      <w:t>15 .</w:t>
    </w:r>
    <w:proofErr w:type="gramEnd"/>
    <w:r w:rsidRPr="008C2916">
      <w:rPr>
        <w:color w:val="D42A42" w:themeColor="text2"/>
        <w:sz w:val="14"/>
        <w:szCs w:val="14"/>
      </w:rPr>
      <w:t xml:space="preserve"> </w:t>
    </w:r>
    <w:r w:rsidR="008C2916">
      <w:rPr>
        <w:color w:val="D42A42" w:themeColor="text2"/>
        <w:sz w:val="14"/>
        <w:szCs w:val="14"/>
      </w:rPr>
      <w:t>81373 Mü</w:t>
    </w:r>
    <w:r w:rsidRPr="008C2916">
      <w:rPr>
        <w:color w:val="D42A42" w:themeColor="text2"/>
        <w:sz w:val="14"/>
        <w:szCs w:val="14"/>
      </w:rPr>
      <w:t>nchen</w:t>
    </w:r>
  </w:p>
  <w:p w:rsidRPr="008C2916" w:rsidR="00413087" w:rsidP="00500AF3" w:rsidRDefault="008C2916" w14:paraId="4D4D0F81" w14:textId="59C955ED">
    <w:pPr>
      <w:pStyle w:val="KeinLeerraum"/>
      <w:spacing w:line="240" w:lineRule="auto"/>
      <w:rPr>
        <w:color w:val="D42A42" w:themeColor="text2"/>
        <w:sz w:val="14"/>
        <w:szCs w:val="14"/>
      </w:rPr>
    </w:pPr>
    <w:r>
      <w:rPr>
        <w:color w:val="D42A42" w:themeColor="text2"/>
        <w:sz w:val="14"/>
        <w:szCs w:val="14"/>
      </w:rPr>
      <w:t>T +</w:t>
    </w:r>
    <w:proofErr w:type="gramStart"/>
    <w:r>
      <w:rPr>
        <w:color w:val="D42A42" w:themeColor="text2"/>
        <w:sz w:val="14"/>
        <w:szCs w:val="14"/>
      </w:rPr>
      <w:t>49 .</w:t>
    </w:r>
    <w:proofErr w:type="gramEnd"/>
    <w:r>
      <w:rPr>
        <w:color w:val="D42A42" w:themeColor="text2"/>
        <w:sz w:val="14"/>
        <w:szCs w:val="14"/>
      </w:rPr>
      <w:t xml:space="preserve"> </w:t>
    </w:r>
    <w:proofErr w:type="gramStart"/>
    <w:r w:rsidRPr="008C2916" w:rsidR="00E03BDB">
      <w:rPr>
        <w:color w:val="D42A42" w:themeColor="text2"/>
        <w:sz w:val="14"/>
        <w:szCs w:val="14"/>
      </w:rPr>
      <w:t>89 .</w:t>
    </w:r>
    <w:proofErr w:type="gramEnd"/>
    <w:r w:rsidRPr="008C2916" w:rsidR="00E03BDB">
      <w:rPr>
        <w:color w:val="D42A42" w:themeColor="text2"/>
        <w:sz w:val="14"/>
        <w:szCs w:val="14"/>
      </w:rPr>
      <w:t xml:space="preserve"> 360 54 99 </w:t>
    </w:r>
    <w:proofErr w:type="gramStart"/>
    <w:r w:rsidRPr="008C2916" w:rsidR="00E03BDB">
      <w:rPr>
        <w:color w:val="D42A42" w:themeColor="text2"/>
        <w:sz w:val="14"/>
        <w:szCs w:val="14"/>
      </w:rPr>
      <w:t>0 .</w:t>
    </w:r>
    <w:proofErr w:type="gramEnd"/>
    <w:r w:rsidRPr="008C2916" w:rsidR="00E03BDB">
      <w:rPr>
        <w:color w:val="D42A42" w:themeColor="text2"/>
        <w:sz w:val="14"/>
        <w:szCs w:val="14"/>
      </w:rPr>
      <w:t xml:space="preserve"> F +</w:t>
    </w:r>
    <w:proofErr w:type="gramStart"/>
    <w:r w:rsidRPr="008C2916" w:rsidR="00E03BDB">
      <w:rPr>
        <w:color w:val="D42A42" w:themeColor="text2"/>
        <w:sz w:val="14"/>
        <w:szCs w:val="14"/>
      </w:rPr>
      <w:t>49 .</w:t>
    </w:r>
    <w:proofErr w:type="gramEnd"/>
    <w:r w:rsidRPr="008C2916" w:rsidR="00E03BDB">
      <w:rPr>
        <w:color w:val="D42A42" w:themeColor="text2"/>
        <w:sz w:val="14"/>
        <w:szCs w:val="14"/>
      </w:rPr>
      <w:t xml:space="preserve"> </w:t>
    </w:r>
    <w:proofErr w:type="gramStart"/>
    <w:r w:rsidRPr="008C2916" w:rsidR="00E03BDB">
      <w:rPr>
        <w:color w:val="D42A42" w:themeColor="text2"/>
        <w:sz w:val="14"/>
        <w:szCs w:val="14"/>
      </w:rPr>
      <w:t>89 .</w:t>
    </w:r>
    <w:proofErr w:type="gramEnd"/>
    <w:r w:rsidRPr="008C2916" w:rsidR="00E03BDB">
      <w:rPr>
        <w:color w:val="D42A42" w:themeColor="text2"/>
        <w:sz w:val="14"/>
        <w:szCs w:val="14"/>
      </w:rPr>
      <w:t xml:space="preserve"> 360 54 99 </w:t>
    </w:r>
    <w:proofErr w:type="gramStart"/>
    <w:r w:rsidRPr="008C2916" w:rsidR="00E03BDB">
      <w:rPr>
        <w:color w:val="D42A42" w:themeColor="text2"/>
        <w:sz w:val="14"/>
        <w:szCs w:val="14"/>
      </w:rPr>
      <w:t>33 .</w:t>
    </w:r>
    <w:proofErr w:type="gramEnd"/>
    <w:r w:rsidRPr="008C2916" w:rsidR="00E03BDB">
      <w:rPr>
        <w:color w:val="D42A42" w:themeColor="text2"/>
        <w:sz w:val="14"/>
        <w:szCs w:val="14"/>
      </w:rPr>
      <w:t xml:space="preserve"> </w:t>
    </w:r>
    <w:proofErr w:type="gramStart"/>
    <w:r w:rsidRPr="008C2916" w:rsidR="00E03BDB">
      <w:rPr>
        <w:color w:val="D42A42" w:themeColor="text2"/>
        <w:sz w:val="14"/>
        <w:szCs w:val="14"/>
      </w:rPr>
      <w:t>info@hansmannpr.de .</w:t>
    </w:r>
    <w:proofErr w:type="gramEnd"/>
    <w:r w:rsidRPr="008C2916" w:rsidR="00E03BDB">
      <w:rPr>
        <w:color w:val="D42A42" w:themeColor="text2"/>
        <w:sz w:val="14"/>
        <w:szCs w:val="14"/>
      </w:rPr>
      <w:t xml:space="preserve"> </w:t>
    </w:r>
    <w:hyperlink w:history="1" r:id="rId1">
      <w:r w:rsidRPr="008C2916">
        <w:rPr>
          <w:rStyle w:val="Hyperlink"/>
          <w:color w:val="D42A42" w:themeColor="text2"/>
          <w:sz w:val="14"/>
          <w:szCs w:val="14"/>
          <w:u w:val="none"/>
        </w:rPr>
        <w:t>www.hansmannpr.de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4F" w:rsidP="00413087" w:rsidRDefault="00847B4F" w14:paraId="6A9F0FD9" w14:textId="77777777">
      <w:r>
        <w:separator/>
      </w:r>
    </w:p>
  </w:footnote>
  <w:footnote w:type="continuationSeparator" w:id="0">
    <w:p w:rsidR="00847B4F" w:rsidP="00413087" w:rsidRDefault="00847B4F" w14:paraId="11E98757" w14:textId="77777777">
      <w:r>
        <w:continuationSeparator/>
      </w:r>
    </w:p>
  </w:footnote>
  <w:footnote w:type="continuationNotice" w:id="1">
    <w:p w:rsidR="00847B4F" w:rsidRDefault="00847B4F" w14:paraId="7B2C74E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p w:rsidR="002329AA" w:rsidP="005A5782" w:rsidRDefault="00755CFC" w14:paraId="2E592DB8" w14:textId="4E84545D">
    <w:pPr>
      <w:autoSpaceDE w:val="0"/>
      <w:autoSpaceDN w:val="0"/>
      <w:adjustRightInd w:val="0"/>
      <w:ind w:left="0" w:firstLine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  <w:r>
      <w:rPr>
        <w:rFonts w:cs="ProximaNova-Bold" w:asciiTheme="majorHAnsi" w:hAnsiTheme="majorHAnsi"/>
        <w:b/>
        <w:bCs/>
        <w:noProof/>
        <w:color w:val="D42A42" w:themeColor="text2"/>
        <w:sz w:val="11"/>
        <w:szCs w:val="11"/>
        <w:lang w:val="en-US"/>
      </w:rPr>
      <w:drawing>
        <wp:anchor distT="0" distB="0" distL="114300" distR="114300" simplePos="0" relativeHeight="251660289" behindDoc="1" locked="0" layoutInCell="1" allowOverlap="1" wp14:anchorId="1A11E78E" wp14:editId="6EE7C36D">
          <wp:simplePos x="0" y="0"/>
          <wp:positionH relativeFrom="column">
            <wp:posOffset>26670</wp:posOffset>
          </wp:positionH>
          <wp:positionV relativeFrom="paragraph">
            <wp:posOffset>-88265</wp:posOffset>
          </wp:positionV>
          <wp:extent cx="716280" cy="977900"/>
          <wp:effectExtent l="0" t="0" r="0" b="0"/>
          <wp:wrapTight wrapText="bothSides">
            <wp:wrapPolygon edited="0">
              <wp:start x="0" y="0"/>
              <wp:lineTo x="0" y="21319"/>
              <wp:lineTo x="21064" y="21319"/>
              <wp:lineTo x="21064" y="0"/>
              <wp:lineTo x="0" y="0"/>
            </wp:wrapPolygon>
          </wp:wrapTight>
          <wp:docPr id="765084403" name="Grafik 1" descr="Ein Bild, das Text, Schrift, Screenshot, Grafike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26587C91-352D-498C-A32B-EFD5E59F8C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084403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3A5">
      <w:rPr>
        <w:noProof/>
        <w:lang w:eastAsia="de-DE"/>
      </w:rPr>
      <w:drawing>
        <wp:anchor distT="0" distB="0" distL="114300" distR="114300" simplePos="0" relativeHeight="251662337" behindDoc="1" locked="0" layoutInCell="1" allowOverlap="1" wp14:anchorId="427EEE33" wp14:editId="61313D61">
          <wp:simplePos x="0" y="0"/>
          <wp:positionH relativeFrom="column">
            <wp:posOffset>4775835</wp:posOffset>
          </wp:positionH>
          <wp:positionV relativeFrom="page">
            <wp:posOffset>519321</wp:posOffset>
          </wp:positionV>
          <wp:extent cx="1494790" cy="532765"/>
          <wp:effectExtent l="0" t="0" r="3810" b="635"/>
          <wp:wrapNone/>
          <wp:docPr id="3" name="Picture 3" descr="C:\Users\User\AppData\Local\Microsoft\Windows\INetCache\Content.Word\HPR-Logo-CMYK.JPG">
            <a:extLst xmlns:a="http://schemas.openxmlformats.org/drawingml/2006/main">
              <a:ext uri="{FF2B5EF4-FFF2-40B4-BE49-F238E27FC236}">
                <a16:creationId xmlns:a16="http://schemas.microsoft.com/office/drawing/2014/main" id="{1B18F2A2-E960-4727-9897-47E40A370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HPR-Logo-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9AA" w:rsidR="002329AA"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  <w:t xml:space="preserve"> </w:t>
    </w:r>
  </w:p>
  <w:p w:rsidR="002329AA" w:rsidP="00B740D2" w:rsidRDefault="002329AA" w14:paraId="44811088" w14:textId="714E83C8">
    <w:pPr>
      <w:autoSpaceDE w:val="0"/>
      <w:autoSpaceDN w:val="0"/>
      <w:adjustRightInd w:val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0E6685" w:rsidP="002329AA" w:rsidRDefault="000E6685" w14:paraId="43928E7C" w14:textId="77777777">
    <w:pPr>
      <w:autoSpaceDE w:val="0"/>
      <w:autoSpaceDN w:val="0"/>
      <w:adjustRightInd w:val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0E6685" w:rsidP="002329AA" w:rsidRDefault="000E6685" w14:paraId="545C388C" w14:textId="77777777">
    <w:pPr>
      <w:autoSpaceDE w:val="0"/>
      <w:autoSpaceDN w:val="0"/>
      <w:adjustRightInd w:val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0E6685" w:rsidP="005A5782" w:rsidRDefault="000E6685" w14:paraId="17D7479D" w14:textId="77777777">
    <w:pPr>
      <w:autoSpaceDE w:val="0"/>
      <w:autoSpaceDN w:val="0"/>
      <w:adjustRightInd w:val="0"/>
      <w:ind w:left="0" w:firstLine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0E6685" w:rsidP="002329AA" w:rsidRDefault="000E6685" w14:paraId="15E18266" w14:textId="3651304E">
    <w:pPr>
      <w:autoSpaceDE w:val="0"/>
      <w:autoSpaceDN w:val="0"/>
      <w:adjustRightInd w:val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B740D2" w:rsidP="002329AA" w:rsidRDefault="00B740D2" w14:paraId="542E8233" w14:textId="77777777">
    <w:pPr>
      <w:autoSpaceDE w:val="0"/>
      <w:autoSpaceDN w:val="0"/>
      <w:adjustRightInd w:val="0"/>
      <w:rPr>
        <w:rFonts w:cs="ProximaNova-Bold" w:asciiTheme="majorHAnsi" w:hAnsiTheme="majorHAnsi"/>
        <w:b/>
        <w:bCs/>
        <w:color w:val="D42A42" w:themeColor="text2"/>
        <w:sz w:val="11"/>
        <w:szCs w:val="11"/>
        <w:lang w:val="en-US"/>
      </w:rPr>
    </w:pPr>
  </w:p>
  <w:p w:rsidR="00BF587F" w:rsidP="00B740D2" w:rsidRDefault="00BF587F" w14:paraId="26641DD4" w14:textId="3168296D">
    <w:pPr>
      <w:autoSpaceDE w:val="0"/>
      <w:autoSpaceDN w:val="0"/>
      <w:adjustRightInd w:val="0"/>
      <w:ind w:left="0" w:firstLine="0"/>
      <w:rPr>
        <w:rFonts w:eastAsia="ProximaNova-Regular" w:cs="ProximaNova-Regular"/>
        <w:color w:val="D42A42" w:themeColor="text2"/>
        <w:sz w:val="11"/>
        <w:szCs w:val="1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024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3101C1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D63"/>
    <w:multiLevelType w:val="hybridMultilevel"/>
    <w:tmpl w:val="85ACA79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550C3"/>
    <w:multiLevelType w:val="multilevel"/>
    <w:tmpl w:val="12A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BD070C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B4A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57FD"/>
    <w:multiLevelType w:val="hybridMultilevel"/>
    <w:tmpl w:val="F3327D64"/>
    <w:lvl w:ilvl="0" w:tplc="E5661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64B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80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106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CE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78E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D2D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0A1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3E0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DC390C"/>
    <w:multiLevelType w:val="hybridMultilevel"/>
    <w:tmpl w:val="742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22399"/>
    <w:multiLevelType w:val="hybridMultilevel"/>
    <w:tmpl w:val="54F80EA8"/>
    <w:lvl w:ilvl="0" w:tplc="80FA9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52C0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D8D7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D09C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78C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A6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2485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D83E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3CF4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6B7416"/>
    <w:multiLevelType w:val="hybridMultilevel"/>
    <w:tmpl w:val="8FEA7F0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924B0D"/>
    <w:multiLevelType w:val="hybridMultilevel"/>
    <w:tmpl w:val="0CEE6E6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CE385C"/>
    <w:multiLevelType w:val="hybridMultilevel"/>
    <w:tmpl w:val="979012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A16737"/>
    <w:multiLevelType w:val="hybridMultilevel"/>
    <w:tmpl w:val="CEB0C61E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0B1867"/>
    <w:multiLevelType w:val="hybridMultilevel"/>
    <w:tmpl w:val="DD140866"/>
    <w:lvl w:ilvl="0" w:tplc="6D40C860">
      <w:start w:val="1"/>
      <w:numFmt w:val="bullet"/>
      <w:pStyle w:val="Listenabsatz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F479C8"/>
    <w:multiLevelType w:val="hybridMultilevel"/>
    <w:tmpl w:val="848C847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1218D0"/>
    <w:multiLevelType w:val="hybridMultilevel"/>
    <w:tmpl w:val="861C7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527B"/>
    <w:multiLevelType w:val="hybridMultilevel"/>
    <w:tmpl w:val="DC22ACD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EF474E"/>
    <w:multiLevelType w:val="hybridMultilevel"/>
    <w:tmpl w:val="90AC848A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1C1306"/>
    <w:multiLevelType w:val="hybridMultilevel"/>
    <w:tmpl w:val="E2683154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607465"/>
    <w:multiLevelType w:val="hybridMultilevel"/>
    <w:tmpl w:val="339EA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D07D7"/>
    <w:multiLevelType w:val="hybridMultilevel"/>
    <w:tmpl w:val="58422F9E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CF27D5"/>
    <w:multiLevelType w:val="hybridMultilevel"/>
    <w:tmpl w:val="88FEEB1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5F2373"/>
    <w:multiLevelType w:val="hybridMultilevel"/>
    <w:tmpl w:val="6B9E11F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5"/>
  </w:num>
  <w:num w:numId="5">
    <w:abstractNumId w:val="2"/>
  </w:num>
  <w:num w:numId="6">
    <w:abstractNumId w:val="10"/>
  </w:num>
  <w:num w:numId="7">
    <w:abstractNumId w:val="18"/>
  </w:num>
  <w:num w:numId="8">
    <w:abstractNumId w:val="8"/>
  </w:num>
  <w:num w:numId="9">
    <w:abstractNumId w:val="20"/>
  </w:num>
  <w:num w:numId="10">
    <w:abstractNumId w:val="4"/>
  </w:num>
  <w:num w:numId="11">
    <w:abstractNumId w:val="16"/>
  </w:num>
  <w:num w:numId="12">
    <w:abstractNumId w:val="1"/>
  </w:num>
  <w:num w:numId="13">
    <w:abstractNumId w:val="21"/>
  </w:num>
  <w:num w:numId="14">
    <w:abstractNumId w:val="14"/>
  </w:num>
  <w:num w:numId="15">
    <w:abstractNumId w:val="6"/>
  </w:num>
  <w:num w:numId="16">
    <w:abstractNumId w:val="22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1"/>
  </w:num>
  <w:num w:numId="22">
    <w:abstractNumId w:val="19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FD"/>
    <w:rsid w:val="00000C21"/>
    <w:rsid w:val="0000423A"/>
    <w:rsid w:val="000050F4"/>
    <w:rsid w:val="0000512B"/>
    <w:rsid w:val="00010023"/>
    <w:rsid w:val="00014436"/>
    <w:rsid w:val="00016712"/>
    <w:rsid w:val="00017075"/>
    <w:rsid w:val="000216B9"/>
    <w:rsid w:val="000227B1"/>
    <w:rsid w:val="00022B14"/>
    <w:rsid w:val="00022ED2"/>
    <w:rsid w:val="000250B8"/>
    <w:rsid w:val="00025EC4"/>
    <w:rsid w:val="000305A4"/>
    <w:rsid w:val="00030D7C"/>
    <w:rsid w:val="000325A5"/>
    <w:rsid w:val="0004366C"/>
    <w:rsid w:val="0004391A"/>
    <w:rsid w:val="00054EC9"/>
    <w:rsid w:val="00055F7C"/>
    <w:rsid w:val="0005795C"/>
    <w:rsid w:val="0006769B"/>
    <w:rsid w:val="000706D5"/>
    <w:rsid w:val="00072E0C"/>
    <w:rsid w:val="0007320F"/>
    <w:rsid w:val="00073591"/>
    <w:rsid w:val="00075911"/>
    <w:rsid w:val="00075BED"/>
    <w:rsid w:val="00076A3F"/>
    <w:rsid w:val="00080F06"/>
    <w:rsid w:val="00082FEA"/>
    <w:rsid w:val="00086F98"/>
    <w:rsid w:val="00087911"/>
    <w:rsid w:val="00090073"/>
    <w:rsid w:val="00090164"/>
    <w:rsid w:val="00096BCF"/>
    <w:rsid w:val="000A10C7"/>
    <w:rsid w:val="000A1DE1"/>
    <w:rsid w:val="000A35AE"/>
    <w:rsid w:val="000B3468"/>
    <w:rsid w:val="000B43F7"/>
    <w:rsid w:val="000B557F"/>
    <w:rsid w:val="000B73B9"/>
    <w:rsid w:val="000C0A49"/>
    <w:rsid w:val="000C12A6"/>
    <w:rsid w:val="000C1451"/>
    <w:rsid w:val="000C52C2"/>
    <w:rsid w:val="000C5850"/>
    <w:rsid w:val="000D0364"/>
    <w:rsid w:val="000D30DC"/>
    <w:rsid w:val="000D4EA6"/>
    <w:rsid w:val="000D5603"/>
    <w:rsid w:val="000E0592"/>
    <w:rsid w:val="000E58C5"/>
    <w:rsid w:val="000E6685"/>
    <w:rsid w:val="000E706D"/>
    <w:rsid w:val="000E7217"/>
    <w:rsid w:val="000E751C"/>
    <w:rsid w:val="000F1CFE"/>
    <w:rsid w:val="000F5AC3"/>
    <w:rsid w:val="000F5B2E"/>
    <w:rsid w:val="00100482"/>
    <w:rsid w:val="0010306C"/>
    <w:rsid w:val="00107B93"/>
    <w:rsid w:val="00111148"/>
    <w:rsid w:val="00113F8C"/>
    <w:rsid w:val="0011571C"/>
    <w:rsid w:val="00123604"/>
    <w:rsid w:val="00127CBA"/>
    <w:rsid w:val="001301FB"/>
    <w:rsid w:val="00131D4F"/>
    <w:rsid w:val="00135FA4"/>
    <w:rsid w:val="00137D21"/>
    <w:rsid w:val="00144D57"/>
    <w:rsid w:val="00150CE9"/>
    <w:rsid w:val="00150DBA"/>
    <w:rsid w:val="00155B37"/>
    <w:rsid w:val="00156B0F"/>
    <w:rsid w:val="00157753"/>
    <w:rsid w:val="00172C83"/>
    <w:rsid w:val="00174161"/>
    <w:rsid w:val="00176B7C"/>
    <w:rsid w:val="001778AD"/>
    <w:rsid w:val="00180F28"/>
    <w:rsid w:val="00190633"/>
    <w:rsid w:val="00195627"/>
    <w:rsid w:val="001970AB"/>
    <w:rsid w:val="001A10AC"/>
    <w:rsid w:val="001A690A"/>
    <w:rsid w:val="001A69B6"/>
    <w:rsid w:val="001B01C0"/>
    <w:rsid w:val="001B46C5"/>
    <w:rsid w:val="001C0321"/>
    <w:rsid w:val="001C5FE7"/>
    <w:rsid w:val="001D18BB"/>
    <w:rsid w:val="001D24D3"/>
    <w:rsid w:val="001D530D"/>
    <w:rsid w:val="001D5C70"/>
    <w:rsid w:val="001D5D43"/>
    <w:rsid w:val="001D6DB6"/>
    <w:rsid w:val="001E45A8"/>
    <w:rsid w:val="001F02A4"/>
    <w:rsid w:val="001F10F3"/>
    <w:rsid w:val="001F1EA8"/>
    <w:rsid w:val="001F3F1A"/>
    <w:rsid w:val="001F40E5"/>
    <w:rsid w:val="00201DF3"/>
    <w:rsid w:val="00203D97"/>
    <w:rsid w:val="002073ED"/>
    <w:rsid w:val="00212866"/>
    <w:rsid w:val="00220950"/>
    <w:rsid w:val="00220E6D"/>
    <w:rsid w:val="00221AED"/>
    <w:rsid w:val="00222C68"/>
    <w:rsid w:val="00223D58"/>
    <w:rsid w:val="00223DE9"/>
    <w:rsid w:val="00226C5B"/>
    <w:rsid w:val="00230E05"/>
    <w:rsid w:val="002318DE"/>
    <w:rsid w:val="002329AA"/>
    <w:rsid w:val="002341CE"/>
    <w:rsid w:val="00245C5F"/>
    <w:rsid w:val="002461B3"/>
    <w:rsid w:val="00246204"/>
    <w:rsid w:val="00252651"/>
    <w:rsid w:val="00252CDF"/>
    <w:rsid w:val="00256263"/>
    <w:rsid w:val="002570DA"/>
    <w:rsid w:val="00257AE3"/>
    <w:rsid w:val="00272736"/>
    <w:rsid w:val="00272CB3"/>
    <w:rsid w:val="00277ED6"/>
    <w:rsid w:val="00281BE2"/>
    <w:rsid w:val="00281F3F"/>
    <w:rsid w:val="0028462F"/>
    <w:rsid w:val="00285565"/>
    <w:rsid w:val="00290CD3"/>
    <w:rsid w:val="00296C62"/>
    <w:rsid w:val="002A2C87"/>
    <w:rsid w:val="002A78C4"/>
    <w:rsid w:val="002B10ED"/>
    <w:rsid w:val="002B16F7"/>
    <w:rsid w:val="002B73C3"/>
    <w:rsid w:val="002C266F"/>
    <w:rsid w:val="002C344E"/>
    <w:rsid w:val="002C37FD"/>
    <w:rsid w:val="002C6722"/>
    <w:rsid w:val="002D2BC3"/>
    <w:rsid w:val="002D438B"/>
    <w:rsid w:val="002D4E63"/>
    <w:rsid w:val="002D6D61"/>
    <w:rsid w:val="002E315E"/>
    <w:rsid w:val="002E4257"/>
    <w:rsid w:val="002E45AC"/>
    <w:rsid w:val="002E48B6"/>
    <w:rsid w:val="002E5062"/>
    <w:rsid w:val="002E5A0D"/>
    <w:rsid w:val="002E5D07"/>
    <w:rsid w:val="002F222C"/>
    <w:rsid w:val="002F6F17"/>
    <w:rsid w:val="00300AB7"/>
    <w:rsid w:val="00301BDE"/>
    <w:rsid w:val="0030378E"/>
    <w:rsid w:val="00304E46"/>
    <w:rsid w:val="00304F7C"/>
    <w:rsid w:val="00304FF6"/>
    <w:rsid w:val="0030531E"/>
    <w:rsid w:val="00305FE4"/>
    <w:rsid w:val="0030671E"/>
    <w:rsid w:val="003108E2"/>
    <w:rsid w:val="00315769"/>
    <w:rsid w:val="003168B2"/>
    <w:rsid w:val="00316E38"/>
    <w:rsid w:val="003207FC"/>
    <w:rsid w:val="00321CAE"/>
    <w:rsid w:val="0032357D"/>
    <w:rsid w:val="00324E7A"/>
    <w:rsid w:val="003257CD"/>
    <w:rsid w:val="003264DF"/>
    <w:rsid w:val="003272A0"/>
    <w:rsid w:val="00330982"/>
    <w:rsid w:val="00334577"/>
    <w:rsid w:val="0033662D"/>
    <w:rsid w:val="00340F75"/>
    <w:rsid w:val="003435FB"/>
    <w:rsid w:val="00346DCF"/>
    <w:rsid w:val="00354934"/>
    <w:rsid w:val="00355807"/>
    <w:rsid w:val="00356B83"/>
    <w:rsid w:val="00364570"/>
    <w:rsid w:val="00364BDD"/>
    <w:rsid w:val="00370D94"/>
    <w:rsid w:val="003728E6"/>
    <w:rsid w:val="003735F6"/>
    <w:rsid w:val="00375A68"/>
    <w:rsid w:val="003802E3"/>
    <w:rsid w:val="00381AFF"/>
    <w:rsid w:val="00381DBB"/>
    <w:rsid w:val="003845F3"/>
    <w:rsid w:val="0038747B"/>
    <w:rsid w:val="003918C7"/>
    <w:rsid w:val="00393E1C"/>
    <w:rsid w:val="00395E41"/>
    <w:rsid w:val="00397486"/>
    <w:rsid w:val="003A0610"/>
    <w:rsid w:val="003A2529"/>
    <w:rsid w:val="003A343E"/>
    <w:rsid w:val="003A3EFF"/>
    <w:rsid w:val="003A50B8"/>
    <w:rsid w:val="003B4B7D"/>
    <w:rsid w:val="003C0399"/>
    <w:rsid w:val="003C08FA"/>
    <w:rsid w:val="003CC87D"/>
    <w:rsid w:val="003D1884"/>
    <w:rsid w:val="003D18C9"/>
    <w:rsid w:val="003D1EE4"/>
    <w:rsid w:val="003D4B1D"/>
    <w:rsid w:val="003E134E"/>
    <w:rsid w:val="003E2E02"/>
    <w:rsid w:val="003E6FA6"/>
    <w:rsid w:val="003E7526"/>
    <w:rsid w:val="003F3159"/>
    <w:rsid w:val="003F44EC"/>
    <w:rsid w:val="00404FE2"/>
    <w:rsid w:val="00413087"/>
    <w:rsid w:val="00414107"/>
    <w:rsid w:val="00415752"/>
    <w:rsid w:val="0042061B"/>
    <w:rsid w:val="004279A0"/>
    <w:rsid w:val="00427DBE"/>
    <w:rsid w:val="00433BDB"/>
    <w:rsid w:val="00437504"/>
    <w:rsid w:val="0044018D"/>
    <w:rsid w:val="004409B0"/>
    <w:rsid w:val="00441745"/>
    <w:rsid w:val="00441906"/>
    <w:rsid w:val="00443635"/>
    <w:rsid w:val="00443F31"/>
    <w:rsid w:val="00445DEA"/>
    <w:rsid w:val="00445DFC"/>
    <w:rsid w:val="00450F4E"/>
    <w:rsid w:val="004512C7"/>
    <w:rsid w:val="00455109"/>
    <w:rsid w:val="00465747"/>
    <w:rsid w:val="0047528C"/>
    <w:rsid w:val="004779BA"/>
    <w:rsid w:val="00485BB8"/>
    <w:rsid w:val="00485D2D"/>
    <w:rsid w:val="004863AF"/>
    <w:rsid w:val="00486BC8"/>
    <w:rsid w:val="00492F27"/>
    <w:rsid w:val="00494ADF"/>
    <w:rsid w:val="00496F1F"/>
    <w:rsid w:val="004A0134"/>
    <w:rsid w:val="004A0810"/>
    <w:rsid w:val="004A194C"/>
    <w:rsid w:val="004A3072"/>
    <w:rsid w:val="004A5103"/>
    <w:rsid w:val="004A5C73"/>
    <w:rsid w:val="004B10DB"/>
    <w:rsid w:val="004B16BE"/>
    <w:rsid w:val="004B6101"/>
    <w:rsid w:val="004C0095"/>
    <w:rsid w:val="004C0493"/>
    <w:rsid w:val="004C0AB3"/>
    <w:rsid w:val="004C6DCB"/>
    <w:rsid w:val="004C77F9"/>
    <w:rsid w:val="004D1CF3"/>
    <w:rsid w:val="004D6ED7"/>
    <w:rsid w:val="004E0010"/>
    <w:rsid w:val="004E257C"/>
    <w:rsid w:val="004E3DE6"/>
    <w:rsid w:val="004E3F0E"/>
    <w:rsid w:val="004E4E94"/>
    <w:rsid w:val="004E6106"/>
    <w:rsid w:val="004E661D"/>
    <w:rsid w:val="004F5461"/>
    <w:rsid w:val="00500457"/>
    <w:rsid w:val="00500AF3"/>
    <w:rsid w:val="00503756"/>
    <w:rsid w:val="005053E8"/>
    <w:rsid w:val="00505B35"/>
    <w:rsid w:val="00505DD4"/>
    <w:rsid w:val="00506476"/>
    <w:rsid w:val="00511304"/>
    <w:rsid w:val="005150B3"/>
    <w:rsid w:val="00515AFB"/>
    <w:rsid w:val="005166E9"/>
    <w:rsid w:val="0051731A"/>
    <w:rsid w:val="00517B51"/>
    <w:rsid w:val="00520275"/>
    <w:rsid w:val="005208C5"/>
    <w:rsid w:val="00520E03"/>
    <w:rsid w:val="0052314C"/>
    <w:rsid w:val="005240F6"/>
    <w:rsid w:val="0052516F"/>
    <w:rsid w:val="0052753A"/>
    <w:rsid w:val="00527E69"/>
    <w:rsid w:val="00530651"/>
    <w:rsid w:val="0053085D"/>
    <w:rsid w:val="00531930"/>
    <w:rsid w:val="00536561"/>
    <w:rsid w:val="005379F4"/>
    <w:rsid w:val="00541A2E"/>
    <w:rsid w:val="005426ED"/>
    <w:rsid w:val="00544E61"/>
    <w:rsid w:val="00546432"/>
    <w:rsid w:val="00551DBC"/>
    <w:rsid w:val="005525F2"/>
    <w:rsid w:val="00552625"/>
    <w:rsid w:val="00554829"/>
    <w:rsid w:val="00555C9E"/>
    <w:rsid w:val="00561610"/>
    <w:rsid w:val="00563A3D"/>
    <w:rsid w:val="00572210"/>
    <w:rsid w:val="005736BE"/>
    <w:rsid w:val="0057380A"/>
    <w:rsid w:val="00573E47"/>
    <w:rsid w:val="00581018"/>
    <w:rsid w:val="00585770"/>
    <w:rsid w:val="00587FA6"/>
    <w:rsid w:val="00591108"/>
    <w:rsid w:val="005933D9"/>
    <w:rsid w:val="00595F44"/>
    <w:rsid w:val="005A184E"/>
    <w:rsid w:val="005A3395"/>
    <w:rsid w:val="005A5782"/>
    <w:rsid w:val="005A76ED"/>
    <w:rsid w:val="005B08E8"/>
    <w:rsid w:val="005B1D9E"/>
    <w:rsid w:val="005B28DF"/>
    <w:rsid w:val="005B299E"/>
    <w:rsid w:val="005B2F01"/>
    <w:rsid w:val="005B33F5"/>
    <w:rsid w:val="005B4044"/>
    <w:rsid w:val="005B463C"/>
    <w:rsid w:val="005B7703"/>
    <w:rsid w:val="005C15FF"/>
    <w:rsid w:val="005C5856"/>
    <w:rsid w:val="005C5B45"/>
    <w:rsid w:val="005C5E34"/>
    <w:rsid w:val="005C64D8"/>
    <w:rsid w:val="005D0461"/>
    <w:rsid w:val="005D0D0F"/>
    <w:rsid w:val="005D1C7E"/>
    <w:rsid w:val="005D1F7B"/>
    <w:rsid w:val="005E77EF"/>
    <w:rsid w:val="005F1296"/>
    <w:rsid w:val="005F2564"/>
    <w:rsid w:val="005F56F1"/>
    <w:rsid w:val="005F6D1E"/>
    <w:rsid w:val="00610458"/>
    <w:rsid w:val="006130E2"/>
    <w:rsid w:val="00614EC7"/>
    <w:rsid w:val="00614F45"/>
    <w:rsid w:val="00622237"/>
    <w:rsid w:val="006248BD"/>
    <w:rsid w:val="00625BAE"/>
    <w:rsid w:val="0062614F"/>
    <w:rsid w:val="00626DE5"/>
    <w:rsid w:val="00631AB6"/>
    <w:rsid w:val="00632296"/>
    <w:rsid w:val="00632D0D"/>
    <w:rsid w:val="006373E1"/>
    <w:rsid w:val="00642EEF"/>
    <w:rsid w:val="00643911"/>
    <w:rsid w:val="00647246"/>
    <w:rsid w:val="00647DB1"/>
    <w:rsid w:val="00651251"/>
    <w:rsid w:val="00653E5E"/>
    <w:rsid w:val="00655295"/>
    <w:rsid w:val="006577CB"/>
    <w:rsid w:val="0066055B"/>
    <w:rsid w:val="00664CFC"/>
    <w:rsid w:val="00666455"/>
    <w:rsid w:val="006717B3"/>
    <w:rsid w:val="006747CA"/>
    <w:rsid w:val="006751DC"/>
    <w:rsid w:val="006762F6"/>
    <w:rsid w:val="006869EF"/>
    <w:rsid w:val="006905A4"/>
    <w:rsid w:val="00692126"/>
    <w:rsid w:val="00692172"/>
    <w:rsid w:val="00694150"/>
    <w:rsid w:val="006964B7"/>
    <w:rsid w:val="006A0395"/>
    <w:rsid w:val="006A290A"/>
    <w:rsid w:val="006A2DDE"/>
    <w:rsid w:val="006A30DB"/>
    <w:rsid w:val="006A3C70"/>
    <w:rsid w:val="006A5177"/>
    <w:rsid w:val="006B0542"/>
    <w:rsid w:val="006B0EC2"/>
    <w:rsid w:val="006B2FF2"/>
    <w:rsid w:val="006B76A2"/>
    <w:rsid w:val="006B7E0F"/>
    <w:rsid w:val="006C3204"/>
    <w:rsid w:val="006C36E6"/>
    <w:rsid w:val="006C5016"/>
    <w:rsid w:val="006C54E2"/>
    <w:rsid w:val="006D100D"/>
    <w:rsid w:val="006D17EF"/>
    <w:rsid w:val="006D25D7"/>
    <w:rsid w:val="006E0110"/>
    <w:rsid w:val="006E2878"/>
    <w:rsid w:val="006E3B4D"/>
    <w:rsid w:val="006E6B77"/>
    <w:rsid w:val="006F0DB5"/>
    <w:rsid w:val="006F2EB4"/>
    <w:rsid w:val="006F68CA"/>
    <w:rsid w:val="00702B9A"/>
    <w:rsid w:val="00714794"/>
    <w:rsid w:val="00714B9B"/>
    <w:rsid w:val="00722429"/>
    <w:rsid w:val="00731252"/>
    <w:rsid w:val="007347EE"/>
    <w:rsid w:val="00734A1D"/>
    <w:rsid w:val="00734F6A"/>
    <w:rsid w:val="00746339"/>
    <w:rsid w:val="00747C4A"/>
    <w:rsid w:val="00751C0D"/>
    <w:rsid w:val="0075519D"/>
    <w:rsid w:val="00755CFC"/>
    <w:rsid w:val="007569D2"/>
    <w:rsid w:val="00757614"/>
    <w:rsid w:val="00766823"/>
    <w:rsid w:val="0077415D"/>
    <w:rsid w:val="007809E4"/>
    <w:rsid w:val="007847C6"/>
    <w:rsid w:val="00785F95"/>
    <w:rsid w:val="0078745F"/>
    <w:rsid w:val="0079203D"/>
    <w:rsid w:val="00792A6E"/>
    <w:rsid w:val="00794A43"/>
    <w:rsid w:val="00796AC1"/>
    <w:rsid w:val="0079753A"/>
    <w:rsid w:val="00797D1A"/>
    <w:rsid w:val="00797DAE"/>
    <w:rsid w:val="007A5A4B"/>
    <w:rsid w:val="007A5C06"/>
    <w:rsid w:val="007A657D"/>
    <w:rsid w:val="007A7EF4"/>
    <w:rsid w:val="007B0D2D"/>
    <w:rsid w:val="007B20B0"/>
    <w:rsid w:val="007B27E9"/>
    <w:rsid w:val="007B2CB3"/>
    <w:rsid w:val="007C1B57"/>
    <w:rsid w:val="007C30AD"/>
    <w:rsid w:val="007C452E"/>
    <w:rsid w:val="007C5DAD"/>
    <w:rsid w:val="007D383E"/>
    <w:rsid w:val="007D494F"/>
    <w:rsid w:val="007D57E4"/>
    <w:rsid w:val="007D63C4"/>
    <w:rsid w:val="007D68FC"/>
    <w:rsid w:val="007E06BE"/>
    <w:rsid w:val="007E21AA"/>
    <w:rsid w:val="007E58B7"/>
    <w:rsid w:val="007E7E73"/>
    <w:rsid w:val="007F0782"/>
    <w:rsid w:val="007F0ABF"/>
    <w:rsid w:val="007F1626"/>
    <w:rsid w:val="0080192C"/>
    <w:rsid w:val="0080250E"/>
    <w:rsid w:val="00802706"/>
    <w:rsid w:val="00803709"/>
    <w:rsid w:val="00807242"/>
    <w:rsid w:val="00811C99"/>
    <w:rsid w:val="00817D8D"/>
    <w:rsid w:val="0082021A"/>
    <w:rsid w:val="00821390"/>
    <w:rsid w:val="00821D00"/>
    <w:rsid w:val="00822693"/>
    <w:rsid w:val="00827AE8"/>
    <w:rsid w:val="00830964"/>
    <w:rsid w:val="008310DE"/>
    <w:rsid w:val="008314EA"/>
    <w:rsid w:val="008321BC"/>
    <w:rsid w:val="00832E62"/>
    <w:rsid w:val="008334FF"/>
    <w:rsid w:val="008348D5"/>
    <w:rsid w:val="0083723F"/>
    <w:rsid w:val="008440E0"/>
    <w:rsid w:val="00844CC6"/>
    <w:rsid w:val="00844FCD"/>
    <w:rsid w:val="00846D47"/>
    <w:rsid w:val="00847B4F"/>
    <w:rsid w:val="008521A4"/>
    <w:rsid w:val="00852B18"/>
    <w:rsid w:val="0085432D"/>
    <w:rsid w:val="008606BE"/>
    <w:rsid w:val="00861327"/>
    <w:rsid w:val="0086261B"/>
    <w:rsid w:val="00862692"/>
    <w:rsid w:val="00863889"/>
    <w:rsid w:val="0086537D"/>
    <w:rsid w:val="00871701"/>
    <w:rsid w:val="00872136"/>
    <w:rsid w:val="00874D16"/>
    <w:rsid w:val="00876090"/>
    <w:rsid w:val="00876ACD"/>
    <w:rsid w:val="00880AE0"/>
    <w:rsid w:val="008859C3"/>
    <w:rsid w:val="00886E63"/>
    <w:rsid w:val="00887790"/>
    <w:rsid w:val="008953FC"/>
    <w:rsid w:val="008962B5"/>
    <w:rsid w:val="008A0C76"/>
    <w:rsid w:val="008A1495"/>
    <w:rsid w:val="008A3059"/>
    <w:rsid w:val="008A3C56"/>
    <w:rsid w:val="008A6685"/>
    <w:rsid w:val="008A7D11"/>
    <w:rsid w:val="008B1615"/>
    <w:rsid w:val="008B25B8"/>
    <w:rsid w:val="008B373B"/>
    <w:rsid w:val="008B4722"/>
    <w:rsid w:val="008C1BAA"/>
    <w:rsid w:val="008C2916"/>
    <w:rsid w:val="008C7634"/>
    <w:rsid w:val="008D1C03"/>
    <w:rsid w:val="008E131C"/>
    <w:rsid w:val="008E319F"/>
    <w:rsid w:val="008E3DB3"/>
    <w:rsid w:val="008F576D"/>
    <w:rsid w:val="008F5D23"/>
    <w:rsid w:val="008F6E17"/>
    <w:rsid w:val="00900730"/>
    <w:rsid w:val="00902F3A"/>
    <w:rsid w:val="00910E68"/>
    <w:rsid w:val="00913D80"/>
    <w:rsid w:val="0091480E"/>
    <w:rsid w:val="00915B1E"/>
    <w:rsid w:val="00924C51"/>
    <w:rsid w:val="009313F6"/>
    <w:rsid w:val="00933516"/>
    <w:rsid w:val="009336CF"/>
    <w:rsid w:val="00933EF6"/>
    <w:rsid w:val="0093495A"/>
    <w:rsid w:val="00940603"/>
    <w:rsid w:val="009449EC"/>
    <w:rsid w:val="0094579D"/>
    <w:rsid w:val="0095430E"/>
    <w:rsid w:val="00956600"/>
    <w:rsid w:val="00960255"/>
    <w:rsid w:val="00961315"/>
    <w:rsid w:val="0096346B"/>
    <w:rsid w:val="00964BA3"/>
    <w:rsid w:val="0097269D"/>
    <w:rsid w:val="00975BCA"/>
    <w:rsid w:val="00977C81"/>
    <w:rsid w:val="0099124E"/>
    <w:rsid w:val="00991D49"/>
    <w:rsid w:val="00994A47"/>
    <w:rsid w:val="009A10B3"/>
    <w:rsid w:val="009A3369"/>
    <w:rsid w:val="009A5A9E"/>
    <w:rsid w:val="009A6876"/>
    <w:rsid w:val="009A6F58"/>
    <w:rsid w:val="009A7126"/>
    <w:rsid w:val="009B43D8"/>
    <w:rsid w:val="009B447E"/>
    <w:rsid w:val="009B7238"/>
    <w:rsid w:val="009C1037"/>
    <w:rsid w:val="009D077D"/>
    <w:rsid w:val="009D1844"/>
    <w:rsid w:val="009D1A1F"/>
    <w:rsid w:val="009D5891"/>
    <w:rsid w:val="009D598B"/>
    <w:rsid w:val="009E6007"/>
    <w:rsid w:val="009F15A9"/>
    <w:rsid w:val="009F1E0A"/>
    <w:rsid w:val="009F5579"/>
    <w:rsid w:val="00A0C360"/>
    <w:rsid w:val="00A12291"/>
    <w:rsid w:val="00A12E14"/>
    <w:rsid w:val="00A15631"/>
    <w:rsid w:val="00A22F64"/>
    <w:rsid w:val="00A2535D"/>
    <w:rsid w:val="00A2754A"/>
    <w:rsid w:val="00A337B0"/>
    <w:rsid w:val="00A357AA"/>
    <w:rsid w:val="00A42200"/>
    <w:rsid w:val="00A46A12"/>
    <w:rsid w:val="00A46E5A"/>
    <w:rsid w:val="00A51E21"/>
    <w:rsid w:val="00A54E35"/>
    <w:rsid w:val="00A60C10"/>
    <w:rsid w:val="00A620C5"/>
    <w:rsid w:val="00A63855"/>
    <w:rsid w:val="00A64ED0"/>
    <w:rsid w:val="00A737ED"/>
    <w:rsid w:val="00A76A1B"/>
    <w:rsid w:val="00A76BF8"/>
    <w:rsid w:val="00A80273"/>
    <w:rsid w:val="00A8085F"/>
    <w:rsid w:val="00A831D3"/>
    <w:rsid w:val="00A83ECB"/>
    <w:rsid w:val="00A86B93"/>
    <w:rsid w:val="00A90137"/>
    <w:rsid w:val="00A90E66"/>
    <w:rsid w:val="00A92D0D"/>
    <w:rsid w:val="00A94431"/>
    <w:rsid w:val="00A95D56"/>
    <w:rsid w:val="00A97287"/>
    <w:rsid w:val="00AA0B57"/>
    <w:rsid w:val="00AA1499"/>
    <w:rsid w:val="00AA1977"/>
    <w:rsid w:val="00AA1D4E"/>
    <w:rsid w:val="00AB0E72"/>
    <w:rsid w:val="00AB28B6"/>
    <w:rsid w:val="00AB5A7A"/>
    <w:rsid w:val="00AB67E3"/>
    <w:rsid w:val="00AB78CE"/>
    <w:rsid w:val="00AC219F"/>
    <w:rsid w:val="00AC393D"/>
    <w:rsid w:val="00AC54EA"/>
    <w:rsid w:val="00AC7D9C"/>
    <w:rsid w:val="00AD1941"/>
    <w:rsid w:val="00AD4165"/>
    <w:rsid w:val="00AD5EE3"/>
    <w:rsid w:val="00AE32F5"/>
    <w:rsid w:val="00AE37D5"/>
    <w:rsid w:val="00AE43A5"/>
    <w:rsid w:val="00AE47D7"/>
    <w:rsid w:val="00AF0FC2"/>
    <w:rsid w:val="00AF1993"/>
    <w:rsid w:val="00AF4CA2"/>
    <w:rsid w:val="00B078C0"/>
    <w:rsid w:val="00B106DE"/>
    <w:rsid w:val="00B17F35"/>
    <w:rsid w:val="00B22402"/>
    <w:rsid w:val="00B229D1"/>
    <w:rsid w:val="00B255CA"/>
    <w:rsid w:val="00B26AE4"/>
    <w:rsid w:val="00B27AB8"/>
    <w:rsid w:val="00B36E61"/>
    <w:rsid w:val="00B43E13"/>
    <w:rsid w:val="00B44B6E"/>
    <w:rsid w:val="00B47A6B"/>
    <w:rsid w:val="00B524DC"/>
    <w:rsid w:val="00B549CB"/>
    <w:rsid w:val="00B54C24"/>
    <w:rsid w:val="00B55506"/>
    <w:rsid w:val="00B606F4"/>
    <w:rsid w:val="00B7200E"/>
    <w:rsid w:val="00B739D5"/>
    <w:rsid w:val="00B740D2"/>
    <w:rsid w:val="00B81F84"/>
    <w:rsid w:val="00B823C3"/>
    <w:rsid w:val="00B841DD"/>
    <w:rsid w:val="00B85DEF"/>
    <w:rsid w:val="00B86F8A"/>
    <w:rsid w:val="00B93FEF"/>
    <w:rsid w:val="00BA14DF"/>
    <w:rsid w:val="00BA30EA"/>
    <w:rsid w:val="00BB2F25"/>
    <w:rsid w:val="00BB338C"/>
    <w:rsid w:val="00BB6768"/>
    <w:rsid w:val="00BB7EEE"/>
    <w:rsid w:val="00BC0806"/>
    <w:rsid w:val="00BC2DC9"/>
    <w:rsid w:val="00BC37BB"/>
    <w:rsid w:val="00BC605B"/>
    <w:rsid w:val="00BC645E"/>
    <w:rsid w:val="00BD0703"/>
    <w:rsid w:val="00BD323D"/>
    <w:rsid w:val="00BD36ED"/>
    <w:rsid w:val="00BD4CF2"/>
    <w:rsid w:val="00BD5B9C"/>
    <w:rsid w:val="00BD6D15"/>
    <w:rsid w:val="00BE47C7"/>
    <w:rsid w:val="00BE53F7"/>
    <w:rsid w:val="00BF0480"/>
    <w:rsid w:val="00BF13B3"/>
    <w:rsid w:val="00BF17B6"/>
    <w:rsid w:val="00BF3865"/>
    <w:rsid w:val="00BF4FD1"/>
    <w:rsid w:val="00BF587F"/>
    <w:rsid w:val="00BF596E"/>
    <w:rsid w:val="00BF6716"/>
    <w:rsid w:val="00C00F0C"/>
    <w:rsid w:val="00C0189C"/>
    <w:rsid w:val="00C025E4"/>
    <w:rsid w:val="00C03E22"/>
    <w:rsid w:val="00C0516D"/>
    <w:rsid w:val="00C10015"/>
    <w:rsid w:val="00C10408"/>
    <w:rsid w:val="00C111EF"/>
    <w:rsid w:val="00C131D1"/>
    <w:rsid w:val="00C14EC1"/>
    <w:rsid w:val="00C2163C"/>
    <w:rsid w:val="00C231A1"/>
    <w:rsid w:val="00C259DE"/>
    <w:rsid w:val="00C26E88"/>
    <w:rsid w:val="00C274E4"/>
    <w:rsid w:val="00C3412A"/>
    <w:rsid w:val="00C34461"/>
    <w:rsid w:val="00C345D0"/>
    <w:rsid w:val="00C370F8"/>
    <w:rsid w:val="00C37B38"/>
    <w:rsid w:val="00C4064A"/>
    <w:rsid w:val="00C4134A"/>
    <w:rsid w:val="00C4318E"/>
    <w:rsid w:val="00C463A3"/>
    <w:rsid w:val="00C46DF5"/>
    <w:rsid w:val="00C47BC4"/>
    <w:rsid w:val="00C533E6"/>
    <w:rsid w:val="00C54F31"/>
    <w:rsid w:val="00C56DF6"/>
    <w:rsid w:val="00C605E8"/>
    <w:rsid w:val="00C652A6"/>
    <w:rsid w:val="00C71411"/>
    <w:rsid w:val="00C75A91"/>
    <w:rsid w:val="00C82F62"/>
    <w:rsid w:val="00C83075"/>
    <w:rsid w:val="00C872AE"/>
    <w:rsid w:val="00C927A6"/>
    <w:rsid w:val="00C9455F"/>
    <w:rsid w:val="00C95B97"/>
    <w:rsid w:val="00CA5952"/>
    <w:rsid w:val="00CB2C07"/>
    <w:rsid w:val="00CB2E7D"/>
    <w:rsid w:val="00CB3D3D"/>
    <w:rsid w:val="00CB409B"/>
    <w:rsid w:val="00CC04B6"/>
    <w:rsid w:val="00CC089E"/>
    <w:rsid w:val="00CC27A6"/>
    <w:rsid w:val="00CC5B1C"/>
    <w:rsid w:val="00CC5FD5"/>
    <w:rsid w:val="00CD00A7"/>
    <w:rsid w:val="00CD216F"/>
    <w:rsid w:val="00CD42DF"/>
    <w:rsid w:val="00CD4D1D"/>
    <w:rsid w:val="00CD500F"/>
    <w:rsid w:val="00CD5C79"/>
    <w:rsid w:val="00CE3448"/>
    <w:rsid w:val="00CE43E0"/>
    <w:rsid w:val="00CE6A19"/>
    <w:rsid w:val="00CF005E"/>
    <w:rsid w:val="00CF1687"/>
    <w:rsid w:val="00CF48D9"/>
    <w:rsid w:val="00D04654"/>
    <w:rsid w:val="00D05E99"/>
    <w:rsid w:val="00D10C05"/>
    <w:rsid w:val="00D13331"/>
    <w:rsid w:val="00D1493A"/>
    <w:rsid w:val="00D16099"/>
    <w:rsid w:val="00D166E6"/>
    <w:rsid w:val="00D17FB0"/>
    <w:rsid w:val="00D26F96"/>
    <w:rsid w:val="00D30F92"/>
    <w:rsid w:val="00D31BFD"/>
    <w:rsid w:val="00D32F37"/>
    <w:rsid w:val="00D3573E"/>
    <w:rsid w:val="00D437DD"/>
    <w:rsid w:val="00D44488"/>
    <w:rsid w:val="00D45840"/>
    <w:rsid w:val="00D46B24"/>
    <w:rsid w:val="00D47265"/>
    <w:rsid w:val="00D54FA2"/>
    <w:rsid w:val="00D6050B"/>
    <w:rsid w:val="00D605CC"/>
    <w:rsid w:val="00D6126E"/>
    <w:rsid w:val="00D621D9"/>
    <w:rsid w:val="00D64687"/>
    <w:rsid w:val="00D6532B"/>
    <w:rsid w:val="00D669A7"/>
    <w:rsid w:val="00D71A61"/>
    <w:rsid w:val="00D71CFD"/>
    <w:rsid w:val="00D75CC0"/>
    <w:rsid w:val="00D778B4"/>
    <w:rsid w:val="00D80482"/>
    <w:rsid w:val="00D80B61"/>
    <w:rsid w:val="00D82CDC"/>
    <w:rsid w:val="00D84AB2"/>
    <w:rsid w:val="00D91B4C"/>
    <w:rsid w:val="00D942F2"/>
    <w:rsid w:val="00D94D14"/>
    <w:rsid w:val="00D94E31"/>
    <w:rsid w:val="00D9548B"/>
    <w:rsid w:val="00D956CD"/>
    <w:rsid w:val="00D96912"/>
    <w:rsid w:val="00DA0F2A"/>
    <w:rsid w:val="00DA1F03"/>
    <w:rsid w:val="00DA5079"/>
    <w:rsid w:val="00DA6023"/>
    <w:rsid w:val="00DB2922"/>
    <w:rsid w:val="00DC00F1"/>
    <w:rsid w:val="00DC0C75"/>
    <w:rsid w:val="00DC1D00"/>
    <w:rsid w:val="00DC4967"/>
    <w:rsid w:val="00DC6AFF"/>
    <w:rsid w:val="00DD1D42"/>
    <w:rsid w:val="00DD4EFA"/>
    <w:rsid w:val="00DD565B"/>
    <w:rsid w:val="00DD7E9E"/>
    <w:rsid w:val="00DE0F28"/>
    <w:rsid w:val="00DE139A"/>
    <w:rsid w:val="00DE1ABD"/>
    <w:rsid w:val="00DE796A"/>
    <w:rsid w:val="00DF022A"/>
    <w:rsid w:val="00DF1003"/>
    <w:rsid w:val="00E0034D"/>
    <w:rsid w:val="00E033B0"/>
    <w:rsid w:val="00E03BDB"/>
    <w:rsid w:val="00E04BA8"/>
    <w:rsid w:val="00E04EA1"/>
    <w:rsid w:val="00E05E87"/>
    <w:rsid w:val="00E062E1"/>
    <w:rsid w:val="00E11554"/>
    <w:rsid w:val="00E14172"/>
    <w:rsid w:val="00E15D47"/>
    <w:rsid w:val="00E15FEC"/>
    <w:rsid w:val="00E17376"/>
    <w:rsid w:val="00E224AB"/>
    <w:rsid w:val="00E229E5"/>
    <w:rsid w:val="00E23E28"/>
    <w:rsid w:val="00E325B4"/>
    <w:rsid w:val="00E32842"/>
    <w:rsid w:val="00E34FF5"/>
    <w:rsid w:val="00E42419"/>
    <w:rsid w:val="00E45C68"/>
    <w:rsid w:val="00E47AA9"/>
    <w:rsid w:val="00E47B4D"/>
    <w:rsid w:val="00E53D72"/>
    <w:rsid w:val="00E547CB"/>
    <w:rsid w:val="00E55D95"/>
    <w:rsid w:val="00E60452"/>
    <w:rsid w:val="00E64E37"/>
    <w:rsid w:val="00E65015"/>
    <w:rsid w:val="00E66110"/>
    <w:rsid w:val="00E7064E"/>
    <w:rsid w:val="00E712B1"/>
    <w:rsid w:val="00E71EC6"/>
    <w:rsid w:val="00EA3987"/>
    <w:rsid w:val="00EB1092"/>
    <w:rsid w:val="00EB1D98"/>
    <w:rsid w:val="00EB45C9"/>
    <w:rsid w:val="00EC6576"/>
    <w:rsid w:val="00EC70F6"/>
    <w:rsid w:val="00ED29D6"/>
    <w:rsid w:val="00ED47BE"/>
    <w:rsid w:val="00ED4B15"/>
    <w:rsid w:val="00ED5979"/>
    <w:rsid w:val="00ED5C40"/>
    <w:rsid w:val="00ED6F9F"/>
    <w:rsid w:val="00EE1363"/>
    <w:rsid w:val="00EE3FF3"/>
    <w:rsid w:val="00EE496C"/>
    <w:rsid w:val="00EE5241"/>
    <w:rsid w:val="00EE5E96"/>
    <w:rsid w:val="00EF0EC7"/>
    <w:rsid w:val="00EF64BA"/>
    <w:rsid w:val="00EF73F7"/>
    <w:rsid w:val="00EF7984"/>
    <w:rsid w:val="00F00746"/>
    <w:rsid w:val="00F01BC3"/>
    <w:rsid w:val="00F047B8"/>
    <w:rsid w:val="00F06819"/>
    <w:rsid w:val="00F07DD5"/>
    <w:rsid w:val="00F11A63"/>
    <w:rsid w:val="00F11A65"/>
    <w:rsid w:val="00F14A33"/>
    <w:rsid w:val="00F14F10"/>
    <w:rsid w:val="00F16FF5"/>
    <w:rsid w:val="00F21CBF"/>
    <w:rsid w:val="00F21DBF"/>
    <w:rsid w:val="00F23450"/>
    <w:rsid w:val="00F25828"/>
    <w:rsid w:val="00F2681D"/>
    <w:rsid w:val="00F26C50"/>
    <w:rsid w:val="00F334DA"/>
    <w:rsid w:val="00F34F71"/>
    <w:rsid w:val="00F36B09"/>
    <w:rsid w:val="00F4346B"/>
    <w:rsid w:val="00F50EAA"/>
    <w:rsid w:val="00F52AE0"/>
    <w:rsid w:val="00F52B73"/>
    <w:rsid w:val="00F54193"/>
    <w:rsid w:val="00F575C5"/>
    <w:rsid w:val="00F630D4"/>
    <w:rsid w:val="00F63D15"/>
    <w:rsid w:val="00F6591E"/>
    <w:rsid w:val="00F67406"/>
    <w:rsid w:val="00F67435"/>
    <w:rsid w:val="00F71B77"/>
    <w:rsid w:val="00F8006C"/>
    <w:rsid w:val="00F85B2F"/>
    <w:rsid w:val="00F85B55"/>
    <w:rsid w:val="00F91419"/>
    <w:rsid w:val="00F97530"/>
    <w:rsid w:val="00FA3F53"/>
    <w:rsid w:val="00FA5B3E"/>
    <w:rsid w:val="00FA7511"/>
    <w:rsid w:val="00FA7BFC"/>
    <w:rsid w:val="00FB016D"/>
    <w:rsid w:val="00FB2ABE"/>
    <w:rsid w:val="00FB2EF7"/>
    <w:rsid w:val="00FB3EE7"/>
    <w:rsid w:val="00FB5CF0"/>
    <w:rsid w:val="00FC0127"/>
    <w:rsid w:val="00FC3F61"/>
    <w:rsid w:val="00FC6006"/>
    <w:rsid w:val="00FC6DFE"/>
    <w:rsid w:val="00FD0E83"/>
    <w:rsid w:val="00FD23A0"/>
    <w:rsid w:val="00FD57A9"/>
    <w:rsid w:val="00FD5FCD"/>
    <w:rsid w:val="00FE7653"/>
    <w:rsid w:val="00FF2EFB"/>
    <w:rsid w:val="00FF453B"/>
    <w:rsid w:val="00FF5CF4"/>
    <w:rsid w:val="00FF7A47"/>
    <w:rsid w:val="00FF7F63"/>
    <w:rsid w:val="015B9C9E"/>
    <w:rsid w:val="016B7573"/>
    <w:rsid w:val="018479BA"/>
    <w:rsid w:val="01BFB8C5"/>
    <w:rsid w:val="01EEA564"/>
    <w:rsid w:val="0236C73D"/>
    <w:rsid w:val="02A8EF92"/>
    <w:rsid w:val="02B6FBCB"/>
    <w:rsid w:val="02EEE3D6"/>
    <w:rsid w:val="032CE010"/>
    <w:rsid w:val="033DFBB6"/>
    <w:rsid w:val="035AC0B5"/>
    <w:rsid w:val="035C2ED8"/>
    <w:rsid w:val="03E0B9B4"/>
    <w:rsid w:val="040DEDCC"/>
    <w:rsid w:val="045C68F5"/>
    <w:rsid w:val="046105B7"/>
    <w:rsid w:val="057A86C2"/>
    <w:rsid w:val="059F1291"/>
    <w:rsid w:val="05D40D61"/>
    <w:rsid w:val="05DC8C88"/>
    <w:rsid w:val="062C053C"/>
    <w:rsid w:val="0654C787"/>
    <w:rsid w:val="06833F14"/>
    <w:rsid w:val="073808AE"/>
    <w:rsid w:val="0757927C"/>
    <w:rsid w:val="07CD216C"/>
    <w:rsid w:val="07E837E0"/>
    <w:rsid w:val="07EEBB1D"/>
    <w:rsid w:val="089D7B46"/>
    <w:rsid w:val="09027F61"/>
    <w:rsid w:val="0948BF61"/>
    <w:rsid w:val="099AB617"/>
    <w:rsid w:val="09B539F8"/>
    <w:rsid w:val="0A1681F1"/>
    <w:rsid w:val="0A3277A8"/>
    <w:rsid w:val="0A54301E"/>
    <w:rsid w:val="0A5F9A8F"/>
    <w:rsid w:val="0A89CC3C"/>
    <w:rsid w:val="0A9D1567"/>
    <w:rsid w:val="0AB3E669"/>
    <w:rsid w:val="0ADAC894"/>
    <w:rsid w:val="0ADBA147"/>
    <w:rsid w:val="0B0966AF"/>
    <w:rsid w:val="0B0EA50F"/>
    <w:rsid w:val="0B4EEFAC"/>
    <w:rsid w:val="0B8A2EF3"/>
    <w:rsid w:val="0BBF4529"/>
    <w:rsid w:val="0BE1A3AB"/>
    <w:rsid w:val="0C0C0205"/>
    <w:rsid w:val="0C11C9AA"/>
    <w:rsid w:val="0C1C6895"/>
    <w:rsid w:val="0C822C76"/>
    <w:rsid w:val="0D34EA2A"/>
    <w:rsid w:val="0D71A0CC"/>
    <w:rsid w:val="0D76429B"/>
    <w:rsid w:val="0DA1F01D"/>
    <w:rsid w:val="0E064B4B"/>
    <w:rsid w:val="0E1DB0D6"/>
    <w:rsid w:val="0E3A9FE1"/>
    <w:rsid w:val="0E6EF78D"/>
    <w:rsid w:val="0E9E6867"/>
    <w:rsid w:val="0EB7358B"/>
    <w:rsid w:val="0ECF3036"/>
    <w:rsid w:val="0F1B96B4"/>
    <w:rsid w:val="0F276504"/>
    <w:rsid w:val="0F7FC21F"/>
    <w:rsid w:val="0F91478D"/>
    <w:rsid w:val="0FC6C8A4"/>
    <w:rsid w:val="103204C1"/>
    <w:rsid w:val="10334535"/>
    <w:rsid w:val="10463FAB"/>
    <w:rsid w:val="10998542"/>
    <w:rsid w:val="10B79936"/>
    <w:rsid w:val="10D850C5"/>
    <w:rsid w:val="1140D0D1"/>
    <w:rsid w:val="114E9BF5"/>
    <w:rsid w:val="11851390"/>
    <w:rsid w:val="12090469"/>
    <w:rsid w:val="1227A90B"/>
    <w:rsid w:val="1227CC44"/>
    <w:rsid w:val="12774776"/>
    <w:rsid w:val="12A13414"/>
    <w:rsid w:val="12BF2EA6"/>
    <w:rsid w:val="12BF30E6"/>
    <w:rsid w:val="12F8A36E"/>
    <w:rsid w:val="12FAAC00"/>
    <w:rsid w:val="133D7A15"/>
    <w:rsid w:val="136831E2"/>
    <w:rsid w:val="13A47B07"/>
    <w:rsid w:val="142105CA"/>
    <w:rsid w:val="14395FA8"/>
    <w:rsid w:val="15517565"/>
    <w:rsid w:val="1572D2B5"/>
    <w:rsid w:val="15F1FE06"/>
    <w:rsid w:val="160EBB43"/>
    <w:rsid w:val="1682427B"/>
    <w:rsid w:val="169FFF79"/>
    <w:rsid w:val="16E440DC"/>
    <w:rsid w:val="16E65EFC"/>
    <w:rsid w:val="16EFB697"/>
    <w:rsid w:val="16FECB0B"/>
    <w:rsid w:val="171C4367"/>
    <w:rsid w:val="178292D9"/>
    <w:rsid w:val="1785F2A3"/>
    <w:rsid w:val="17F85684"/>
    <w:rsid w:val="1823DFD9"/>
    <w:rsid w:val="185EAD79"/>
    <w:rsid w:val="18760FCE"/>
    <w:rsid w:val="189FAF23"/>
    <w:rsid w:val="18CC2470"/>
    <w:rsid w:val="18E1AE50"/>
    <w:rsid w:val="194D9597"/>
    <w:rsid w:val="198B826C"/>
    <w:rsid w:val="19A2F371"/>
    <w:rsid w:val="19A3DBE7"/>
    <w:rsid w:val="19BB7C11"/>
    <w:rsid w:val="19E1F00B"/>
    <w:rsid w:val="1A2ABE07"/>
    <w:rsid w:val="1AFE3017"/>
    <w:rsid w:val="1B39E9F2"/>
    <w:rsid w:val="1B599E7C"/>
    <w:rsid w:val="1B72BD00"/>
    <w:rsid w:val="1B7E10B3"/>
    <w:rsid w:val="1BC45BAD"/>
    <w:rsid w:val="1BD28781"/>
    <w:rsid w:val="1BDF6708"/>
    <w:rsid w:val="1CA3E936"/>
    <w:rsid w:val="1CA4E187"/>
    <w:rsid w:val="1CD665BF"/>
    <w:rsid w:val="1CF90856"/>
    <w:rsid w:val="1D539E5E"/>
    <w:rsid w:val="1DCFE097"/>
    <w:rsid w:val="1DF826E7"/>
    <w:rsid w:val="1E19F5EA"/>
    <w:rsid w:val="1E3CAE37"/>
    <w:rsid w:val="1E4573AF"/>
    <w:rsid w:val="1E9B2EE6"/>
    <w:rsid w:val="1F0E47C5"/>
    <w:rsid w:val="1F7663A4"/>
    <w:rsid w:val="1F9AB653"/>
    <w:rsid w:val="1F9D2E42"/>
    <w:rsid w:val="1FB948F4"/>
    <w:rsid w:val="1FC4EA05"/>
    <w:rsid w:val="1FF2090A"/>
    <w:rsid w:val="204838E2"/>
    <w:rsid w:val="210BACB0"/>
    <w:rsid w:val="2159EDFD"/>
    <w:rsid w:val="21887C87"/>
    <w:rsid w:val="218DAFFF"/>
    <w:rsid w:val="221C085A"/>
    <w:rsid w:val="225FAAD9"/>
    <w:rsid w:val="226808E6"/>
    <w:rsid w:val="228D75D2"/>
    <w:rsid w:val="22A05C6E"/>
    <w:rsid w:val="22CE98C5"/>
    <w:rsid w:val="22DA7A0E"/>
    <w:rsid w:val="232F6209"/>
    <w:rsid w:val="23391693"/>
    <w:rsid w:val="23603DF5"/>
    <w:rsid w:val="2399D84F"/>
    <w:rsid w:val="241F2043"/>
    <w:rsid w:val="243D4F86"/>
    <w:rsid w:val="244F3C3F"/>
    <w:rsid w:val="24582DAB"/>
    <w:rsid w:val="247AFB1C"/>
    <w:rsid w:val="24D62DA9"/>
    <w:rsid w:val="257BC19F"/>
    <w:rsid w:val="2616490D"/>
    <w:rsid w:val="266DD947"/>
    <w:rsid w:val="267E60BA"/>
    <w:rsid w:val="26BA6CDF"/>
    <w:rsid w:val="27547955"/>
    <w:rsid w:val="27714B4E"/>
    <w:rsid w:val="27969474"/>
    <w:rsid w:val="286FED40"/>
    <w:rsid w:val="289E8ACE"/>
    <w:rsid w:val="28A2B1E4"/>
    <w:rsid w:val="28BC839A"/>
    <w:rsid w:val="294523BF"/>
    <w:rsid w:val="2A6623F0"/>
    <w:rsid w:val="2AA7B7D9"/>
    <w:rsid w:val="2ACB1CFF"/>
    <w:rsid w:val="2B5FD242"/>
    <w:rsid w:val="2BC14A1A"/>
    <w:rsid w:val="2BC94AB8"/>
    <w:rsid w:val="2C2B5A14"/>
    <w:rsid w:val="2CDF583B"/>
    <w:rsid w:val="2D117057"/>
    <w:rsid w:val="2DAAD299"/>
    <w:rsid w:val="2E9C0841"/>
    <w:rsid w:val="2EB73AE8"/>
    <w:rsid w:val="2F78DCC7"/>
    <w:rsid w:val="2FB52BC9"/>
    <w:rsid w:val="2FBC9824"/>
    <w:rsid w:val="2FCB1FBE"/>
    <w:rsid w:val="2FD9BB78"/>
    <w:rsid w:val="2FE11AD8"/>
    <w:rsid w:val="301BBA56"/>
    <w:rsid w:val="30478C03"/>
    <w:rsid w:val="306E48EB"/>
    <w:rsid w:val="3089108B"/>
    <w:rsid w:val="30B9338F"/>
    <w:rsid w:val="30D159DE"/>
    <w:rsid w:val="30E50762"/>
    <w:rsid w:val="314B2732"/>
    <w:rsid w:val="3161760F"/>
    <w:rsid w:val="31937969"/>
    <w:rsid w:val="319380B4"/>
    <w:rsid w:val="31DF2837"/>
    <w:rsid w:val="32B0D89F"/>
    <w:rsid w:val="3332BDC2"/>
    <w:rsid w:val="3357B574"/>
    <w:rsid w:val="3366B386"/>
    <w:rsid w:val="338E2156"/>
    <w:rsid w:val="339CC854"/>
    <w:rsid w:val="33BADF8D"/>
    <w:rsid w:val="343D3921"/>
    <w:rsid w:val="3454B798"/>
    <w:rsid w:val="34827DC5"/>
    <w:rsid w:val="34A0127A"/>
    <w:rsid w:val="34CA0888"/>
    <w:rsid w:val="34D4076B"/>
    <w:rsid w:val="35680141"/>
    <w:rsid w:val="3609B89D"/>
    <w:rsid w:val="36301067"/>
    <w:rsid w:val="36435FD5"/>
    <w:rsid w:val="36595FA2"/>
    <w:rsid w:val="3688D83F"/>
    <w:rsid w:val="36C568E7"/>
    <w:rsid w:val="36E14AC3"/>
    <w:rsid w:val="36EF44DD"/>
    <w:rsid w:val="36F65411"/>
    <w:rsid w:val="371C3DDD"/>
    <w:rsid w:val="378824D1"/>
    <w:rsid w:val="37B6DF4D"/>
    <w:rsid w:val="37E13749"/>
    <w:rsid w:val="37E20ABB"/>
    <w:rsid w:val="37ECAC68"/>
    <w:rsid w:val="38B37693"/>
    <w:rsid w:val="3991F5D6"/>
    <w:rsid w:val="39FBB98A"/>
    <w:rsid w:val="3A1F7CB6"/>
    <w:rsid w:val="3A2F73F7"/>
    <w:rsid w:val="3A5B5808"/>
    <w:rsid w:val="3A7A4F1B"/>
    <w:rsid w:val="3BBFFF7B"/>
    <w:rsid w:val="3BD2B8E3"/>
    <w:rsid w:val="3C2D33F3"/>
    <w:rsid w:val="3C88A664"/>
    <w:rsid w:val="3CEA11A6"/>
    <w:rsid w:val="3CFCBFA5"/>
    <w:rsid w:val="3D491FEC"/>
    <w:rsid w:val="3D8EC40C"/>
    <w:rsid w:val="3DB0C76F"/>
    <w:rsid w:val="3DB3D9A8"/>
    <w:rsid w:val="3DE84F07"/>
    <w:rsid w:val="3DEE994B"/>
    <w:rsid w:val="3DFF9E43"/>
    <w:rsid w:val="3E22D3DB"/>
    <w:rsid w:val="3E26DB4D"/>
    <w:rsid w:val="3E2B987E"/>
    <w:rsid w:val="3E44A4B3"/>
    <w:rsid w:val="3EA778E7"/>
    <w:rsid w:val="3EE0BF75"/>
    <w:rsid w:val="3F172AF4"/>
    <w:rsid w:val="3FB4B781"/>
    <w:rsid w:val="4005C4DC"/>
    <w:rsid w:val="40161383"/>
    <w:rsid w:val="402AD85F"/>
    <w:rsid w:val="415B6112"/>
    <w:rsid w:val="42097976"/>
    <w:rsid w:val="4264B3D1"/>
    <w:rsid w:val="42B7DF47"/>
    <w:rsid w:val="42EC537C"/>
    <w:rsid w:val="4330C0D7"/>
    <w:rsid w:val="435AC2C0"/>
    <w:rsid w:val="438666E5"/>
    <w:rsid w:val="43AEA363"/>
    <w:rsid w:val="43DFE340"/>
    <w:rsid w:val="43EBCD03"/>
    <w:rsid w:val="44107BF2"/>
    <w:rsid w:val="447277EF"/>
    <w:rsid w:val="44880A7D"/>
    <w:rsid w:val="449383A1"/>
    <w:rsid w:val="450C2F80"/>
    <w:rsid w:val="4519CB5A"/>
    <w:rsid w:val="45498EC1"/>
    <w:rsid w:val="45947634"/>
    <w:rsid w:val="45B79778"/>
    <w:rsid w:val="45E941CD"/>
    <w:rsid w:val="46184A65"/>
    <w:rsid w:val="466B6334"/>
    <w:rsid w:val="47385528"/>
    <w:rsid w:val="477D76E3"/>
    <w:rsid w:val="47B31785"/>
    <w:rsid w:val="4845E06C"/>
    <w:rsid w:val="48539568"/>
    <w:rsid w:val="4869D7AC"/>
    <w:rsid w:val="486EC52A"/>
    <w:rsid w:val="48BF3519"/>
    <w:rsid w:val="48DC1A81"/>
    <w:rsid w:val="48E8CFA1"/>
    <w:rsid w:val="49545104"/>
    <w:rsid w:val="495714B4"/>
    <w:rsid w:val="49674C68"/>
    <w:rsid w:val="49FB8DA3"/>
    <w:rsid w:val="4A19F13C"/>
    <w:rsid w:val="4A45ED69"/>
    <w:rsid w:val="4AF6402E"/>
    <w:rsid w:val="4B03A682"/>
    <w:rsid w:val="4B7D44D7"/>
    <w:rsid w:val="4B8BB39D"/>
    <w:rsid w:val="4C18395D"/>
    <w:rsid w:val="4C1E8330"/>
    <w:rsid w:val="4C330AE8"/>
    <w:rsid w:val="4C45AC72"/>
    <w:rsid w:val="4CAD51B8"/>
    <w:rsid w:val="4CB8284C"/>
    <w:rsid w:val="4D691488"/>
    <w:rsid w:val="4D716F66"/>
    <w:rsid w:val="4D7A6512"/>
    <w:rsid w:val="4D836997"/>
    <w:rsid w:val="4E20BFF8"/>
    <w:rsid w:val="4E2F496A"/>
    <w:rsid w:val="4E44A708"/>
    <w:rsid w:val="4E78882F"/>
    <w:rsid w:val="4E81DDE0"/>
    <w:rsid w:val="4E853373"/>
    <w:rsid w:val="4F31178A"/>
    <w:rsid w:val="4F672060"/>
    <w:rsid w:val="4F9FC3EC"/>
    <w:rsid w:val="4FA78046"/>
    <w:rsid w:val="5009D3ED"/>
    <w:rsid w:val="508EA059"/>
    <w:rsid w:val="508EA364"/>
    <w:rsid w:val="50B7F787"/>
    <w:rsid w:val="50E081EB"/>
    <w:rsid w:val="50E5CB9C"/>
    <w:rsid w:val="5131480A"/>
    <w:rsid w:val="5170C2C2"/>
    <w:rsid w:val="519B221F"/>
    <w:rsid w:val="51AEA86E"/>
    <w:rsid w:val="51F849AF"/>
    <w:rsid w:val="5244D302"/>
    <w:rsid w:val="528A57A9"/>
    <w:rsid w:val="52AC1181"/>
    <w:rsid w:val="52D3A804"/>
    <w:rsid w:val="532EF0AB"/>
    <w:rsid w:val="5386DE09"/>
    <w:rsid w:val="53B6D7E4"/>
    <w:rsid w:val="53C057BB"/>
    <w:rsid w:val="5422F494"/>
    <w:rsid w:val="5469B566"/>
    <w:rsid w:val="548D464E"/>
    <w:rsid w:val="54BFD5C1"/>
    <w:rsid w:val="54C017AC"/>
    <w:rsid w:val="54F39AA5"/>
    <w:rsid w:val="552FBBBC"/>
    <w:rsid w:val="554F166A"/>
    <w:rsid w:val="55910119"/>
    <w:rsid w:val="55919425"/>
    <w:rsid w:val="55BAB2D2"/>
    <w:rsid w:val="56513ED9"/>
    <w:rsid w:val="56582A35"/>
    <w:rsid w:val="56ED2EB3"/>
    <w:rsid w:val="572ABE39"/>
    <w:rsid w:val="572E6414"/>
    <w:rsid w:val="576ECF75"/>
    <w:rsid w:val="5780722C"/>
    <w:rsid w:val="579F5AAE"/>
    <w:rsid w:val="57BB1EE8"/>
    <w:rsid w:val="585F8624"/>
    <w:rsid w:val="590455C9"/>
    <w:rsid w:val="590F12AB"/>
    <w:rsid w:val="5921FD4D"/>
    <w:rsid w:val="59426E2E"/>
    <w:rsid w:val="599E6236"/>
    <w:rsid w:val="59DE55F9"/>
    <w:rsid w:val="5A17D34A"/>
    <w:rsid w:val="5A3F443C"/>
    <w:rsid w:val="5AF65F25"/>
    <w:rsid w:val="5B4A210E"/>
    <w:rsid w:val="5B89FB72"/>
    <w:rsid w:val="5BC72CE4"/>
    <w:rsid w:val="5C1C6005"/>
    <w:rsid w:val="5C25A760"/>
    <w:rsid w:val="5CE44967"/>
    <w:rsid w:val="5D14029A"/>
    <w:rsid w:val="5D32A84F"/>
    <w:rsid w:val="5D4245EE"/>
    <w:rsid w:val="5D42944C"/>
    <w:rsid w:val="5D42EC9D"/>
    <w:rsid w:val="5D54DE77"/>
    <w:rsid w:val="5D75458D"/>
    <w:rsid w:val="5DA76D28"/>
    <w:rsid w:val="5DB4645B"/>
    <w:rsid w:val="5E1D079F"/>
    <w:rsid w:val="5E3F61E0"/>
    <w:rsid w:val="5E939936"/>
    <w:rsid w:val="5EA0E535"/>
    <w:rsid w:val="5F125368"/>
    <w:rsid w:val="5F2361E0"/>
    <w:rsid w:val="5F3A3C6E"/>
    <w:rsid w:val="5F4F582A"/>
    <w:rsid w:val="5FB72B04"/>
    <w:rsid w:val="5FEE58BE"/>
    <w:rsid w:val="600C86AF"/>
    <w:rsid w:val="60689471"/>
    <w:rsid w:val="60A0E40D"/>
    <w:rsid w:val="60BBC4FC"/>
    <w:rsid w:val="60C0993E"/>
    <w:rsid w:val="6105A926"/>
    <w:rsid w:val="61494189"/>
    <w:rsid w:val="616D3F93"/>
    <w:rsid w:val="61701F23"/>
    <w:rsid w:val="61714FDD"/>
    <w:rsid w:val="6174EA03"/>
    <w:rsid w:val="61DE23CD"/>
    <w:rsid w:val="6221F4FE"/>
    <w:rsid w:val="6223BC20"/>
    <w:rsid w:val="6240FE17"/>
    <w:rsid w:val="6274A4E1"/>
    <w:rsid w:val="62AAC09D"/>
    <w:rsid w:val="62D52F82"/>
    <w:rsid w:val="62E4AB2C"/>
    <w:rsid w:val="62EC87A5"/>
    <w:rsid w:val="63420C1A"/>
    <w:rsid w:val="6362AF7F"/>
    <w:rsid w:val="636FA2F5"/>
    <w:rsid w:val="63941B95"/>
    <w:rsid w:val="639C7301"/>
    <w:rsid w:val="641EFC27"/>
    <w:rsid w:val="6437F03D"/>
    <w:rsid w:val="649449F4"/>
    <w:rsid w:val="649F4021"/>
    <w:rsid w:val="6517868C"/>
    <w:rsid w:val="654573CF"/>
    <w:rsid w:val="659D579A"/>
    <w:rsid w:val="65A5EA80"/>
    <w:rsid w:val="65FC02DE"/>
    <w:rsid w:val="66E6A0D7"/>
    <w:rsid w:val="671C191F"/>
    <w:rsid w:val="675EE87D"/>
    <w:rsid w:val="67B296B0"/>
    <w:rsid w:val="681AA4DB"/>
    <w:rsid w:val="682E7658"/>
    <w:rsid w:val="688C92F9"/>
    <w:rsid w:val="68F997D0"/>
    <w:rsid w:val="699672DA"/>
    <w:rsid w:val="69A36E15"/>
    <w:rsid w:val="69B04618"/>
    <w:rsid w:val="6A6A5105"/>
    <w:rsid w:val="6AE9BDB7"/>
    <w:rsid w:val="6B287909"/>
    <w:rsid w:val="6B4333E5"/>
    <w:rsid w:val="6C1664A2"/>
    <w:rsid w:val="6C523DB4"/>
    <w:rsid w:val="6CD480E0"/>
    <w:rsid w:val="6D189DA5"/>
    <w:rsid w:val="6D1959B3"/>
    <w:rsid w:val="6D74CE63"/>
    <w:rsid w:val="6D80D76A"/>
    <w:rsid w:val="6D8B436A"/>
    <w:rsid w:val="6DA60C90"/>
    <w:rsid w:val="6DB33256"/>
    <w:rsid w:val="6E4303FA"/>
    <w:rsid w:val="6ED6607E"/>
    <w:rsid w:val="6EDCA6BA"/>
    <w:rsid w:val="6F53E704"/>
    <w:rsid w:val="6F760280"/>
    <w:rsid w:val="6FC9FF8F"/>
    <w:rsid w:val="70635923"/>
    <w:rsid w:val="707FFC1F"/>
    <w:rsid w:val="7099176A"/>
    <w:rsid w:val="70C26DD0"/>
    <w:rsid w:val="70EB9D88"/>
    <w:rsid w:val="7106E4D0"/>
    <w:rsid w:val="71179950"/>
    <w:rsid w:val="7155BF68"/>
    <w:rsid w:val="7193E66F"/>
    <w:rsid w:val="71B44979"/>
    <w:rsid w:val="71D9FE04"/>
    <w:rsid w:val="71EF8BD4"/>
    <w:rsid w:val="726FA4A0"/>
    <w:rsid w:val="72905B6E"/>
    <w:rsid w:val="73159834"/>
    <w:rsid w:val="7368A7F8"/>
    <w:rsid w:val="745040FD"/>
    <w:rsid w:val="74EE3D6A"/>
    <w:rsid w:val="752CE0B7"/>
    <w:rsid w:val="7675C898"/>
    <w:rsid w:val="76E17F5C"/>
    <w:rsid w:val="777579E3"/>
    <w:rsid w:val="7785FC8F"/>
    <w:rsid w:val="77F43976"/>
    <w:rsid w:val="78145250"/>
    <w:rsid w:val="785E5703"/>
    <w:rsid w:val="78CFB200"/>
    <w:rsid w:val="78EDE1F2"/>
    <w:rsid w:val="79308328"/>
    <w:rsid w:val="796B1ED2"/>
    <w:rsid w:val="79CE769A"/>
    <w:rsid w:val="7A5779FA"/>
    <w:rsid w:val="7A6345FB"/>
    <w:rsid w:val="7A8100FA"/>
    <w:rsid w:val="7AAB8492"/>
    <w:rsid w:val="7B5F6BE3"/>
    <w:rsid w:val="7B7E6E75"/>
    <w:rsid w:val="7BB06AB5"/>
    <w:rsid w:val="7C19C627"/>
    <w:rsid w:val="7C55581A"/>
    <w:rsid w:val="7C55E2A4"/>
    <w:rsid w:val="7C8793B0"/>
    <w:rsid w:val="7CDFE5DA"/>
    <w:rsid w:val="7E07DFDC"/>
    <w:rsid w:val="7E2AFAE6"/>
    <w:rsid w:val="7E79B442"/>
    <w:rsid w:val="7E83D808"/>
    <w:rsid w:val="7EC226FC"/>
    <w:rsid w:val="7F74D26B"/>
    <w:rsid w:val="7FF99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6ED"/>
  <w15:chartTrackingRefBased/>
  <w15:docId w15:val="{6B9ED58E-58AA-4A04-AD74-9626F55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aliases w:val="Fließtext"/>
    <w:rsid w:val="00CD5C79"/>
    <w:rPr>
      <w:color w:val="333333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64B7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b/>
      <w:caps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0C05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255C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D42A42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255C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D42A42" w:themeColor="text2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BF587F"/>
  </w:style>
  <w:style w:type="paragraph" w:styleId="Fuzeile">
    <w:name w:val="footer"/>
    <w:basedOn w:val="Standard"/>
    <w:link w:val="Fu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BF587F"/>
  </w:style>
  <w:style w:type="paragraph" w:styleId="KeinLeerraum">
    <w:name w:val="No Spacing"/>
    <w:aliases w:val="Text"/>
    <w:uiPriority w:val="1"/>
    <w:qFormat/>
    <w:rsid w:val="00B549CB"/>
    <w:pPr>
      <w:spacing w:line="280" w:lineRule="exact"/>
      <w:ind w:left="0" w:firstLine="0"/>
    </w:pPr>
    <w:rPr>
      <w:color w:val="333333" w:themeColor="text1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6964B7"/>
    <w:rPr>
      <w:rFonts w:asciiTheme="majorHAnsi" w:hAnsiTheme="majorHAnsi" w:eastAsiaTheme="majorEastAsia" w:cstheme="majorBidi"/>
      <w:b/>
      <w:caps/>
      <w:color w:val="333333" w:themeColor="text1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10C05"/>
    <w:rPr>
      <w:rFonts w:asciiTheme="majorHAnsi" w:hAnsiTheme="majorHAnsi" w:eastAsiaTheme="majorEastAsia" w:cstheme="majorBidi"/>
      <w:b/>
      <w:color w:val="333333" w:themeColor="text1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397486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3974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aliases w:val="Ansprache"/>
    <w:basedOn w:val="Standard"/>
    <w:next w:val="Standard"/>
    <w:link w:val="UntertitelZchn"/>
    <w:uiPriority w:val="11"/>
    <w:qFormat/>
    <w:rsid w:val="006964B7"/>
    <w:pPr>
      <w:numPr>
        <w:ilvl w:val="1"/>
      </w:numPr>
      <w:spacing w:after="240"/>
      <w:ind w:left="170" w:hanging="170"/>
    </w:pPr>
    <w:rPr>
      <w:rFonts w:asciiTheme="majorHAnsi" w:hAnsiTheme="majorHAnsi" w:eastAsiaTheme="minorEastAsia"/>
      <w:spacing w:val="15"/>
      <w:sz w:val="22"/>
    </w:rPr>
  </w:style>
  <w:style w:type="character" w:styleId="UntertitelZchn" w:customStyle="1">
    <w:name w:val="Untertitel Zchn"/>
    <w:aliases w:val="Ansprache Zchn"/>
    <w:basedOn w:val="Absatz-Standardschriftart"/>
    <w:link w:val="Untertitel"/>
    <w:uiPriority w:val="11"/>
    <w:rsid w:val="006964B7"/>
    <w:rPr>
      <w:rFonts w:asciiTheme="majorHAnsi" w:hAnsiTheme="majorHAnsi" w:eastAsiaTheme="minorEastAsia"/>
      <w:color w:val="333333" w:themeColor="text1"/>
      <w:spacing w:val="15"/>
    </w:rPr>
  </w:style>
  <w:style w:type="character" w:styleId="Hyperlink">
    <w:name w:val="Hyperlink"/>
    <w:basedOn w:val="Absatz-Standardschriftart"/>
    <w:uiPriority w:val="99"/>
    <w:unhideWhenUsed/>
    <w:rsid w:val="008C2916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8C2916"/>
    <w:rPr>
      <w:color w:val="2B579A"/>
      <w:shd w:val="clear" w:color="auto" w:fill="E6E6E6"/>
    </w:rPr>
  </w:style>
  <w:style w:type="character" w:styleId="SchwacheHervorhebung">
    <w:name w:val="Subtle Emphasis"/>
    <w:basedOn w:val="Absatz-Standardschriftart"/>
    <w:uiPriority w:val="19"/>
    <w:rsid w:val="00144D57"/>
    <w:rPr>
      <w:i/>
      <w:iCs/>
      <w:color w:val="666666" w:themeColor="text1" w:themeTint="BF"/>
    </w:rPr>
  </w:style>
  <w:style w:type="character" w:styleId="IntensiverVerweis">
    <w:name w:val="Intense Reference"/>
    <w:aliases w:val="Auszeichnung"/>
    <w:basedOn w:val="Absatz-Standardschriftart"/>
    <w:uiPriority w:val="32"/>
    <w:qFormat/>
    <w:rsid w:val="00B255CA"/>
    <w:rPr>
      <w:rFonts w:asciiTheme="majorHAnsi" w:hAnsiTheme="majorHAnsi"/>
      <w:b/>
      <w:bCs/>
      <w:caps w:val="0"/>
      <w:smallCaps/>
      <w:color w:val="FFFFFF" w:themeColor="background1"/>
      <w:spacing w:val="20"/>
      <w:sz w:val="18"/>
      <w:bdr w:val="none" w:color="auto" w:sz="0" w:space="0"/>
      <w:shd w:val="clear" w:color="auto" w:fill="D42A42" w:themeFill="text2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B255CA"/>
    <w:rPr>
      <w:rFonts w:asciiTheme="majorHAnsi" w:hAnsiTheme="majorHAnsi" w:eastAsiaTheme="majorEastAsia" w:cstheme="majorBidi"/>
      <w:color w:val="D42A42" w:themeColor="text2"/>
      <w:sz w:val="24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B255CA"/>
    <w:rPr>
      <w:rFonts w:asciiTheme="majorHAnsi" w:hAnsiTheme="majorHAnsi" w:eastAsiaTheme="majorEastAsia" w:cstheme="majorBidi"/>
      <w:i/>
      <w:iCs/>
      <w:color w:val="D42A42" w:themeColor="text2"/>
      <w:sz w:val="18"/>
    </w:rPr>
  </w:style>
  <w:style w:type="paragraph" w:styleId="Listenabsatz">
    <w:name w:val="List Paragraph"/>
    <w:aliases w:val="Aufzählung"/>
    <w:basedOn w:val="Standard"/>
    <w:uiPriority w:val="34"/>
    <w:qFormat/>
    <w:rsid w:val="00C26E88"/>
    <w:pPr>
      <w:numPr>
        <w:numId w:val="19"/>
      </w:numPr>
      <w:spacing w:line="280" w:lineRule="exact"/>
      <w:ind w:left="284" w:hanging="284"/>
      <w:contextualSpacing/>
    </w:pPr>
    <w:rPr>
      <w:sz w:val="22"/>
    </w:rPr>
  </w:style>
  <w:style w:type="table" w:styleId="Tabellenraster">
    <w:name w:val="Table Grid"/>
    <w:basedOn w:val="NormaleTabelle"/>
    <w:uiPriority w:val="39"/>
    <w:rsid w:val="00450F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chtaufgelsteErwhnung">
    <w:name w:val="Unresolved Mention"/>
    <w:basedOn w:val="Absatz-Standardschriftart"/>
    <w:uiPriority w:val="99"/>
    <w:rsid w:val="006869EF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bsatz-Standardschriftart"/>
    <w:rsid w:val="005B33F5"/>
  </w:style>
  <w:style w:type="paragraph" w:styleId="Kommentartext">
    <w:name w:val="annotation text"/>
    <w:basedOn w:val="Standard"/>
    <w:link w:val="KommentartextZchn"/>
    <w:uiPriority w:val="99"/>
    <w:unhideWhenUsed/>
    <w:rsid w:val="003E7526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3E7526"/>
    <w:rPr>
      <w:color w:val="333333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7526"/>
    <w:rPr>
      <w:sz w:val="16"/>
      <w:szCs w:val="16"/>
    </w:rPr>
  </w:style>
  <w:style w:type="paragraph" w:styleId="berarbeitung">
    <w:name w:val="Revision"/>
    <w:hidden/>
    <w:uiPriority w:val="99"/>
    <w:semiHidden/>
    <w:rsid w:val="00A63855"/>
    <w:pPr>
      <w:ind w:left="0" w:firstLine="0"/>
    </w:pPr>
    <w:rPr>
      <w:color w:val="333333" w:themeColor="text1"/>
      <w:sz w:val="18"/>
    </w:rPr>
  </w:style>
  <w:style w:type="paragraph" w:styleId="StandardWeb">
    <w:name w:val="Normal (Web)"/>
    <w:basedOn w:val="Standard"/>
    <w:uiPriority w:val="99"/>
    <w:unhideWhenUsed/>
    <w:rsid w:val="0090073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592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0E0592"/>
    <w:rPr>
      <w:b/>
      <w:bCs/>
      <w:color w:val="333333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E4E94"/>
    <w:rPr>
      <w:color w:val="954F72" w:themeColor="followedHyperlink"/>
      <w:u w:val="single"/>
    </w:rPr>
  </w:style>
  <w:style w:type="paragraph" w:styleId="whitespace-normal" w:customStyle="1">
    <w:name w:val="whitespace-normal"/>
    <w:basedOn w:val="Standard"/>
    <w:rsid w:val="009D5891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D5891"/>
    <w:rPr>
      <w:b/>
      <w:bCs/>
    </w:rPr>
  </w:style>
  <w:style w:type="paragraph" w:styleId="paragraph" w:customStyle="1">
    <w:name w:val="paragraph"/>
    <w:basedOn w:val="Standard"/>
    <w:rsid w:val="00A95D56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A95D56"/>
  </w:style>
  <w:style w:type="character" w:styleId="eop" w:customStyle="1">
    <w:name w:val="eop"/>
    <w:basedOn w:val="Absatz-Standardschriftart"/>
    <w:rsid w:val="00A95D56"/>
  </w:style>
  <w:style w:type="character" w:styleId="outlook-search-highlight" w:customStyle="1">
    <w:name w:val="outlook-search-highlight"/>
    <w:basedOn w:val="Absatz-Standardschriftart"/>
    <w:rsid w:val="00277E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752"/>
    <w:rPr>
      <w:rFonts w:ascii="Segoe UI" w:hAnsi="Segoe UI" w:cs="Segoe UI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15752"/>
    <w:rPr>
      <w:rFonts w:ascii="Segoe UI" w:hAnsi="Segoe UI" w:cs="Segoe UI"/>
      <w:color w:val="333333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dein-toelzer-land.de/fluesse-seen-auen" TargetMode="External" Id="rId39" /><Relationship Type="http://schemas.openxmlformats.org/officeDocument/2006/relationships/customXml" Target="../customXml/item3.xml" Id="rId3" /><Relationship Type="http://schemas.openxmlformats.org/officeDocument/2006/relationships/hyperlink" Target="mailto:s.demel@hansmannpr.de" TargetMode="External" Id="rId42" /><Relationship Type="http://schemas.openxmlformats.org/officeDocument/2006/relationships/theme" Target="theme/theme1.xml" Id="rId47" /><Relationship Type="http://schemas.openxmlformats.org/officeDocument/2006/relationships/webSettings" Target="webSettings.xml" Id="rId7" /><Relationship Type="http://schemas.microsoft.com/office/2011/relationships/people" Target="people.xml" Id="rId46" /><Relationship Type="http://schemas.openxmlformats.org/officeDocument/2006/relationships/customXml" Target="../customXml/item2.xml" Id="rId2" /><Relationship Type="http://schemas.openxmlformats.org/officeDocument/2006/relationships/hyperlink" Target="mailto:christina.baier@toelzer-land.de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37" /><Relationship Type="http://schemas.openxmlformats.org/officeDocument/2006/relationships/hyperlink" Target="https://www.toelzer-land.de/" TargetMode="External" Id="rId40" /><Relationship Type="http://schemas.openxmlformats.org/officeDocument/2006/relationships/fontTable" Target="fontTable.xml" Id="rId45" /><Relationship Type="http://schemas.openxmlformats.org/officeDocument/2006/relationships/styles" Target="styles.xml" Id="rId5" /><Relationship Type="http://schemas.microsoft.com/office/2011/relationships/commentsExtended" Target="commentsExtended.xml" Id="rId36" /><Relationship Type="http://schemas.openxmlformats.org/officeDocument/2006/relationships/footer" Target="footer1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43" /><Relationship Type="http://schemas.microsoft.com/office/2018/08/relationships/commentsExtensible" Target="commentsExtensible.xml" Id="rId48" /><Relationship Type="http://schemas.openxmlformats.org/officeDocument/2006/relationships/hyperlink" Target="https://www.lenggries.de/ort-genuss-kultur/natur-landschaft/sylvensteinsee" TargetMode="External" Id="Rc01bbfa2cbd14d77" /><Relationship Type="http://schemas.openxmlformats.org/officeDocument/2006/relationships/hyperlink" Target="https://www.lenggries.de/aktiv/sommer/wasserspass/rafting-sup-kanu-and-kajak/freizeitanbieter" TargetMode="External" Id="R710b1d58063d476c" /><Relationship Type="http://schemas.openxmlformats.org/officeDocument/2006/relationships/hyperlink" Target="https://www.toelzer-land.de/wassersport-anbieter-liste" TargetMode="External" Id="R96b163882b174a0f" /><Relationship Type="http://schemas.openxmlformats.org/officeDocument/2006/relationships/hyperlink" Target="https://www.toelzer-land.de/floesserei" TargetMode="External" Id="Raf94642ba4e34cde" /><Relationship Type="http://schemas.openxmlformats.org/officeDocument/2006/relationships/hyperlink" Target="https://www.tourismus.geretsried.de/vergessene-wege-auf-dem-wasser-die-floesserei-auf-isar-loisach" TargetMode="External" Id="R6822d2bcde524da0" /><Relationship Type="http://schemas.openxmlformats.org/officeDocument/2006/relationships/hyperlink" Target="https://www.isarradweg.de/de/startseite" TargetMode="External" Id="Rc92cbd24a5e14471" /><Relationship Type="http://schemas.openxmlformats.org/officeDocument/2006/relationships/hyperlink" Target="https://toel-wor.adfc.de/der-loisach-radweg/" TargetMode="External" Id="Ra23405820cd84925" /><Relationship Type="http://schemas.openxmlformats.org/officeDocument/2006/relationships/hyperlink" Target="https://www.oberbayern.de/erleben/wasser-radlwege/" TargetMode="External" Id="R4160fd1122094538" /><Relationship Type="http://schemas.openxmlformats.org/officeDocument/2006/relationships/hyperlink" Target="https://www.toelzer-land.de/leih-dir-dein-radl-vor-ort" TargetMode="External" Id="Rafafa07299f1477f" /><Relationship Type="http://schemas.openxmlformats.org/officeDocument/2006/relationships/hyperlink" Target="https://www.toelzer-land.de/a-gourmetwanderung-auf-der-sonnenseite-des-starnberger-sees" TargetMode="External" Id="R6a5983da375e4790" /><Relationship Type="http://schemas.openxmlformats.org/officeDocument/2006/relationships/hyperlink" Target="https://www.zwei-seen-land.de/a-rundweg-von-kochel-a-see-felsenweg-schlehdorf" TargetMode="External" Id="R31667e0be5e943ac" /><Relationship Type="http://schemas.openxmlformats.org/officeDocument/2006/relationships/hyperlink" Target="https://motorschifffahrt-kochelsee.de/infos-anlegestellen" TargetMode="External" Id="R847d103f18484809" /><Relationship Type="http://schemas.openxmlformats.org/officeDocument/2006/relationships/hyperlink" Target="https://www.toelzer-land.de/wasserfreunde" TargetMode="External" Id="Rfd828ed2400c4aca" /><Relationship Type="http://schemas.openxmlformats.org/officeDocument/2006/relationships/hyperlink" Target="https://www.toelzer-land.de/wassersport" TargetMode="External" Id="Rce3218fb68624e16" /><Relationship Type="http://schemas.openxmlformats.org/officeDocument/2006/relationships/hyperlink" Target="https://www.zwei-seen-land.de/kochelsee" TargetMode="External" Id="Ra19ff67dc5964f93" /><Relationship Type="http://schemas.openxmlformats.org/officeDocument/2006/relationships/hyperlink" Target="https://www.toelzer-land.de/wassersport-anbieter-liste" TargetMode="External" Id="R95885eaa2c8d473a" /><Relationship Type="http://schemas.openxmlformats.org/officeDocument/2006/relationships/hyperlink" Target="https://www.toelzer-land.de/wassersport-anbieter-liste" TargetMode="External" Id="Rb481284badef444c" /><Relationship Type="http://schemas.openxmlformats.org/officeDocument/2006/relationships/hyperlink" Target="https://www.toelzer-land.de/seenerlebnis" TargetMode="External" Id="Rf681d0b0234645cc" /><Relationship Type="http://schemas.openxmlformats.org/officeDocument/2006/relationships/hyperlink" Target="https://www.toelzer-land.de/wassersport" TargetMode="External" Id="Rff4b2def3b734e66" /><Relationship Type="http://schemas.openxmlformats.org/officeDocument/2006/relationships/hyperlink" Target="https://www.zwei-seen-land.de/walchensee" TargetMode="External" Id="Rac45e68f307045cc" /><Relationship Type="http://schemas.openxmlformats.org/officeDocument/2006/relationships/hyperlink" Target="https://www.toelzer-land.de/wassersport-anbieter-liste" TargetMode="External" Id="Rbe1fb68515924ed5" /><Relationship Type="http://schemas.openxmlformats.org/officeDocument/2006/relationships/hyperlink" Target="https://www.tourismus.muensing.de/der-see" TargetMode="External" Id="R2ba63b84ffbe4745" /><Relationship Type="http://schemas.openxmlformats.org/officeDocument/2006/relationships/hyperlink" Target="https://www.toelzer-land.de/wassersport-anbieter-liste." TargetMode="External" Id="R21256c2dcb984cb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smannpr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PR Master">
      <a:dk1>
        <a:srgbClr val="333333"/>
      </a:dk1>
      <a:lt1>
        <a:sysClr val="window" lastClr="FFFFFF"/>
      </a:lt1>
      <a:dk2>
        <a:srgbClr val="D42A42"/>
      </a:dk2>
      <a:lt2>
        <a:srgbClr val="FFFFFF"/>
      </a:lt2>
      <a:accent1>
        <a:srgbClr val="D42A4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PR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3fb52-5628-49b6-b466-cf049e1e25ac">
      <Terms xmlns="http://schemas.microsoft.com/office/infopath/2007/PartnerControls"/>
    </lcf76f155ced4ddcb4097134ff3c332f>
    <TaxCatchAll xmlns="10d1b00f-3dd9-48fb-9389-d6f52bcea5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1EA8FA9216B47B4DEDDD2FDF331AC" ma:contentTypeVersion="15" ma:contentTypeDescription="Ein neues Dokument erstellen." ma:contentTypeScope="" ma:versionID="c37d97c0e6c47fdced6f5d50c0781129">
  <xsd:schema xmlns:xsd="http://www.w3.org/2001/XMLSchema" xmlns:xs="http://www.w3.org/2001/XMLSchema" xmlns:p="http://schemas.microsoft.com/office/2006/metadata/properties" xmlns:ns2="5853fb52-5628-49b6-b466-cf049e1e25ac" xmlns:ns3="10d1b00f-3dd9-48fb-9389-d6f52bcea575" targetNamespace="http://schemas.microsoft.com/office/2006/metadata/properties" ma:root="true" ma:fieldsID="ff922f3430b0b9f940bbb9672c597821" ns2:_="" ns3:_="">
    <xsd:import namespace="5853fb52-5628-49b6-b466-cf049e1e25ac"/>
    <xsd:import namespace="10d1b00f-3dd9-48fb-9389-d6f52bcea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fb52-5628-49b6-b466-cf049e1e2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b00f-3dd9-48fb-9389-d6f52bcea5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e2af62-53b1-4542-ab93-3f3aa4f55b7b}" ma:internalName="TaxCatchAll" ma:showField="CatchAllData" ma:web="10d1b00f-3dd9-48fb-9389-d6f52bcea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BCA8D-5529-4DA5-B507-85A4B9FEE758}">
  <ds:schemaRefs>
    <ds:schemaRef ds:uri="http://schemas.microsoft.com/office/2006/metadata/properties"/>
    <ds:schemaRef ds:uri="http://schemas.microsoft.com/office/infopath/2007/PartnerControls"/>
    <ds:schemaRef ds:uri="5853fb52-5628-49b6-b466-cf049e1e25ac"/>
    <ds:schemaRef ds:uri="10d1b00f-3dd9-48fb-9389-d6f52bcea575"/>
  </ds:schemaRefs>
</ds:datastoreItem>
</file>

<file path=customXml/itemProps2.xml><?xml version="1.0" encoding="utf-8"?>
<ds:datastoreItem xmlns:ds="http://schemas.openxmlformats.org/officeDocument/2006/customXml" ds:itemID="{8B160D5B-3F0A-4098-BA07-956744109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AF3D0-71E3-46C9-B9A0-3350C52FE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3fb52-5628-49b6-b466-cf049e1e25ac"/>
    <ds:schemaRef ds:uri="10d1b00f-3dd9-48fb-9389-d6f52bcea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 Brunnthaler - Hansmann PR</dc:creator>
  <keywords/>
  <dc:description/>
  <lastModifiedBy>Sabine Demel - Hansmann PR</lastModifiedBy>
  <revision>20</revision>
  <lastPrinted>2026-02-24T08:20:00.0000000Z</lastPrinted>
  <dcterms:created xsi:type="dcterms:W3CDTF">2026-04-28T09:55:00.0000000Z</dcterms:created>
  <dcterms:modified xsi:type="dcterms:W3CDTF">2026-05-11T09:58:08.4254783Z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0x010100F011EA8FA9216B47B4DEDDD2FDF331AC</vt:lpwstr>
  </property>
  <property fmtid="{D5CDD505-2E9C-101B-9397-08002B2CF9AE}" pid="3" name="MediaServiceImageTags">
    <vt:lpwstr/>
  </property>
  <property fmtid="{D5CDD505-2E9C-101B-9397-08002B2CF9AE}" pid="4" name="DocID">
    <vt:lpwstr>{04C4490E-88BF-4E83-B498-6AB7115283B2}</vt:lpwstr>
  </property>
  <property fmtid="{D5CDD505-2E9C-101B-9397-08002B2CF9AE}" pid="5" name="ReadOnly">
    <vt:lpwstr>False</vt:lpwstr>
  </property>
  <property fmtid="{D5CDD505-2E9C-101B-9397-08002B2CF9AE}" pid="6" name="DocTitle">
    <vt:lpwstr>15 - Wifö, ÖPNV, Schbef, Tour, Regionalmanagement\15.400 Tourismus\15.402 Presse- und Medienarbeit\15.402.10 PR &amp; Öffentlichkeitsarbeit\Pressetexte\Pressemitteilungen\2026\Urlaub am Wasser\2026-04-28 Tölzer Land Tourismus_See Land Fluss_Aktivitäten am W</vt:lpwstr>
  </property>
  <property fmtid="{D5CDD505-2E9C-101B-9397-08002B2CF9AE}" pid="7" name="DocVersion">
    <vt:lpwstr>-1</vt:lpwstr>
  </property>
</Properties>
</file>