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090D2" w14:textId="77777777" w:rsidR="002B7F17" w:rsidRPr="00AD73DE" w:rsidRDefault="002B7F17" w:rsidP="0095304C">
      <w:pPr>
        <w:spacing w:line="276" w:lineRule="auto"/>
        <w:rPr>
          <w:rFonts w:ascii="Aptos Display" w:hAnsi="Aptos Display"/>
          <w:b/>
          <w:bCs/>
          <w:color w:val="333333" w:themeColor="text1"/>
          <w:sz w:val="32"/>
          <w:szCs w:val="32"/>
        </w:rPr>
      </w:pPr>
      <w:r w:rsidRPr="00AD73DE">
        <w:rPr>
          <w:rFonts w:ascii="Aptos Display" w:hAnsi="Aptos Display"/>
          <w:b/>
          <w:bCs/>
          <w:color w:val="333333" w:themeColor="text1"/>
          <w:sz w:val="32"/>
          <w:szCs w:val="32"/>
        </w:rPr>
        <w:t>Besser reisen, ohne es zu merken</w:t>
      </w:r>
    </w:p>
    <w:p w14:paraId="27CB5EC8" w14:textId="39C75E41" w:rsidR="005659E4" w:rsidRPr="00C510C8" w:rsidRDefault="00D56616" w:rsidP="0095304C">
      <w:pPr>
        <w:spacing w:line="276" w:lineRule="auto"/>
        <w:rPr>
          <w:rFonts w:ascii="Aptos" w:hAnsi="Aptos"/>
          <w:b/>
          <w:bCs/>
          <w:color w:val="333333" w:themeColor="text1"/>
        </w:rPr>
      </w:pPr>
      <w:r w:rsidRPr="00C510C8">
        <w:rPr>
          <w:rFonts w:ascii="Aptos" w:hAnsi="Aptos"/>
          <w:b/>
          <w:bCs/>
          <w:color w:val="333333" w:themeColor="text1"/>
        </w:rPr>
        <w:t>Ein k</w:t>
      </w:r>
      <w:r w:rsidR="00914BDA" w:rsidRPr="00C510C8">
        <w:rPr>
          <w:rFonts w:ascii="Aptos" w:hAnsi="Aptos"/>
          <w:b/>
          <w:bCs/>
          <w:color w:val="333333" w:themeColor="text1"/>
        </w:rPr>
        <w:t>limafreundlicherer Urlaub gilt als teu</w:t>
      </w:r>
      <w:r w:rsidRPr="00C510C8">
        <w:rPr>
          <w:rFonts w:ascii="Aptos" w:hAnsi="Aptos"/>
          <w:b/>
          <w:bCs/>
          <w:color w:val="333333" w:themeColor="text1"/>
        </w:rPr>
        <w:t>r</w:t>
      </w:r>
      <w:r w:rsidR="00914BDA" w:rsidRPr="00C510C8">
        <w:rPr>
          <w:rFonts w:ascii="Aptos" w:hAnsi="Aptos"/>
          <w:b/>
          <w:bCs/>
          <w:color w:val="333333" w:themeColor="text1"/>
        </w:rPr>
        <w:t xml:space="preserve">er und unbequem, </w:t>
      </w:r>
      <w:r w:rsidR="00EB69A4" w:rsidRPr="00C510C8">
        <w:rPr>
          <w:rFonts w:ascii="Aptos" w:hAnsi="Aptos"/>
          <w:b/>
          <w:bCs/>
          <w:color w:val="333333" w:themeColor="text1"/>
        </w:rPr>
        <w:t xml:space="preserve">das </w:t>
      </w:r>
      <w:r w:rsidR="00914BDA" w:rsidRPr="00C510C8">
        <w:rPr>
          <w:rFonts w:ascii="Aptos" w:hAnsi="Aptos"/>
          <w:b/>
          <w:bCs/>
          <w:color w:val="333333" w:themeColor="text1"/>
        </w:rPr>
        <w:t xml:space="preserve">muss er aber nicht sein. Zahlreiche Destinationen in den Alpen und darüber hinaus haben Nachhaltigkeit </w:t>
      </w:r>
      <w:r w:rsidRPr="00C510C8">
        <w:rPr>
          <w:rFonts w:ascii="Aptos" w:hAnsi="Aptos"/>
          <w:b/>
          <w:bCs/>
          <w:color w:val="333333" w:themeColor="text1"/>
        </w:rPr>
        <w:t xml:space="preserve">in verschiedenen Formen </w:t>
      </w:r>
      <w:r w:rsidR="00914BDA" w:rsidRPr="00C510C8">
        <w:rPr>
          <w:rFonts w:ascii="Aptos" w:hAnsi="Aptos"/>
          <w:b/>
          <w:bCs/>
          <w:color w:val="333333" w:themeColor="text1"/>
        </w:rPr>
        <w:t xml:space="preserve">in den </w:t>
      </w:r>
      <w:r w:rsidR="00F47182" w:rsidRPr="00C510C8">
        <w:rPr>
          <w:rFonts w:ascii="Aptos" w:hAnsi="Aptos"/>
          <w:b/>
          <w:bCs/>
          <w:color w:val="333333" w:themeColor="text1"/>
        </w:rPr>
        <w:t>(</w:t>
      </w:r>
      <w:r w:rsidR="00914BDA" w:rsidRPr="00C510C8">
        <w:rPr>
          <w:rFonts w:ascii="Aptos" w:hAnsi="Aptos"/>
          <w:b/>
          <w:bCs/>
          <w:color w:val="333333" w:themeColor="text1"/>
        </w:rPr>
        <w:t>Urlaubs</w:t>
      </w:r>
      <w:r w:rsidR="00F47182" w:rsidRPr="00C510C8">
        <w:rPr>
          <w:rFonts w:ascii="Aptos" w:hAnsi="Aptos"/>
          <w:b/>
          <w:bCs/>
          <w:color w:val="333333" w:themeColor="text1"/>
        </w:rPr>
        <w:t>-)A</w:t>
      </w:r>
      <w:r w:rsidR="00914BDA" w:rsidRPr="00C510C8">
        <w:rPr>
          <w:rFonts w:ascii="Aptos" w:hAnsi="Aptos"/>
          <w:b/>
          <w:bCs/>
          <w:color w:val="333333" w:themeColor="text1"/>
        </w:rPr>
        <w:t>lltag eingebaut.</w:t>
      </w:r>
    </w:p>
    <w:p w14:paraId="500E2263" w14:textId="77777777" w:rsidR="00914BDA" w:rsidRPr="00C510C8" w:rsidRDefault="00914BDA" w:rsidP="0095304C">
      <w:pPr>
        <w:spacing w:line="276" w:lineRule="auto"/>
        <w:rPr>
          <w:rFonts w:ascii="Aptos" w:hAnsi="Aptos"/>
        </w:rPr>
      </w:pPr>
    </w:p>
    <w:p w14:paraId="6314E14C" w14:textId="4BC22A8A" w:rsidR="00CD7EE7" w:rsidRPr="00C510C8" w:rsidRDefault="00F03612" w:rsidP="005659E4">
      <w:pPr>
        <w:spacing w:line="276" w:lineRule="auto"/>
        <w:jc w:val="both"/>
        <w:rPr>
          <w:rFonts w:ascii="Aptos" w:hAnsi="Aptos"/>
        </w:rPr>
      </w:pPr>
      <w:r w:rsidRPr="00C510C8">
        <w:rPr>
          <w:rFonts w:ascii="Aptos" w:hAnsi="Aptos"/>
        </w:rPr>
        <w:t xml:space="preserve">Die meisten Deutschen wollen </w:t>
      </w:r>
      <w:r w:rsidR="005E2DBC" w:rsidRPr="00C510C8">
        <w:rPr>
          <w:rFonts w:ascii="Aptos" w:hAnsi="Aptos"/>
        </w:rPr>
        <w:t>umweltfreundlicher</w:t>
      </w:r>
      <w:r w:rsidRPr="00C510C8">
        <w:rPr>
          <w:rFonts w:ascii="Aptos" w:hAnsi="Aptos"/>
        </w:rPr>
        <w:t xml:space="preserve"> reisen. Tun es aber nicht. Nicht aus Gleichgültigkeit. Zwei Drittel finden ökologische und soziale Kriterien bei der Urlaubsplanung wichtig, so viele wie nie zuvor. Aber nur jeder </w:t>
      </w:r>
      <w:r w:rsidR="002D5E70" w:rsidRPr="00C510C8">
        <w:rPr>
          <w:rFonts w:ascii="Aptos" w:hAnsi="Aptos"/>
        </w:rPr>
        <w:t>15.</w:t>
      </w:r>
      <w:r w:rsidRPr="00C510C8">
        <w:rPr>
          <w:rFonts w:ascii="Aptos" w:hAnsi="Aptos"/>
        </w:rPr>
        <w:t xml:space="preserve"> handelt danach. </w:t>
      </w:r>
      <w:r w:rsidR="006851BA" w:rsidRPr="00C510C8">
        <w:rPr>
          <w:rFonts w:ascii="Aptos" w:hAnsi="Aptos"/>
        </w:rPr>
        <w:t xml:space="preserve">Der </w:t>
      </w:r>
      <w:r w:rsidRPr="00C510C8">
        <w:rPr>
          <w:rFonts w:ascii="Aptos" w:hAnsi="Aptos"/>
        </w:rPr>
        <w:t xml:space="preserve">Präsident </w:t>
      </w:r>
      <w:r w:rsidR="006851BA" w:rsidRPr="00C510C8">
        <w:rPr>
          <w:rFonts w:ascii="Aptos" w:hAnsi="Aptos"/>
        </w:rPr>
        <w:t>des Umweltbundesamts,</w:t>
      </w:r>
      <w:r w:rsidRPr="00C510C8">
        <w:rPr>
          <w:rFonts w:ascii="Aptos" w:hAnsi="Aptos"/>
        </w:rPr>
        <w:t xml:space="preserve"> Dirk Messner</w:t>
      </w:r>
      <w:r w:rsidR="006851BA" w:rsidRPr="00C510C8">
        <w:rPr>
          <w:rFonts w:ascii="Aptos" w:hAnsi="Aptos"/>
        </w:rPr>
        <w:t>,</w:t>
      </w:r>
      <w:r w:rsidRPr="00C510C8">
        <w:rPr>
          <w:rFonts w:ascii="Aptos" w:hAnsi="Aptos"/>
        </w:rPr>
        <w:t xml:space="preserve"> nennt das einen „deutlichen Widerspruch zwischen Haltung und Verhalten" </w:t>
      </w:r>
      <w:r w:rsidRPr="00C510C8">
        <w:rPr>
          <w:rFonts w:ascii="Aptos" w:hAnsi="Aptos"/>
          <w:i/>
          <w:iCs/>
        </w:rPr>
        <w:t>(</w:t>
      </w:r>
      <w:hyperlink r:id="rId11" w:history="1">
        <w:r w:rsidRPr="00C510C8">
          <w:rPr>
            <w:rStyle w:val="Hyperlink"/>
            <w:rFonts w:ascii="Aptos" w:hAnsi="Aptos"/>
            <w:i/>
            <w:iCs/>
          </w:rPr>
          <w:t>UBA/FUR-Studie, Oktober 2025</w:t>
        </w:r>
      </w:hyperlink>
      <w:r w:rsidRPr="00C510C8">
        <w:rPr>
          <w:rFonts w:ascii="Aptos" w:hAnsi="Aptos"/>
          <w:i/>
          <w:iCs/>
        </w:rPr>
        <w:t>)</w:t>
      </w:r>
      <w:r w:rsidRPr="00C510C8">
        <w:rPr>
          <w:rFonts w:ascii="Aptos" w:hAnsi="Aptos"/>
        </w:rPr>
        <w:t>. Stattdessen fliegen die Deutschen so viel wie nie</w:t>
      </w:r>
      <w:r w:rsidR="008A6590" w:rsidRPr="00C510C8">
        <w:rPr>
          <w:rFonts w:ascii="Aptos" w:hAnsi="Aptos"/>
        </w:rPr>
        <w:t xml:space="preserve"> – d</w:t>
      </w:r>
      <w:r w:rsidRPr="00C510C8">
        <w:rPr>
          <w:rFonts w:ascii="Aptos" w:hAnsi="Aptos"/>
        </w:rPr>
        <w:t xml:space="preserve">as Flugzeug hat das Auto als beliebtestes Reisemittel abgelöst. Die durchschnittliche Reisedistanz pro Urlaubstag liegt bei 143 Kilometern. </w:t>
      </w:r>
    </w:p>
    <w:p w14:paraId="21BF8B0B" w14:textId="463067C9" w:rsidR="00F06707" w:rsidRPr="00C510C8" w:rsidRDefault="00F03612" w:rsidP="005659E4">
      <w:pPr>
        <w:spacing w:line="276" w:lineRule="auto"/>
        <w:jc w:val="both"/>
        <w:rPr>
          <w:rFonts w:ascii="Aptos" w:hAnsi="Aptos"/>
        </w:rPr>
      </w:pPr>
      <w:r w:rsidRPr="00C510C8">
        <w:rPr>
          <w:rFonts w:ascii="Aptos" w:hAnsi="Aptos"/>
        </w:rPr>
        <w:t>Die Lücke zwischen Wollen und Tun füllen drei Vorurteile: zu teuer, zu unbequem, zu moralisch. Nachhaltiger Urlaub klingt nach Verzicht und Aufpreis, nach Jutebeutel und Kompost</w:t>
      </w:r>
      <w:r w:rsidR="00315201" w:rsidRPr="00C510C8">
        <w:rPr>
          <w:rFonts w:ascii="Aptos" w:hAnsi="Aptos"/>
        </w:rPr>
        <w:t>-T</w:t>
      </w:r>
      <w:r w:rsidRPr="00C510C8">
        <w:rPr>
          <w:rFonts w:ascii="Aptos" w:hAnsi="Aptos"/>
        </w:rPr>
        <w:t>oilette.</w:t>
      </w:r>
      <w:r w:rsidR="00D56D9F" w:rsidRPr="00C510C8">
        <w:rPr>
          <w:rFonts w:ascii="Aptos" w:hAnsi="Aptos"/>
        </w:rPr>
        <w:t xml:space="preserve"> </w:t>
      </w:r>
      <w:r w:rsidR="00D42BAB" w:rsidRPr="00C510C8">
        <w:rPr>
          <w:rFonts w:ascii="Aptos" w:hAnsi="Aptos"/>
        </w:rPr>
        <w:t>Dabei ist klimafreundlicheres Reisen oft die bequemere Option</w:t>
      </w:r>
      <w:r w:rsidR="00315201" w:rsidRPr="00C510C8">
        <w:rPr>
          <w:rFonts w:ascii="Aptos" w:hAnsi="Aptos"/>
        </w:rPr>
        <w:t>:</w:t>
      </w:r>
      <w:r w:rsidR="00D42BAB" w:rsidRPr="00C510C8">
        <w:rPr>
          <w:rFonts w:ascii="Aptos" w:hAnsi="Aptos"/>
        </w:rPr>
        <w:t xml:space="preserve"> autofreie Bergdörfer, Bahnanreise als Teil des Erlebnisses, Gondeln auf Knopfdruck. Und seit </w:t>
      </w:r>
      <w:r w:rsidR="00EC065F" w:rsidRPr="00C510C8">
        <w:rPr>
          <w:rFonts w:ascii="Aptos" w:hAnsi="Aptos"/>
        </w:rPr>
        <w:t xml:space="preserve">die </w:t>
      </w:r>
      <w:r w:rsidR="00D42BAB" w:rsidRPr="00C510C8">
        <w:rPr>
          <w:rFonts w:ascii="Aptos" w:hAnsi="Aptos"/>
        </w:rPr>
        <w:t xml:space="preserve">Kerosinpreise durch geopolitische Krisen gestiegen sind und </w:t>
      </w:r>
      <w:r w:rsidR="00E04C6A" w:rsidRPr="00C510C8">
        <w:rPr>
          <w:rFonts w:ascii="Aptos" w:hAnsi="Aptos"/>
        </w:rPr>
        <w:t xml:space="preserve">die </w:t>
      </w:r>
      <w:r w:rsidR="00D42BAB" w:rsidRPr="00C510C8">
        <w:rPr>
          <w:rFonts w:ascii="Aptos" w:hAnsi="Aptos"/>
        </w:rPr>
        <w:t>Ticketpreise angezogen haben, manchmal sogar die günstigere. Sieben Orte in Europa zeigen, wie das geht. Und selbst in Übersee gibt es Möglichkeiten, der Natur etwas zurückzugeben.</w:t>
      </w:r>
    </w:p>
    <w:p w14:paraId="2DD90238" w14:textId="10A2395C" w:rsidR="3DA4F579" w:rsidRPr="00C510C8" w:rsidRDefault="3DA4F579" w:rsidP="3DA4F579">
      <w:pPr>
        <w:spacing w:line="276" w:lineRule="auto"/>
        <w:rPr>
          <w:rFonts w:ascii="Aptos" w:hAnsi="Aptos"/>
        </w:rPr>
      </w:pPr>
    </w:p>
    <w:p w14:paraId="2CEAE2AA" w14:textId="12F73E09" w:rsidR="002A48CE" w:rsidRPr="006164CF" w:rsidRDefault="002A48CE" w:rsidP="002A48CE">
      <w:pPr>
        <w:spacing w:line="276" w:lineRule="auto"/>
        <w:jc w:val="both"/>
        <w:rPr>
          <w:rFonts w:ascii="Aptos" w:hAnsi="Aptos"/>
          <w:b/>
          <w:bCs/>
        </w:rPr>
      </w:pPr>
      <w:r w:rsidRPr="006164CF">
        <w:rPr>
          <w:rFonts w:ascii="Aptos" w:hAnsi="Aptos"/>
          <w:b/>
        </w:rPr>
        <w:t xml:space="preserve">#1 Serfaus-Fiss-Ladis: Wo das Auto </w:t>
      </w:r>
      <w:r w:rsidR="2E8073AB" w:rsidRPr="006164CF">
        <w:rPr>
          <w:rFonts w:ascii="Aptos" w:hAnsi="Aptos"/>
          <w:b/>
        </w:rPr>
        <w:t>stehen</w:t>
      </w:r>
      <w:r w:rsidRPr="006164CF">
        <w:rPr>
          <w:rFonts w:ascii="Aptos" w:hAnsi="Aptos"/>
          <w:b/>
        </w:rPr>
        <w:t xml:space="preserve"> bleib</w:t>
      </w:r>
      <w:r w:rsidR="00823A9E" w:rsidRPr="006164CF">
        <w:rPr>
          <w:rFonts w:ascii="Aptos" w:hAnsi="Aptos"/>
          <w:b/>
        </w:rPr>
        <w:t>en darf</w:t>
      </w:r>
    </w:p>
    <w:p w14:paraId="46F198EF" w14:textId="0DFDF2B5" w:rsidR="006739F3" w:rsidRPr="006164CF" w:rsidRDefault="002A48CE" w:rsidP="42BAD386">
      <w:pPr>
        <w:spacing w:line="276" w:lineRule="auto"/>
        <w:jc w:val="both"/>
        <w:rPr>
          <w:rFonts w:ascii="Aptos" w:hAnsi="Aptos"/>
        </w:rPr>
      </w:pPr>
      <w:r w:rsidRPr="006164CF">
        <w:rPr>
          <w:rFonts w:ascii="Aptos" w:hAnsi="Aptos"/>
        </w:rPr>
        <w:t xml:space="preserve">Drei charmante Bergdörfer auf einem sonnigen Hochplateau, oberhalb des oberen Tiroler Inntals, zwischen 1.200 und 3.000 Metern Höhe. Die Gipfel der Samnaungruppe und der Ötztaler Alpen bilden das Panorama. Und mitten in dieser Kulisse hat </w:t>
      </w:r>
      <w:r w:rsidR="00010F67" w:rsidRPr="006164CF">
        <w:rPr>
          <w:rFonts w:ascii="Aptos" w:hAnsi="Aptos"/>
        </w:rPr>
        <w:t xml:space="preserve">die Region </w:t>
      </w:r>
      <w:hyperlink r:id="rId12">
        <w:r w:rsidRPr="006164CF">
          <w:rPr>
            <w:rStyle w:val="Hyperlink"/>
            <w:rFonts w:ascii="Aptos" w:hAnsi="Aptos"/>
          </w:rPr>
          <w:t>Serfaus-Fiss-Ladis</w:t>
        </w:r>
      </w:hyperlink>
      <w:r w:rsidRPr="006164CF">
        <w:rPr>
          <w:rFonts w:ascii="Aptos" w:hAnsi="Aptos"/>
        </w:rPr>
        <w:t xml:space="preserve"> etwas Bemerkenswertes geschafft: </w:t>
      </w:r>
      <w:r w:rsidR="00F51463" w:rsidRPr="006164CF">
        <w:rPr>
          <w:rFonts w:ascii="Aptos" w:hAnsi="Aptos"/>
        </w:rPr>
        <w:t>S</w:t>
      </w:r>
      <w:r w:rsidR="00582017" w:rsidRPr="006164CF">
        <w:rPr>
          <w:rFonts w:ascii="Aptos" w:hAnsi="Aptos"/>
        </w:rPr>
        <w:t xml:space="preserve">eit 1985 fährt hier die kleinste und höchstgelegene, </w:t>
      </w:r>
      <w:hyperlink r:id="rId13">
        <w:r w:rsidR="00582017" w:rsidRPr="006164CF">
          <w:rPr>
            <w:rStyle w:val="Hyperlink"/>
            <w:rFonts w:ascii="Aptos" w:hAnsi="Aptos"/>
          </w:rPr>
          <w:t>auf Luftkissen schwebende U-Bahn</w:t>
        </w:r>
      </w:hyperlink>
      <w:r w:rsidR="00582017" w:rsidRPr="006164CF">
        <w:rPr>
          <w:rFonts w:ascii="Aptos" w:hAnsi="Aptos"/>
        </w:rPr>
        <w:t xml:space="preserve"> der Welt und </w:t>
      </w:r>
      <w:r w:rsidR="00DD566B" w:rsidRPr="006164CF">
        <w:rPr>
          <w:rFonts w:ascii="Aptos" w:hAnsi="Aptos"/>
        </w:rPr>
        <w:t>transportiert</w:t>
      </w:r>
      <w:r w:rsidR="00582017" w:rsidRPr="006164CF">
        <w:rPr>
          <w:rFonts w:ascii="Aptos" w:hAnsi="Aptos"/>
        </w:rPr>
        <w:t xml:space="preserve"> bis zu 3.000 Personen pro Stunde zur Seilbahn-Talstation. </w:t>
      </w:r>
      <w:r w:rsidR="00DD566B" w:rsidRPr="006164CF">
        <w:rPr>
          <w:rFonts w:ascii="Aptos" w:hAnsi="Aptos"/>
        </w:rPr>
        <w:t xml:space="preserve">Zwischen Serfaus, Fiss und Ladis pendelt </w:t>
      </w:r>
      <w:r w:rsidR="732D0D50" w:rsidRPr="006164CF">
        <w:rPr>
          <w:rFonts w:ascii="Aptos" w:hAnsi="Aptos"/>
        </w:rPr>
        <w:t xml:space="preserve">zudem </w:t>
      </w:r>
      <w:r w:rsidR="00DD566B" w:rsidRPr="006164CF">
        <w:rPr>
          <w:rFonts w:ascii="Aptos" w:hAnsi="Aptos"/>
        </w:rPr>
        <w:t>ein E-Wanderbus</w:t>
      </w:r>
      <w:r w:rsidR="001D68B4" w:rsidRPr="006164CF">
        <w:rPr>
          <w:rFonts w:ascii="Aptos" w:hAnsi="Aptos"/>
        </w:rPr>
        <w:t xml:space="preserve"> und</w:t>
      </w:r>
      <w:r w:rsidR="00DD566B" w:rsidRPr="006164CF">
        <w:rPr>
          <w:rFonts w:ascii="Aptos" w:hAnsi="Aptos"/>
        </w:rPr>
        <w:t xml:space="preserve"> zehn Gondelbahnen erschließen das Gebiet. </w:t>
      </w:r>
      <w:hyperlink r:id="rId14">
        <w:r w:rsidR="00EB69A4" w:rsidRPr="006164CF">
          <w:rPr>
            <w:rStyle w:val="Hyperlink"/>
            <w:rFonts w:ascii="Aptos" w:hAnsi="Aptos"/>
          </w:rPr>
          <w:t>In</w:t>
        </w:r>
        <w:r w:rsidR="007B3003" w:rsidRPr="006164CF">
          <w:rPr>
            <w:rStyle w:val="Hyperlink"/>
            <w:rFonts w:ascii="Aptos" w:hAnsi="Aptos"/>
          </w:rPr>
          <w:t xml:space="preserve"> den </w:t>
        </w:r>
        <w:r w:rsidR="00AC2855" w:rsidRPr="006164CF">
          <w:rPr>
            <w:rStyle w:val="Hyperlink"/>
            <w:rFonts w:ascii="Aptos" w:hAnsi="Aptos"/>
          </w:rPr>
          <w:t xml:space="preserve">Bergrestaurants und </w:t>
        </w:r>
        <w:r w:rsidR="001F7F8F" w:rsidRPr="006164CF">
          <w:rPr>
            <w:rStyle w:val="Hyperlink"/>
            <w:rFonts w:ascii="Aptos" w:hAnsi="Aptos"/>
          </w:rPr>
          <w:t xml:space="preserve">auf den </w:t>
        </w:r>
        <w:r w:rsidR="007B3003" w:rsidRPr="006164CF">
          <w:rPr>
            <w:rStyle w:val="Hyperlink"/>
            <w:rFonts w:ascii="Aptos" w:hAnsi="Aptos"/>
          </w:rPr>
          <w:t>Hütten</w:t>
        </w:r>
      </w:hyperlink>
      <w:r w:rsidR="007B3003" w:rsidRPr="006164CF">
        <w:rPr>
          <w:rFonts w:ascii="Aptos" w:hAnsi="Aptos"/>
        </w:rPr>
        <w:t xml:space="preserve"> kommt das Essen </w:t>
      </w:r>
      <w:r w:rsidR="00FE46A6" w:rsidRPr="006164CF">
        <w:rPr>
          <w:rFonts w:ascii="Aptos" w:hAnsi="Aptos"/>
        </w:rPr>
        <w:t>größtenteils</w:t>
      </w:r>
      <w:r w:rsidR="004132C3" w:rsidRPr="006164CF">
        <w:rPr>
          <w:rFonts w:ascii="Aptos" w:hAnsi="Aptos"/>
        </w:rPr>
        <w:t xml:space="preserve"> </w:t>
      </w:r>
      <w:r w:rsidR="007F23AD" w:rsidRPr="006164CF">
        <w:rPr>
          <w:rFonts w:ascii="Aptos" w:hAnsi="Aptos"/>
        </w:rPr>
        <w:t>von den Landwirten</w:t>
      </w:r>
      <w:r w:rsidR="007B3003" w:rsidRPr="006164CF">
        <w:rPr>
          <w:rFonts w:ascii="Aptos" w:hAnsi="Aptos"/>
        </w:rPr>
        <w:t xml:space="preserve"> i</w:t>
      </w:r>
      <w:r w:rsidR="00F51463" w:rsidRPr="006164CF">
        <w:rPr>
          <w:rFonts w:ascii="Aptos" w:hAnsi="Aptos"/>
        </w:rPr>
        <w:t>n der Region</w:t>
      </w:r>
      <w:r w:rsidR="007B3003" w:rsidRPr="006164CF">
        <w:rPr>
          <w:rFonts w:ascii="Aptos" w:hAnsi="Aptos"/>
        </w:rPr>
        <w:t xml:space="preserve">. Bergbahnen und Landwirte arbeiten seit Jahren </w:t>
      </w:r>
      <w:r w:rsidR="00030560" w:rsidRPr="006164CF">
        <w:rPr>
          <w:rFonts w:ascii="Aptos" w:hAnsi="Aptos"/>
        </w:rPr>
        <w:t xml:space="preserve">eng </w:t>
      </w:r>
      <w:r w:rsidR="007B3003" w:rsidRPr="006164CF">
        <w:rPr>
          <w:rFonts w:ascii="Aptos" w:hAnsi="Aptos"/>
        </w:rPr>
        <w:t xml:space="preserve">zusammen, die </w:t>
      </w:r>
      <w:r w:rsidR="00F51463" w:rsidRPr="006164CF">
        <w:rPr>
          <w:rFonts w:ascii="Aptos" w:hAnsi="Aptos"/>
        </w:rPr>
        <w:t>Milch, die</w:t>
      </w:r>
      <w:r w:rsidR="007B3003" w:rsidRPr="006164CF">
        <w:rPr>
          <w:rFonts w:ascii="Aptos" w:hAnsi="Aptos"/>
        </w:rPr>
        <w:t xml:space="preserve"> Butter </w:t>
      </w:r>
      <w:r w:rsidR="00F51463" w:rsidRPr="006164CF">
        <w:rPr>
          <w:rFonts w:ascii="Aptos" w:hAnsi="Aptos"/>
        </w:rPr>
        <w:t>und der Käse</w:t>
      </w:r>
      <w:r w:rsidR="007B3003" w:rsidRPr="006164CF">
        <w:rPr>
          <w:rFonts w:ascii="Aptos" w:hAnsi="Aptos"/>
        </w:rPr>
        <w:t xml:space="preserve"> </w:t>
      </w:r>
      <w:r w:rsidR="00F51463" w:rsidRPr="006164CF">
        <w:rPr>
          <w:rFonts w:ascii="Aptos" w:hAnsi="Aptos"/>
        </w:rPr>
        <w:t>stammen</w:t>
      </w:r>
      <w:r w:rsidR="007B3003" w:rsidRPr="006164CF">
        <w:rPr>
          <w:rFonts w:ascii="Aptos" w:hAnsi="Aptos"/>
        </w:rPr>
        <w:t xml:space="preserve"> von Kühen, die man von der Gondel aus sehen kann</w:t>
      </w:r>
      <w:r w:rsidR="006739F3" w:rsidRPr="006164CF">
        <w:rPr>
          <w:rFonts w:ascii="Aptos" w:hAnsi="Aptos"/>
        </w:rPr>
        <w:t xml:space="preserve">. </w:t>
      </w:r>
      <w:r w:rsidR="00AA14DC" w:rsidRPr="006164CF">
        <w:rPr>
          <w:rFonts w:ascii="Aptos" w:hAnsi="Aptos"/>
        </w:rPr>
        <w:t>W</w:t>
      </w:r>
      <w:r w:rsidR="006739F3" w:rsidRPr="006164CF">
        <w:rPr>
          <w:rFonts w:ascii="Aptos" w:hAnsi="Aptos"/>
        </w:rPr>
        <w:t>er einmal angekommen ist, merkt</w:t>
      </w:r>
      <w:r w:rsidR="00FE46A6" w:rsidRPr="006164CF">
        <w:rPr>
          <w:rFonts w:ascii="Aptos" w:hAnsi="Aptos"/>
        </w:rPr>
        <w:t xml:space="preserve"> schnell</w:t>
      </w:r>
      <w:r w:rsidR="006739F3" w:rsidRPr="006164CF">
        <w:rPr>
          <w:rFonts w:ascii="Aptos" w:hAnsi="Aptos"/>
        </w:rPr>
        <w:t xml:space="preserve">: </w:t>
      </w:r>
      <w:r w:rsidR="00520F15" w:rsidRPr="006164CF">
        <w:rPr>
          <w:rFonts w:ascii="Aptos" w:hAnsi="Aptos"/>
        </w:rPr>
        <w:t>Während des Aufenthalts ist d</w:t>
      </w:r>
      <w:r w:rsidR="006739F3" w:rsidRPr="006164CF">
        <w:rPr>
          <w:rFonts w:ascii="Aptos" w:hAnsi="Aptos"/>
        </w:rPr>
        <w:t>as Auto der überflüssigste Gegenstand.</w:t>
      </w:r>
    </w:p>
    <w:p w14:paraId="6B782B17" w14:textId="5E263232" w:rsidR="002B7F17" w:rsidRPr="006164CF" w:rsidRDefault="002B7F17">
      <w:pPr>
        <w:spacing w:line="276" w:lineRule="auto"/>
        <w:jc w:val="both"/>
        <w:rPr>
          <w:rFonts w:ascii="Aptos" w:hAnsi="Aptos"/>
        </w:rPr>
      </w:pPr>
    </w:p>
    <w:p w14:paraId="20DE979E" w14:textId="24C29613" w:rsidR="51032FD6" w:rsidRPr="006164CF" w:rsidRDefault="51032FD6" w:rsidP="51032FD6">
      <w:pPr>
        <w:jc w:val="both"/>
        <w:rPr>
          <w:rFonts w:ascii="Aptos" w:eastAsia="Aptos Display" w:hAnsi="Aptos" w:cs="Aptos Display"/>
          <w:b/>
          <w:bCs/>
          <w:color w:val="000000"/>
        </w:rPr>
      </w:pPr>
      <w:r w:rsidRPr="006164CF">
        <w:rPr>
          <w:rFonts w:ascii="Aptos" w:eastAsia="Aptos Display" w:hAnsi="Aptos" w:cs="Aptos Display"/>
          <w:b/>
          <w:bCs/>
          <w:color w:val="000000"/>
        </w:rPr>
        <w:t>#2 Erlebnisregion Graz: Nachhaltig, ohne dass es jemand erwähnt</w:t>
      </w:r>
    </w:p>
    <w:p w14:paraId="79240E48" w14:textId="0BE9BD09" w:rsidR="51032FD6" w:rsidRPr="006164CF" w:rsidRDefault="00AA2DC9" w:rsidP="51032FD6">
      <w:pPr>
        <w:jc w:val="both"/>
        <w:rPr>
          <w:rFonts w:ascii="Aptos" w:eastAsia="Aptos Display" w:hAnsi="Aptos" w:cs="Aptos Display"/>
          <w:color w:val="000000"/>
        </w:rPr>
      </w:pPr>
      <w:r w:rsidRPr="006164CF">
        <w:rPr>
          <w:rFonts w:ascii="Aptos" w:eastAsia="Aptos Display" w:hAnsi="Aptos" w:cs="Aptos Display"/>
          <w:color w:val="000000"/>
        </w:rPr>
        <w:t xml:space="preserve">Die </w:t>
      </w:r>
      <w:hyperlink r:id="rId15">
        <w:r w:rsidR="008357D9" w:rsidRPr="006164CF">
          <w:rPr>
            <w:rStyle w:val="Hyperlink"/>
            <w:rFonts w:ascii="Aptos" w:eastAsia="Aptos Display" w:hAnsi="Aptos" w:cs="Aptos Display"/>
            <w:color w:val="0563C1"/>
          </w:rPr>
          <w:t>Erlebnisregion Graz</w:t>
        </w:r>
      </w:hyperlink>
      <w:r w:rsidR="51032FD6" w:rsidRPr="006164CF">
        <w:rPr>
          <w:rFonts w:ascii="Aptos" w:eastAsia="Aptos Display" w:hAnsi="Aptos" w:cs="Aptos Display"/>
          <w:color w:val="000000"/>
        </w:rPr>
        <w:t xml:space="preserve"> bringt Stadt und Land in zehn Minuten zusammen. Über 65 Prozent der Fläche der einzigen</w:t>
      </w:r>
      <w:r w:rsidR="51032FD6" w:rsidRPr="006164CF">
        <w:rPr>
          <w:rFonts w:ascii="Aptos" w:eastAsia="Aptos Display" w:hAnsi="Aptos" w:cs="Aptos Display"/>
          <w:color w:val="00B050"/>
        </w:rPr>
        <w:t xml:space="preserve"> </w:t>
      </w:r>
      <w:r w:rsidR="51032FD6" w:rsidRPr="006164CF">
        <w:rPr>
          <w:rFonts w:ascii="Aptos" w:eastAsia="Aptos Display" w:hAnsi="Aptos" w:cs="Aptos Display"/>
          <w:color w:val="000000"/>
        </w:rPr>
        <w:t xml:space="preserve">GenussHauptstadt Österreichs und City of Design bestehen aus Grünraum. Gleich hinter dem Stadtrand warten Wiesen und Felder, auf denen regionale Produkte wachsen. Was die Landwirte der Region ernten, verkaufen sie frisch auf rund 20 </w:t>
      </w:r>
      <w:hyperlink r:id="rId16">
        <w:r w:rsidR="00164054" w:rsidRPr="006164CF">
          <w:rPr>
            <w:rStyle w:val="Hyperlink"/>
            <w:rFonts w:ascii="Aptos" w:eastAsia="Aptos Display" w:hAnsi="Aptos" w:cs="Aptos Display"/>
            <w:color w:val="0563C1"/>
          </w:rPr>
          <w:t>Bauernmärkte</w:t>
        </w:r>
      </w:hyperlink>
      <w:r w:rsidR="51032FD6" w:rsidRPr="006164CF">
        <w:rPr>
          <w:rFonts w:ascii="Aptos" w:eastAsia="Aptos Display" w:hAnsi="Aptos" w:cs="Aptos Display"/>
          <w:color w:val="000000"/>
        </w:rPr>
        <w:t xml:space="preserve">n in der Stadt oder an die Partner-Restaurants in Stadt und Land. </w:t>
      </w:r>
      <w:hyperlink r:id="rId17">
        <w:r w:rsidR="0070690B" w:rsidRPr="006164CF">
          <w:rPr>
            <w:rStyle w:val="Hyperlink"/>
            <w:rFonts w:ascii="Aptos" w:eastAsia="Aptos Display" w:hAnsi="Aptos" w:cs="Aptos Display"/>
            <w:color w:val="0563C1"/>
          </w:rPr>
          <w:t>18</w:t>
        </w:r>
        <w:r w:rsidR="008357D9" w:rsidRPr="006164CF">
          <w:rPr>
            <w:rStyle w:val="Hyperlink"/>
            <w:rFonts w:ascii="Aptos" w:eastAsia="Aptos Display" w:hAnsi="Aptos" w:cs="Aptos Display"/>
            <w:color w:val="0563C1"/>
          </w:rPr>
          <w:t xml:space="preserve"> Genussrad</w:t>
        </w:r>
        <w:r w:rsidR="00EC5A39" w:rsidRPr="006164CF">
          <w:rPr>
            <w:rStyle w:val="Hyperlink"/>
            <w:rFonts w:ascii="Aptos" w:eastAsia="Aptos Display" w:hAnsi="Aptos" w:cs="Aptos Display"/>
            <w:color w:val="0563C1"/>
          </w:rPr>
          <w:t>t</w:t>
        </w:r>
        <w:r w:rsidR="008357D9" w:rsidRPr="006164CF">
          <w:rPr>
            <w:rStyle w:val="Hyperlink"/>
            <w:rFonts w:ascii="Aptos" w:eastAsia="Aptos Display" w:hAnsi="Aptos" w:cs="Aptos Display"/>
            <w:color w:val="0563C1"/>
          </w:rPr>
          <w:t xml:space="preserve">ouren </w:t>
        </w:r>
        <w:r w:rsidR="00847662" w:rsidRPr="006164CF">
          <w:rPr>
            <w:rStyle w:val="Hyperlink"/>
            <w:rFonts w:ascii="Aptos" w:eastAsia="Aptos Display" w:hAnsi="Aptos" w:cs="Aptos Display"/>
            <w:color w:val="0563C1"/>
          </w:rPr>
          <w:t>und 35 Wanderwege</w:t>
        </w:r>
      </w:hyperlink>
      <w:r w:rsidR="51032FD6" w:rsidRPr="006164CF">
        <w:rPr>
          <w:rFonts w:ascii="Aptos" w:eastAsia="Aptos Display" w:hAnsi="Aptos" w:cs="Aptos Display"/>
          <w:color w:val="000000"/>
        </w:rPr>
        <w:t xml:space="preserve"> führen </w:t>
      </w:r>
      <w:r w:rsidR="003C6C93" w:rsidRPr="006164CF">
        <w:rPr>
          <w:rFonts w:ascii="Aptos" w:eastAsia="Aptos Display" w:hAnsi="Aptos" w:cs="Aptos Display"/>
          <w:color w:val="000000"/>
        </w:rPr>
        <w:t>Großteils</w:t>
      </w:r>
      <w:r w:rsidR="51032FD6" w:rsidRPr="006164CF">
        <w:rPr>
          <w:rFonts w:ascii="Aptos" w:eastAsia="Aptos Display" w:hAnsi="Aptos" w:cs="Aptos Display"/>
          <w:color w:val="000000"/>
        </w:rPr>
        <w:t xml:space="preserve"> ausgehend von Graz</w:t>
      </w:r>
      <w:r w:rsidR="51032FD6" w:rsidRPr="006164CF">
        <w:rPr>
          <w:rFonts w:ascii="Aptos" w:eastAsia="Aptos Display" w:hAnsi="Aptos" w:cs="Aptos Display"/>
          <w:color w:val="00B050"/>
        </w:rPr>
        <w:t xml:space="preserve"> </w:t>
      </w:r>
      <w:r w:rsidR="51032FD6" w:rsidRPr="006164CF">
        <w:rPr>
          <w:rFonts w:ascii="Aptos" w:eastAsia="Aptos Display" w:hAnsi="Aptos" w:cs="Aptos Display"/>
          <w:color w:val="000000"/>
        </w:rPr>
        <w:t xml:space="preserve">zu besonderen Sehenswürdigkeiten oder Aktivitäten im Umland und sind mit den Öffis gut angebunden, zum Teil elektrobetrieben. Im Herzen der Region, der autofreien UNESCO-geschützten Grazer Altstadt, riecht es nach frisch geröstetem Kaffee </w:t>
      </w:r>
      <w:r w:rsidR="51032FD6" w:rsidRPr="006164CF">
        <w:rPr>
          <w:rFonts w:ascii="Aptos" w:eastAsia="Aptos Display" w:hAnsi="Aptos" w:cs="Aptos Display"/>
          <w:color w:val="000000"/>
        </w:rPr>
        <w:lastRenderedPageBreak/>
        <w:t>statt nach Abgasen. Das Konzept ist nicht laut, nicht dogmatisch, nicht auf Schildern erklärt. Es ist einfach die Art, wie diese Stadt gebaut und gedacht ist.</w:t>
      </w:r>
    </w:p>
    <w:p w14:paraId="40D39991" w14:textId="77777777" w:rsidR="000F3EE8" w:rsidRPr="006164CF" w:rsidRDefault="000F3EE8" w:rsidP="002B7F17">
      <w:pPr>
        <w:spacing w:line="276" w:lineRule="auto"/>
        <w:jc w:val="both"/>
        <w:rPr>
          <w:rFonts w:ascii="Aptos" w:eastAsia="Aptos" w:hAnsi="Aptos" w:cs="Calibri"/>
          <w:color w:val="000000"/>
        </w:rPr>
      </w:pPr>
    </w:p>
    <w:p w14:paraId="035595FA" w14:textId="06225C40" w:rsidR="00110845" w:rsidRPr="006164CF" w:rsidRDefault="00110845" w:rsidP="00110845">
      <w:pPr>
        <w:spacing w:line="276" w:lineRule="auto"/>
        <w:jc w:val="both"/>
        <w:rPr>
          <w:rFonts w:ascii="Aptos" w:eastAsia="Aptos" w:hAnsi="Aptos" w:cs="Calibri"/>
          <w:b/>
          <w:bCs/>
          <w:color w:val="000000"/>
        </w:rPr>
      </w:pPr>
      <w:r w:rsidRPr="006164CF">
        <w:rPr>
          <w:rFonts w:ascii="Aptos" w:eastAsia="Aptos" w:hAnsi="Aptos" w:cs="Calibri"/>
          <w:b/>
          <w:bCs/>
          <w:color w:val="000000"/>
        </w:rPr>
        <w:t>#3 Flims Laax: Gondel auf Abruf</w:t>
      </w:r>
    </w:p>
    <w:p w14:paraId="4ADBDA4A" w14:textId="0EDA3D69" w:rsidR="09D05E33" w:rsidRPr="006164CF" w:rsidRDefault="00110845" w:rsidP="09D05E33">
      <w:pPr>
        <w:spacing w:line="276" w:lineRule="auto"/>
        <w:jc w:val="both"/>
        <w:rPr>
          <w:rFonts w:ascii="Aptos" w:eastAsia="Aptos" w:hAnsi="Aptos" w:cs="Calibri"/>
          <w:color w:val="000000"/>
        </w:rPr>
      </w:pPr>
      <w:r w:rsidRPr="006164CF">
        <w:rPr>
          <w:rFonts w:ascii="Aptos" w:eastAsia="Aptos" w:hAnsi="Aptos" w:cs="Calibri"/>
          <w:color w:val="000000"/>
        </w:rPr>
        <w:t xml:space="preserve">Eine </w:t>
      </w:r>
      <w:r w:rsidR="00534D9B" w:rsidRPr="006164CF">
        <w:rPr>
          <w:rFonts w:ascii="Aptos" w:eastAsia="Aptos" w:hAnsi="Aptos" w:cs="Calibri"/>
          <w:color w:val="000000"/>
        </w:rPr>
        <w:t xml:space="preserve">Gondel auf Knopfdruck? Das </w:t>
      </w:r>
      <w:r w:rsidRPr="006164CF">
        <w:rPr>
          <w:rFonts w:ascii="Aptos" w:eastAsia="Aptos" w:hAnsi="Aptos" w:cs="Calibri"/>
          <w:color w:val="000000"/>
        </w:rPr>
        <w:t>gibt es</w:t>
      </w:r>
      <w:r w:rsidR="00534D9B" w:rsidRPr="006164CF">
        <w:rPr>
          <w:rFonts w:ascii="Aptos" w:eastAsia="Aptos" w:hAnsi="Aptos" w:cs="Calibri"/>
          <w:color w:val="000000"/>
        </w:rPr>
        <w:t xml:space="preserve"> seit Dezember </w:t>
      </w:r>
      <w:r w:rsidR="00B34B17" w:rsidRPr="006164CF">
        <w:rPr>
          <w:rFonts w:ascii="Aptos" w:eastAsia="Aptos" w:hAnsi="Aptos" w:cs="Calibri"/>
          <w:color w:val="000000"/>
        </w:rPr>
        <w:t xml:space="preserve">2023 </w:t>
      </w:r>
      <w:r w:rsidR="00534D9B" w:rsidRPr="006164CF">
        <w:rPr>
          <w:rFonts w:ascii="Aptos" w:eastAsia="Aptos" w:hAnsi="Aptos" w:cs="Calibri"/>
          <w:color w:val="000000"/>
        </w:rPr>
        <w:t xml:space="preserve">in </w:t>
      </w:r>
      <w:r w:rsidR="006B65CB">
        <w:rPr>
          <w:rFonts w:ascii="Aptos" w:eastAsia="Aptos" w:hAnsi="Aptos" w:cs="Calibri"/>
          <w:color w:val="000000"/>
        </w:rPr>
        <w:t xml:space="preserve">der </w:t>
      </w:r>
      <w:hyperlink r:id="rId18" w:history="1">
        <w:r w:rsidR="006B65CB" w:rsidRPr="00A11F68">
          <w:rPr>
            <w:rStyle w:val="Hyperlink"/>
            <w:rFonts w:ascii="Aptos" w:eastAsia="Aptos" w:hAnsi="Aptos" w:cs="Calibri"/>
          </w:rPr>
          <w:t>Region Flims Laax</w:t>
        </w:r>
      </w:hyperlink>
      <w:r w:rsidR="00534D9B" w:rsidRPr="006164CF">
        <w:rPr>
          <w:rFonts w:ascii="Aptos" w:eastAsia="Aptos" w:hAnsi="Aptos" w:cs="Calibri"/>
          <w:color w:val="000000"/>
        </w:rPr>
        <w:t>. D</w:t>
      </w:r>
      <w:r w:rsidR="00313423" w:rsidRPr="006164CF">
        <w:rPr>
          <w:rFonts w:ascii="Aptos" w:eastAsia="Aptos" w:hAnsi="Aptos" w:cs="Calibri"/>
          <w:color w:val="000000"/>
        </w:rPr>
        <w:t>er</w:t>
      </w:r>
      <w:r w:rsidR="00534D9B" w:rsidRPr="006164CF">
        <w:rPr>
          <w:rFonts w:ascii="Aptos" w:eastAsia="Aptos" w:hAnsi="Aptos" w:cs="Calibri"/>
          <w:color w:val="000000"/>
        </w:rPr>
        <w:t xml:space="preserve"> </w:t>
      </w:r>
      <w:hyperlink r:id="rId19" w:tgtFrame="_blank" w:history="1">
        <w:r w:rsidR="00534D9B" w:rsidRPr="006164CF">
          <w:rPr>
            <w:rStyle w:val="Hyperlink"/>
            <w:rFonts w:ascii="Aptos" w:eastAsia="Aptos" w:hAnsi="Aptos" w:cs="Calibri"/>
          </w:rPr>
          <w:t>Flem</w:t>
        </w:r>
        <w:r w:rsidR="00313423" w:rsidRPr="006164CF">
          <w:rPr>
            <w:rStyle w:val="Hyperlink"/>
            <w:rFonts w:ascii="Aptos" w:eastAsia="Aptos" w:hAnsi="Aptos" w:cs="Calibri"/>
          </w:rPr>
          <w:t>X</w:t>
        </w:r>
      </w:hyperlink>
      <w:r w:rsidR="00EA3A5A" w:rsidRPr="006164CF">
        <w:rPr>
          <w:rFonts w:ascii="Aptos" w:hAnsi="Aptos"/>
        </w:rPr>
        <w:t xml:space="preserve"> </w:t>
      </w:r>
      <w:r w:rsidR="00534D9B" w:rsidRPr="006164CF">
        <w:rPr>
          <w:rFonts w:ascii="Aptos" w:eastAsia="Aptos" w:hAnsi="Aptos" w:cs="Calibri"/>
          <w:color w:val="000000"/>
        </w:rPr>
        <w:t xml:space="preserve">wartet nicht auf </w:t>
      </w:r>
      <w:r w:rsidR="00313423" w:rsidRPr="006164CF">
        <w:rPr>
          <w:rFonts w:ascii="Aptos" w:eastAsia="Aptos" w:hAnsi="Aptos" w:cs="Calibri"/>
          <w:color w:val="000000"/>
        </w:rPr>
        <w:t xml:space="preserve">einen </w:t>
      </w:r>
      <w:r w:rsidR="00534D9B" w:rsidRPr="006164CF">
        <w:rPr>
          <w:rFonts w:ascii="Aptos" w:eastAsia="Aptos" w:hAnsi="Aptos" w:cs="Calibri"/>
          <w:color w:val="000000"/>
        </w:rPr>
        <w:t xml:space="preserve">Fahrplan. </w:t>
      </w:r>
      <w:r w:rsidR="00313423" w:rsidRPr="006164CF">
        <w:rPr>
          <w:rFonts w:ascii="Aptos" w:eastAsia="Aptos" w:hAnsi="Aptos" w:cs="Calibri"/>
          <w:color w:val="000000"/>
        </w:rPr>
        <w:t>Er</w:t>
      </w:r>
      <w:r w:rsidR="00534D9B" w:rsidRPr="006164CF">
        <w:rPr>
          <w:rFonts w:ascii="Aptos" w:eastAsia="Aptos" w:hAnsi="Aptos" w:cs="Calibri"/>
          <w:color w:val="000000"/>
        </w:rPr>
        <w:t xml:space="preserve"> wartet auf Menschen. Vollautomatisch und bedarfsgesteuert</w:t>
      </w:r>
      <w:r w:rsidR="00313423" w:rsidRPr="006164CF">
        <w:rPr>
          <w:rFonts w:ascii="Aptos" w:eastAsia="Aptos" w:hAnsi="Aptos" w:cs="Calibri"/>
          <w:color w:val="000000"/>
        </w:rPr>
        <w:t>. D</w:t>
      </w:r>
      <w:r w:rsidR="00534D9B" w:rsidRPr="006164CF">
        <w:rPr>
          <w:rFonts w:ascii="Aptos" w:eastAsia="Aptos" w:hAnsi="Aptos" w:cs="Calibri"/>
          <w:color w:val="000000"/>
        </w:rPr>
        <w:t xml:space="preserve">ie Gondeln rotieren nur am Seil, wenn jemand </w:t>
      </w:r>
      <w:r w:rsidR="00B64BAC" w:rsidRPr="006164CF">
        <w:rPr>
          <w:rFonts w:ascii="Aptos" w:eastAsia="Aptos" w:hAnsi="Aptos" w:cs="Calibri"/>
          <w:color w:val="000000"/>
        </w:rPr>
        <w:t>einsteigt, und bringen Gäste i</w:t>
      </w:r>
      <w:r w:rsidR="00534D9B" w:rsidRPr="006164CF">
        <w:rPr>
          <w:rFonts w:ascii="Aptos" w:eastAsia="Aptos" w:hAnsi="Aptos" w:cs="Calibri"/>
          <w:color w:val="000000"/>
        </w:rPr>
        <w:t>n 24 Minuten von 1.100 auf 2.500 Meter</w:t>
      </w:r>
      <w:r w:rsidR="004701E5" w:rsidRPr="006164CF">
        <w:rPr>
          <w:rFonts w:ascii="Aptos" w:eastAsia="Aptos" w:hAnsi="Aptos" w:cs="Calibri"/>
          <w:color w:val="000000"/>
        </w:rPr>
        <w:t>. M</w:t>
      </w:r>
      <w:r w:rsidR="00534D9B" w:rsidRPr="006164CF">
        <w:rPr>
          <w:rFonts w:ascii="Aptos" w:eastAsia="Aptos" w:hAnsi="Aptos" w:cs="Calibri"/>
          <w:color w:val="000000"/>
        </w:rPr>
        <w:t xml:space="preserve">it bis zu 50 Prozent weniger Energieverbrauch als konventionelle Systeme. </w:t>
      </w:r>
      <w:r w:rsidR="000C5F32" w:rsidRPr="006164CF">
        <w:rPr>
          <w:rFonts w:ascii="Aptos" w:eastAsia="Aptos" w:hAnsi="Aptos" w:cs="Calibri"/>
          <w:color w:val="000000"/>
        </w:rPr>
        <w:t>Mit der Eröffnung der letzten Sektion Segnes–Ils Cugns im vergangenen Winter ist das Gebiet um den Oberen Segnesboden, das sich mitten im UNESCO-Weltnaturerbe Tektonikarena Sardona befindet, erstmals seit über zehn Jahren wieder per Bergbahn für Wanderer erreichbar</w:t>
      </w:r>
      <w:r w:rsidR="00BE660A" w:rsidRPr="006164CF">
        <w:rPr>
          <w:rFonts w:ascii="Aptos" w:eastAsia="Aptos" w:hAnsi="Aptos" w:cs="Calibri"/>
          <w:color w:val="000000"/>
        </w:rPr>
        <w:t xml:space="preserve">. </w:t>
      </w:r>
      <w:r w:rsidR="00534D9B" w:rsidRPr="006164CF">
        <w:rPr>
          <w:rFonts w:ascii="Aptos" w:eastAsia="Aptos" w:hAnsi="Aptos" w:cs="Calibri"/>
          <w:color w:val="000000"/>
        </w:rPr>
        <w:t>Aber die Gondel</w:t>
      </w:r>
      <w:r w:rsidR="007704AA" w:rsidRPr="006164CF">
        <w:rPr>
          <w:rFonts w:ascii="Aptos" w:eastAsia="Aptos" w:hAnsi="Aptos" w:cs="Calibri"/>
          <w:color w:val="000000"/>
        </w:rPr>
        <w:t>bahn</w:t>
      </w:r>
      <w:r w:rsidR="00534D9B" w:rsidRPr="006164CF">
        <w:rPr>
          <w:rFonts w:ascii="Aptos" w:eastAsia="Aptos" w:hAnsi="Aptos" w:cs="Calibri"/>
          <w:color w:val="000000"/>
        </w:rPr>
        <w:t xml:space="preserve"> ist nur das Sichtbarste. Dahinter steht </w:t>
      </w:r>
      <w:hyperlink r:id="rId20" w:tgtFrame="_blank" w:history="1">
        <w:r w:rsidR="00534D9B" w:rsidRPr="006164CF">
          <w:rPr>
            <w:rStyle w:val="Hyperlink"/>
            <w:rFonts w:ascii="Aptos" w:eastAsia="Aptos" w:hAnsi="Aptos" w:cs="Calibri"/>
          </w:rPr>
          <w:t>Greenstyle</w:t>
        </w:r>
      </w:hyperlink>
      <w:r w:rsidR="00534D9B" w:rsidRPr="006164CF">
        <w:rPr>
          <w:rFonts w:ascii="Aptos" w:eastAsia="Aptos" w:hAnsi="Aptos" w:cs="Calibri"/>
          <w:color w:val="000000"/>
        </w:rPr>
        <w:t xml:space="preserve">, der Dachbegriff für eine Strategie, die Energie, Mobilität, Naturschutz und Kreislaufwirtschaft systematisch verzahnt. </w:t>
      </w:r>
      <w:r w:rsidR="00DD6A12" w:rsidRPr="006164CF">
        <w:rPr>
          <w:rFonts w:ascii="Aptos" w:eastAsia="Aptos" w:hAnsi="Aptos" w:cs="Calibri"/>
          <w:color w:val="000000"/>
        </w:rPr>
        <w:t xml:space="preserve">Die Region will bis 2030 klimaneutral werden – aus eigener Kraft, ohne CO₂-Kompensation. </w:t>
      </w:r>
      <w:hyperlink r:id="rId21" w:history="1">
        <w:r w:rsidR="00DD6A12" w:rsidRPr="006164CF">
          <w:rPr>
            <w:rStyle w:val="Hyperlink"/>
            <w:rFonts w:ascii="Aptos" w:eastAsia="Aptos" w:hAnsi="Aptos" w:cs="Calibri"/>
          </w:rPr>
          <w:t>Plus-Energie-Bauten</w:t>
        </w:r>
      </w:hyperlink>
      <w:r w:rsidR="00DD6A12" w:rsidRPr="006164CF">
        <w:rPr>
          <w:rFonts w:ascii="Aptos" w:eastAsia="Aptos" w:hAnsi="Aptos" w:cs="Calibri"/>
          <w:color w:val="000000"/>
        </w:rPr>
        <w:t xml:space="preserve">, </w:t>
      </w:r>
      <w:hyperlink r:id="rId22" w:history="1">
        <w:r w:rsidR="00DD6A12" w:rsidRPr="006164CF">
          <w:rPr>
            <w:rStyle w:val="Hyperlink"/>
            <w:rFonts w:ascii="Aptos" w:eastAsia="Aptos" w:hAnsi="Aptos" w:cs="Calibri"/>
          </w:rPr>
          <w:t>Mehrwegsysteme</w:t>
        </w:r>
      </w:hyperlink>
      <w:r w:rsidR="00DD6A12" w:rsidRPr="006164CF">
        <w:rPr>
          <w:rFonts w:ascii="Aptos" w:eastAsia="Aptos" w:hAnsi="Aptos" w:cs="Calibri"/>
          <w:color w:val="000000"/>
        </w:rPr>
        <w:t xml:space="preserve"> am Berg und eine wachsende Ladeinfrastruktur machen sichtbar, worum es geht: nicht um ein Programm, sondern um gebaute Infrastruktur.</w:t>
      </w:r>
    </w:p>
    <w:p w14:paraId="5047159B" w14:textId="77777777" w:rsidR="002B7F17" w:rsidRPr="006164CF" w:rsidRDefault="002B7F17" w:rsidP="002B7F17">
      <w:pPr>
        <w:spacing w:line="276" w:lineRule="auto"/>
        <w:jc w:val="both"/>
        <w:rPr>
          <w:rFonts w:ascii="Aptos" w:eastAsia="Aptos" w:hAnsi="Aptos" w:cs="Calibri"/>
          <w:color w:val="000000"/>
        </w:rPr>
      </w:pPr>
    </w:p>
    <w:p w14:paraId="3E94503C" w14:textId="365CE3E2" w:rsidR="002B7F17" w:rsidRPr="006164CF" w:rsidRDefault="002B7F17" w:rsidP="002B7F17">
      <w:pPr>
        <w:spacing w:line="276" w:lineRule="auto"/>
        <w:jc w:val="both"/>
        <w:rPr>
          <w:rFonts w:ascii="Aptos" w:eastAsia="Aptos" w:hAnsi="Aptos" w:cs="Calibri"/>
          <w:b/>
          <w:color w:val="000000"/>
        </w:rPr>
      </w:pPr>
      <w:r w:rsidRPr="006164CF">
        <w:rPr>
          <w:rFonts w:ascii="Aptos" w:eastAsia="Aptos" w:hAnsi="Aptos" w:cs="Calibri"/>
          <w:b/>
          <w:color w:val="000000"/>
        </w:rPr>
        <w:t xml:space="preserve">#4 Seefeld: </w:t>
      </w:r>
      <w:r w:rsidR="002C0E7C" w:rsidRPr="006164CF">
        <w:rPr>
          <w:rFonts w:ascii="Aptos" w:eastAsia="Aptos" w:hAnsi="Aptos" w:cs="Calibri"/>
          <w:b/>
          <w:color w:val="000000"/>
        </w:rPr>
        <w:t>Wo der Zug direkt am Wanderweg hält</w:t>
      </w:r>
    </w:p>
    <w:p w14:paraId="2380882D" w14:textId="620D934F" w:rsidR="006C1B41" w:rsidRPr="006164CF" w:rsidRDefault="0002463F" w:rsidP="006C1B41">
      <w:pPr>
        <w:spacing w:line="276" w:lineRule="auto"/>
        <w:jc w:val="both"/>
        <w:rPr>
          <w:rFonts w:ascii="Aptos" w:eastAsia="Aptos" w:hAnsi="Aptos" w:cs="Calibri"/>
          <w:color w:val="000000"/>
        </w:rPr>
      </w:pPr>
      <w:r w:rsidRPr="006164CF">
        <w:rPr>
          <w:rFonts w:ascii="Aptos" w:eastAsia="Aptos" w:hAnsi="Aptos" w:cs="Calibri"/>
          <w:color w:val="000000"/>
        </w:rPr>
        <w:t xml:space="preserve">Es gibt Orte, an denen Urlauber am ersten Tag eine gefühlte Ewigkeit brauchen, um den Ticketautomaten für den Nahverkehr zu verstehen. Nicht in der </w:t>
      </w:r>
      <w:hyperlink r:id="rId23" w:history="1">
        <w:r w:rsidRPr="00D300DB">
          <w:rPr>
            <w:rStyle w:val="Hyperlink"/>
            <w:rFonts w:ascii="Aptos" w:eastAsia="Aptos" w:hAnsi="Aptos" w:cs="Calibri"/>
          </w:rPr>
          <w:t>Region Seefeld</w:t>
        </w:r>
      </w:hyperlink>
      <w:r w:rsidRPr="006164CF">
        <w:rPr>
          <w:rFonts w:ascii="Aptos" w:eastAsia="Aptos" w:hAnsi="Aptos" w:cs="Calibri"/>
          <w:color w:val="000000"/>
        </w:rPr>
        <w:t>. Das Tiroler Plateau auf 1.200 Metern liegt direkt an der Bahnstrecke</w:t>
      </w:r>
      <w:r w:rsidR="009122C3" w:rsidRPr="006164CF">
        <w:rPr>
          <w:rFonts w:ascii="Aptos" w:eastAsia="Aptos" w:hAnsi="Aptos" w:cs="Calibri"/>
          <w:color w:val="000000"/>
        </w:rPr>
        <w:t>. W</w:t>
      </w:r>
      <w:r w:rsidRPr="006164CF">
        <w:rPr>
          <w:rFonts w:ascii="Aptos" w:eastAsia="Aptos" w:hAnsi="Aptos" w:cs="Calibri"/>
          <w:color w:val="000000"/>
        </w:rPr>
        <w:t xml:space="preserve">er mit dem Zug anreist, steigt am Bahnhof Seefeld oder Reith aus und kommt bereits mit der Buchungsbestätigung kostenlos per Bus zur Unterkunft. Ab dem Check-in übernimmt die </w:t>
      </w:r>
      <w:hyperlink r:id="rId24">
        <w:r w:rsidR="009122C3" w:rsidRPr="006164CF">
          <w:rPr>
            <w:rStyle w:val="Hyperlink"/>
            <w:rFonts w:ascii="Aptos" w:eastAsia="Aptos" w:hAnsi="Aptos" w:cs="Calibri"/>
          </w:rPr>
          <w:t>PlateauCard</w:t>
        </w:r>
      </w:hyperlink>
      <w:r w:rsidR="002202DB" w:rsidRPr="006164CF">
        <w:rPr>
          <w:rFonts w:ascii="Aptos" w:eastAsia="Aptos" w:hAnsi="Aptos" w:cs="Calibri"/>
          <w:color w:val="000000"/>
        </w:rPr>
        <w:t xml:space="preserve"> und damit</w:t>
      </w:r>
      <w:r w:rsidRPr="006164CF">
        <w:rPr>
          <w:rFonts w:ascii="Aptos" w:eastAsia="Aptos" w:hAnsi="Aptos" w:cs="Calibri"/>
          <w:color w:val="000000"/>
        </w:rPr>
        <w:t>: vier Buslinien</w:t>
      </w:r>
      <w:r w:rsidR="003C3F99" w:rsidRPr="006164CF">
        <w:rPr>
          <w:rFonts w:ascii="Aptos" w:eastAsia="Aptos" w:hAnsi="Aptos" w:cs="Calibri"/>
          <w:color w:val="000000"/>
        </w:rPr>
        <w:t xml:space="preserve"> </w:t>
      </w:r>
      <w:r w:rsidRPr="006164CF">
        <w:rPr>
          <w:rFonts w:ascii="Aptos" w:eastAsia="Aptos" w:hAnsi="Aptos" w:cs="Calibri"/>
          <w:color w:val="000000"/>
        </w:rPr>
        <w:t xml:space="preserve">zu den Wanderrouten, </w:t>
      </w:r>
      <w:r w:rsidR="00E66313" w:rsidRPr="006164CF">
        <w:rPr>
          <w:rFonts w:ascii="Aptos" w:eastAsia="Aptos" w:hAnsi="Aptos" w:cs="Calibri"/>
          <w:color w:val="000000"/>
        </w:rPr>
        <w:t xml:space="preserve">der </w:t>
      </w:r>
      <w:r w:rsidRPr="006164CF">
        <w:rPr>
          <w:rFonts w:ascii="Aptos" w:eastAsia="Aptos" w:hAnsi="Aptos" w:cs="Calibri"/>
          <w:color w:val="000000"/>
        </w:rPr>
        <w:t>Wildmoosbus</w:t>
      </w:r>
      <w:r w:rsidR="00E66313" w:rsidRPr="006164CF">
        <w:rPr>
          <w:rFonts w:ascii="Aptos" w:eastAsia="Aptos" w:hAnsi="Aptos" w:cs="Calibri"/>
          <w:color w:val="000000"/>
        </w:rPr>
        <w:t xml:space="preserve"> ins gleichnamige Naturidyll</w:t>
      </w:r>
      <w:r w:rsidRPr="006164CF">
        <w:rPr>
          <w:rFonts w:ascii="Aptos" w:eastAsia="Aptos" w:hAnsi="Aptos" w:cs="Calibri"/>
          <w:color w:val="000000"/>
        </w:rPr>
        <w:t xml:space="preserve"> und die Regionalbahn bis Scharnit</w:t>
      </w:r>
      <w:r w:rsidR="009122C3" w:rsidRPr="006164CF">
        <w:rPr>
          <w:rFonts w:ascii="Aptos" w:eastAsia="Aptos" w:hAnsi="Aptos" w:cs="Calibri"/>
          <w:color w:val="000000"/>
        </w:rPr>
        <w:t>z. A</w:t>
      </w:r>
      <w:r w:rsidRPr="006164CF">
        <w:rPr>
          <w:rFonts w:ascii="Aptos" w:eastAsia="Aptos" w:hAnsi="Aptos" w:cs="Calibri"/>
          <w:color w:val="000000"/>
        </w:rPr>
        <w:t>lles inklusive, kein Ticket nötig, 365 Tage im Jahr. Die fünf Orte Seefeld, Leutasch, Mösern, Reith und Scharnitz sind damit komplett vernetzt. Finanziert wird das über die Ortstaxe von fünf Euro pro Nacht.</w:t>
      </w:r>
      <w:r w:rsidR="006067C6" w:rsidRPr="006164CF">
        <w:rPr>
          <w:rFonts w:ascii="Aptos" w:eastAsia="Aptos" w:hAnsi="Aptos" w:cs="Calibri"/>
          <w:color w:val="000000"/>
        </w:rPr>
        <w:t xml:space="preserve"> </w:t>
      </w:r>
      <w:r w:rsidR="006C1B41" w:rsidRPr="006164CF">
        <w:rPr>
          <w:rFonts w:ascii="Aptos" w:eastAsia="Aptos" w:hAnsi="Aptos" w:cs="Calibri"/>
          <w:color w:val="000000"/>
        </w:rPr>
        <w:t xml:space="preserve">Einmal im Jahr wird die Kulisse auch gepflegt: Bei </w:t>
      </w:r>
      <w:r w:rsidR="00B80776" w:rsidRPr="006164CF">
        <w:rPr>
          <w:rFonts w:ascii="Aptos" w:eastAsia="Aptos" w:hAnsi="Aptos" w:cs="Calibri"/>
          <w:color w:val="000000"/>
        </w:rPr>
        <w:t xml:space="preserve">der </w:t>
      </w:r>
      <w:hyperlink r:id="rId25" w:history="1">
        <w:r w:rsidR="00B80776" w:rsidRPr="006164CF">
          <w:rPr>
            <w:rStyle w:val="Hyperlink"/>
            <w:rFonts w:ascii="Aptos" w:eastAsia="Aptos" w:hAnsi="Aptos" w:cs="Calibri"/>
          </w:rPr>
          <w:t>Clean Up Plateau Challenge</w:t>
        </w:r>
      </w:hyperlink>
      <w:r w:rsidR="00B80776" w:rsidRPr="006164CF">
        <w:rPr>
          <w:rFonts w:ascii="Aptos" w:eastAsia="Aptos" w:hAnsi="Aptos" w:cs="Calibri"/>
          <w:color w:val="000000"/>
        </w:rPr>
        <w:t xml:space="preserve"> i</w:t>
      </w:r>
      <w:r w:rsidR="006C1B41" w:rsidRPr="006164CF">
        <w:rPr>
          <w:rFonts w:ascii="Aptos" w:eastAsia="Aptos" w:hAnsi="Aptos" w:cs="Calibri"/>
          <w:color w:val="000000"/>
        </w:rPr>
        <w:t>m Leutaschtal sammelten zuletzt rund 190 Freiwillige 880 Kilogramm Müll ein – organisiert vom Bauhof in Kooperation mit dem Tourismusverband. Kein Sponsoren-Event. Einfach Leute, die ihren Ort sauber halten.</w:t>
      </w:r>
    </w:p>
    <w:p w14:paraId="52ED2702" w14:textId="59ABB32F" w:rsidR="57B70029" w:rsidRPr="006164CF" w:rsidRDefault="57B70029" w:rsidP="57B70029">
      <w:pPr>
        <w:spacing w:line="276" w:lineRule="auto"/>
        <w:jc w:val="both"/>
        <w:rPr>
          <w:rFonts w:ascii="Aptos" w:eastAsia="Aptos" w:hAnsi="Aptos" w:cs="Calibri"/>
        </w:rPr>
      </w:pPr>
    </w:p>
    <w:p w14:paraId="3E51E13B" w14:textId="06E093DC" w:rsidR="00327A4C" w:rsidRPr="006164CF" w:rsidRDefault="002B7F17" w:rsidP="00D77D5B">
      <w:pPr>
        <w:spacing w:line="276" w:lineRule="auto"/>
        <w:jc w:val="both"/>
        <w:rPr>
          <w:rFonts w:ascii="Aptos" w:eastAsia="Aptos" w:hAnsi="Aptos" w:cs="Calibri"/>
          <w:b/>
        </w:rPr>
      </w:pPr>
      <w:r w:rsidRPr="006164CF">
        <w:rPr>
          <w:rFonts w:ascii="Aptos" w:eastAsia="Aptos" w:hAnsi="Aptos" w:cs="Calibri"/>
          <w:b/>
        </w:rPr>
        <w:t xml:space="preserve">#5 Zell am See-Kaprun: </w:t>
      </w:r>
      <w:r w:rsidR="00E61F95" w:rsidRPr="006164CF">
        <w:rPr>
          <w:rFonts w:ascii="Aptos" w:eastAsia="Aptos" w:hAnsi="Aptos" w:cs="Calibri"/>
          <w:b/>
        </w:rPr>
        <w:t xml:space="preserve">Einfach aus </w:t>
      </w:r>
      <w:r w:rsidR="00A865A9" w:rsidRPr="006164CF">
        <w:rPr>
          <w:rFonts w:ascii="Aptos" w:eastAsia="Aptos" w:hAnsi="Aptos" w:cs="Calibri"/>
          <w:b/>
        </w:rPr>
        <w:t>Überzeugung</w:t>
      </w:r>
    </w:p>
    <w:p w14:paraId="5FE617E0" w14:textId="7ED27835" w:rsidR="003731B6" w:rsidRPr="006164CF" w:rsidRDefault="003731B6" w:rsidP="003731B6">
      <w:pPr>
        <w:spacing w:line="276" w:lineRule="auto"/>
        <w:jc w:val="both"/>
        <w:rPr>
          <w:rFonts w:ascii="Aptos" w:eastAsia="Aptos" w:hAnsi="Aptos" w:cs="Calibri"/>
        </w:rPr>
      </w:pPr>
      <w:r w:rsidRPr="006164CF">
        <w:rPr>
          <w:rFonts w:ascii="Aptos" w:eastAsia="Aptos" w:hAnsi="Aptos" w:cs="Calibri"/>
        </w:rPr>
        <w:t xml:space="preserve">Die Natur hier ist keine Kulisse. </w:t>
      </w:r>
      <w:r w:rsidR="005F2D37" w:rsidRPr="006164CF">
        <w:rPr>
          <w:rFonts w:ascii="Aptos" w:eastAsia="Aptos" w:hAnsi="Aptos" w:cs="Calibri"/>
        </w:rPr>
        <w:t xml:space="preserve">Sie ist der Grund, warum Menschen nach </w:t>
      </w:r>
      <w:hyperlink r:id="rId26" w:history="1">
        <w:r w:rsidR="005F2D37" w:rsidRPr="00DA6907">
          <w:rPr>
            <w:rStyle w:val="Hyperlink"/>
            <w:rFonts w:ascii="Aptos" w:eastAsia="Aptos" w:hAnsi="Aptos" w:cs="Calibri"/>
          </w:rPr>
          <w:t>Zell am See-Kaprun</w:t>
        </w:r>
      </w:hyperlink>
      <w:r w:rsidR="005F2D37" w:rsidRPr="006164CF">
        <w:rPr>
          <w:rFonts w:ascii="Aptos" w:eastAsia="Aptos" w:hAnsi="Aptos" w:cs="Calibri"/>
        </w:rPr>
        <w:t xml:space="preserve"> reisen. Und warum jene, die hier leben, seit Jahren konsequent daran arbeiten, sie zu erhalten</w:t>
      </w:r>
      <w:r w:rsidRPr="006164CF">
        <w:rPr>
          <w:rFonts w:ascii="Aptos" w:eastAsia="Aptos" w:hAnsi="Aptos" w:cs="Calibri"/>
        </w:rPr>
        <w:t>. Nicht laut, nicht als Kampagne, sondern als stille Selbstverständlichkeit.</w:t>
      </w:r>
      <w:r w:rsidR="00635CBA" w:rsidRPr="006164CF">
        <w:rPr>
          <w:rFonts w:ascii="Aptos" w:eastAsia="Aptos" w:hAnsi="Aptos" w:cs="Calibri"/>
        </w:rPr>
        <w:t xml:space="preserve"> Seit Herbst 2025 ist Zell am See-Kaprun mit dem </w:t>
      </w:r>
      <w:hyperlink r:id="rId27" w:history="1">
        <w:r w:rsidR="00605EEF" w:rsidRPr="006164CF">
          <w:rPr>
            <w:rStyle w:val="Hyperlink"/>
            <w:rFonts w:ascii="Aptos" w:eastAsia="Aptos" w:hAnsi="Aptos" w:cs="Calibri"/>
          </w:rPr>
          <w:t>Österreichische</w:t>
        </w:r>
        <w:r w:rsidR="00C17C4C" w:rsidRPr="006164CF">
          <w:rPr>
            <w:rStyle w:val="Hyperlink"/>
            <w:rFonts w:ascii="Aptos" w:eastAsia="Aptos" w:hAnsi="Aptos" w:cs="Calibri"/>
          </w:rPr>
          <w:t>n</w:t>
        </w:r>
        <w:r w:rsidR="00605EEF" w:rsidRPr="006164CF">
          <w:rPr>
            <w:rStyle w:val="Hyperlink"/>
            <w:rFonts w:ascii="Aptos" w:eastAsia="Aptos" w:hAnsi="Aptos" w:cs="Calibri"/>
          </w:rPr>
          <w:t xml:space="preserve"> Umweltzeichen für Tourismusdestinati</w:t>
        </w:r>
        <w:r w:rsidR="00BE05DC" w:rsidRPr="006164CF">
          <w:rPr>
            <w:rStyle w:val="Hyperlink"/>
            <w:rFonts w:ascii="Aptos" w:eastAsia="Aptos" w:hAnsi="Aptos" w:cs="Calibri"/>
          </w:rPr>
          <w:t>onen</w:t>
        </w:r>
      </w:hyperlink>
      <w:r w:rsidR="00605EEF" w:rsidRPr="006164CF">
        <w:rPr>
          <w:rFonts w:ascii="Aptos" w:eastAsia="Aptos" w:hAnsi="Aptos" w:cs="Calibri"/>
        </w:rPr>
        <w:t xml:space="preserve"> </w:t>
      </w:r>
      <w:r w:rsidR="00635CBA" w:rsidRPr="006164CF">
        <w:rPr>
          <w:rFonts w:ascii="Aptos" w:eastAsia="Aptos" w:hAnsi="Aptos" w:cs="Calibri"/>
        </w:rPr>
        <w:t xml:space="preserve">zertifiziert. Das klingt nach Plakette. </w:t>
      </w:r>
      <w:r w:rsidR="004A6916" w:rsidRPr="006164CF">
        <w:rPr>
          <w:rFonts w:ascii="Aptos" w:eastAsia="Aptos" w:hAnsi="Aptos" w:cs="Calibri"/>
        </w:rPr>
        <w:t xml:space="preserve">Es ist das Gegenteil: ein überprüfbarer Beleg für das, was in der Region längst Praxis ist. </w:t>
      </w:r>
      <w:r w:rsidR="001458A9" w:rsidRPr="006164CF">
        <w:rPr>
          <w:rFonts w:ascii="Aptos" w:eastAsia="Aptos" w:hAnsi="Aptos" w:cs="Calibri"/>
        </w:rPr>
        <w:t>Und das zeigt sich an Schmittenhöhe und Kitzsteinhorn. Dort laufen Seilbahnen und Lifte mit 100 Prozent erneuerbarem Strom. Die Schmittenhöhebahn AG lässt ihre Umweltleistung freiwillig nach EU-Richtlinien prüfen. Die Gletscherbahnen Kaprun AG senken bei der Pistenpräparierung mit HVO als emissionsarmem Treibstoff den CO₂-Ausstoß um bis zu 90 Prozent. Das passiert seit Jahren, lange bevor daraus ein Kommunikationsthema wur</w:t>
      </w:r>
      <w:r w:rsidR="001458A9" w:rsidRPr="006164CF">
        <w:rPr>
          <w:rFonts w:ascii="Aptos" w:hAnsi="Aptos"/>
        </w:rPr>
        <w:t>d</w:t>
      </w:r>
      <w:r w:rsidR="001458A9" w:rsidRPr="006164CF">
        <w:rPr>
          <w:rFonts w:ascii="Aptos" w:eastAsia="Aptos" w:hAnsi="Aptos" w:cs="Calibri"/>
        </w:rPr>
        <w:t>e.</w:t>
      </w:r>
      <w:r w:rsidR="00E50A30" w:rsidRPr="006164CF">
        <w:rPr>
          <w:rFonts w:ascii="Aptos" w:eastAsia="Aptos" w:hAnsi="Aptos" w:cs="Calibri"/>
        </w:rPr>
        <w:t xml:space="preserve"> </w:t>
      </w:r>
      <w:r w:rsidR="004A571C" w:rsidRPr="006164CF">
        <w:rPr>
          <w:rFonts w:ascii="Aptos" w:eastAsia="Aptos" w:hAnsi="Aptos" w:cs="Calibri"/>
        </w:rPr>
        <w:t xml:space="preserve">Und </w:t>
      </w:r>
      <w:r w:rsidR="004A571C" w:rsidRPr="006164CF">
        <w:rPr>
          <w:rFonts w:ascii="Aptos" w:eastAsia="Aptos" w:hAnsi="Aptos" w:cs="Calibri"/>
        </w:rPr>
        <w:lastRenderedPageBreak/>
        <w:t xml:space="preserve">sonst noch? </w:t>
      </w:r>
      <w:r w:rsidRPr="006164CF">
        <w:rPr>
          <w:rFonts w:ascii="Aptos" w:eastAsia="Aptos" w:hAnsi="Aptos" w:cs="Calibri"/>
        </w:rPr>
        <w:t xml:space="preserve">In Kaprun liefern die </w:t>
      </w:r>
      <w:r w:rsidR="006D07CD" w:rsidRPr="006164CF">
        <w:rPr>
          <w:rFonts w:ascii="Aptos" w:eastAsia="Aptos" w:hAnsi="Aptos" w:cs="Calibri"/>
        </w:rPr>
        <w:t xml:space="preserve">Pumpspeicher- </w:t>
      </w:r>
      <w:r w:rsidR="006D07CD" w:rsidRPr="006164CF">
        <w:rPr>
          <w:rFonts w:ascii="Aptos" w:eastAsia="Aptos" w:hAnsi="Aptos" w:cs="Calibri"/>
          <w:color w:val="333333" w:themeColor="text1"/>
        </w:rPr>
        <w:t xml:space="preserve">und Speicherkraftwerke der </w:t>
      </w:r>
      <w:r w:rsidR="004A571C" w:rsidRPr="006164CF">
        <w:rPr>
          <w:rFonts w:ascii="Aptos" w:eastAsia="Aptos" w:hAnsi="Aptos" w:cs="Calibri"/>
          <w:color w:val="333333" w:themeColor="text1"/>
        </w:rPr>
        <w:t>beid</w:t>
      </w:r>
      <w:r w:rsidR="004A571C" w:rsidRPr="006164CF">
        <w:rPr>
          <w:rFonts w:ascii="Aptos" w:hAnsi="Aptos"/>
          <w:color w:val="333333" w:themeColor="text1"/>
        </w:rPr>
        <w:t xml:space="preserve">en </w:t>
      </w:r>
      <w:hyperlink r:id="rId28" w:history="1">
        <w:r w:rsidR="007155C9" w:rsidRPr="006164CF">
          <w:rPr>
            <w:rStyle w:val="Hyperlink"/>
            <w:rFonts w:ascii="Aptos" w:eastAsia="Aptos" w:hAnsi="Aptos" w:cs="Calibri"/>
          </w:rPr>
          <w:t>Hochgebirgsstauseen</w:t>
        </w:r>
      </w:hyperlink>
      <w:r w:rsidR="007155C9" w:rsidRPr="006164CF">
        <w:rPr>
          <w:rFonts w:ascii="Aptos" w:eastAsia="Aptos" w:hAnsi="Aptos" w:cs="Calibri"/>
          <w:color w:val="333333" w:themeColor="text1"/>
        </w:rPr>
        <w:t xml:space="preserve"> saubere </w:t>
      </w:r>
      <w:r w:rsidRPr="006164CF">
        <w:rPr>
          <w:rFonts w:ascii="Aptos" w:eastAsia="Aptos" w:hAnsi="Aptos" w:cs="Calibri"/>
          <w:color w:val="333333" w:themeColor="text1"/>
        </w:rPr>
        <w:t xml:space="preserve">Energie für eine ganze Region und </w:t>
      </w:r>
      <w:r w:rsidRPr="006164CF">
        <w:rPr>
          <w:rFonts w:ascii="Aptos" w:eastAsia="Aptos" w:hAnsi="Aptos" w:cs="Calibri"/>
        </w:rPr>
        <w:t>sparen jährlich über eine halbe Million Tonnen CO₂ ein. Auf dem Zeller See gleitet ab Sommer 2026 ein neues Elektroschiff geräuschlos übers Wasser.</w:t>
      </w:r>
      <w:r w:rsidR="00D47010" w:rsidRPr="006164CF">
        <w:rPr>
          <w:rFonts w:ascii="Aptos" w:eastAsia="Aptos" w:hAnsi="Aptos" w:cs="Calibri"/>
        </w:rPr>
        <w:t xml:space="preserve"> </w:t>
      </w:r>
    </w:p>
    <w:p w14:paraId="06E04A91" w14:textId="59044FB3" w:rsidR="002B7F17" w:rsidRPr="006164CF" w:rsidRDefault="002B7F17" w:rsidP="002B7F17">
      <w:pPr>
        <w:spacing w:line="276" w:lineRule="auto"/>
        <w:jc w:val="both"/>
        <w:rPr>
          <w:rFonts w:ascii="Aptos" w:eastAsia="Aptos" w:hAnsi="Aptos" w:cs="Calibri"/>
          <w:color w:val="000000"/>
        </w:rPr>
      </w:pPr>
    </w:p>
    <w:p w14:paraId="01FFA433" w14:textId="0AFC58EA" w:rsidR="002B7F17" w:rsidRPr="006164CF" w:rsidRDefault="002B7F17" w:rsidP="002B7F17">
      <w:pPr>
        <w:spacing w:line="276" w:lineRule="auto"/>
        <w:jc w:val="both"/>
        <w:rPr>
          <w:rFonts w:ascii="Aptos" w:eastAsia="Aptos" w:hAnsi="Aptos" w:cs="Aptos"/>
          <w:b/>
          <w:color w:val="000000"/>
        </w:rPr>
      </w:pPr>
      <w:r w:rsidRPr="006164CF">
        <w:rPr>
          <w:rFonts w:ascii="Aptos" w:eastAsia="Aptos" w:hAnsi="Aptos" w:cs="Aptos"/>
          <w:b/>
          <w:color w:val="000000"/>
        </w:rPr>
        <w:t xml:space="preserve">#6 Tölzer Land: </w:t>
      </w:r>
      <w:r w:rsidR="002C0E7C" w:rsidRPr="006164CF">
        <w:rPr>
          <w:rFonts w:ascii="Aptos" w:eastAsia="Aptos" w:hAnsi="Aptos" w:cs="Aptos"/>
          <w:b/>
          <w:color w:val="000000"/>
        </w:rPr>
        <w:t>Ranger statt Reiseführer</w:t>
      </w:r>
    </w:p>
    <w:p w14:paraId="163D445A" w14:textId="7B334471" w:rsidR="00B30576" w:rsidRPr="006164CF" w:rsidRDefault="0289BF5E" w:rsidP="747B2D53">
      <w:pPr>
        <w:spacing w:line="276" w:lineRule="auto"/>
        <w:jc w:val="both"/>
        <w:rPr>
          <w:rFonts w:ascii="Aptos" w:eastAsia="Aptos" w:hAnsi="Aptos" w:cs="Aptos"/>
        </w:rPr>
      </w:pPr>
      <w:r w:rsidRPr="006164CF">
        <w:rPr>
          <w:rFonts w:ascii="Aptos" w:eastAsia="Aptos" w:hAnsi="Aptos" w:cs="Aptos"/>
          <w:color w:val="000000"/>
        </w:rPr>
        <w:t xml:space="preserve">Im </w:t>
      </w:r>
      <w:hyperlink r:id="rId29">
        <w:r w:rsidRPr="006164CF">
          <w:rPr>
            <w:rStyle w:val="Hyperlink"/>
            <w:rFonts w:ascii="Aptos" w:eastAsia="Aptos" w:hAnsi="Aptos" w:cs="Aptos"/>
          </w:rPr>
          <w:t>Tölzer Land</w:t>
        </w:r>
      </w:hyperlink>
      <w:r w:rsidRPr="006164CF">
        <w:rPr>
          <w:rFonts w:ascii="Aptos" w:eastAsia="Aptos" w:hAnsi="Aptos" w:cs="Aptos"/>
          <w:color w:val="000000"/>
        </w:rPr>
        <w:t xml:space="preserve"> südlich</w:t>
      </w:r>
      <w:r w:rsidRPr="006164CF">
        <w:rPr>
          <w:rFonts w:ascii="Aptos" w:eastAsia="Aptos" w:hAnsi="Aptos" w:cs="Aptos"/>
        </w:rPr>
        <w:t xml:space="preserve"> von München braucht umweltfreundlicher Urlaub weder App noch Aufpreis. Er braucht einen Menschen, der sich auskennt, und ein Paar Wanderschuhe. Regelmäßig bieten Naturschutz-Ranger und Gebietsbetreuer Einheimischen und Gästen </w:t>
      </w:r>
      <w:hyperlink r:id="rId30">
        <w:r w:rsidRPr="006164CF">
          <w:rPr>
            <w:rStyle w:val="Hyperlink"/>
            <w:rFonts w:ascii="Aptos" w:eastAsia="Aptos" w:hAnsi="Aptos" w:cs="Aptos"/>
          </w:rPr>
          <w:t>kostenfreie Wanderungen</w:t>
        </w:r>
      </w:hyperlink>
      <w:r w:rsidRPr="006164CF">
        <w:rPr>
          <w:rFonts w:ascii="Aptos" w:eastAsia="Aptos" w:hAnsi="Aptos" w:cs="Aptos"/>
        </w:rPr>
        <w:t xml:space="preserve"> an</w:t>
      </w:r>
      <w:r w:rsidR="00E143C9" w:rsidRPr="006164CF">
        <w:rPr>
          <w:rFonts w:ascii="Aptos" w:eastAsia="Aptos" w:hAnsi="Aptos" w:cs="Aptos"/>
        </w:rPr>
        <w:t xml:space="preserve">, </w:t>
      </w:r>
      <w:r w:rsidRPr="006164CF">
        <w:rPr>
          <w:rFonts w:ascii="Aptos" w:eastAsia="Aptos" w:hAnsi="Aptos" w:cs="Aptos"/>
        </w:rPr>
        <w:t>in Moore, Feuchtwiesen und an die Isar. Dorthin, wo der Flussuferläufer zwischen Kieselsteinen brütet und die Deutsche Tamariske an einem der letzten Wildflussabschnitte Mitteleuropas wächst</w:t>
      </w:r>
      <w:r w:rsidR="00E143C9" w:rsidRPr="006164CF">
        <w:rPr>
          <w:rFonts w:ascii="Aptos" w:eastAsia="Aptos" w:hAnsi="Aptos" w:cs="Aptos"/>
        </w:rPr>
        <w:t>,</w:t>
      </w:r>
      <w:r w:rsidRPr="006164CF">
        <w:rPr>
          <w:rFonts w:ascii="Aptos" w:eastAsia="Aptos" w:hAnsi="Aptos" w:cs="Aptos"/>
        </w:rPr>
        <w:t xml:space="preserve"> vergleichbar nur noch mit Soča und Tagliamento. </w:t>
      </w:r>
      <w:r w:rsidR="60920ADE" w:rsidRPr="006164CF">
        <w:rPr>
          <w:rFonts w:ascii="Aptos" w:eastAsia="Aptos" w:hAnsi="Aptos" w:cs="Aptos"/>
        </w:rPr>
        <w:t>Sie erklären, warum Kiesbänke keine leeren Flächen sind und weshalb man die Natur schon schützt, wenn man auf den Wegen bleibt.</w:t>
      </w:r>
      <w:r w:rsidRPr="006164CF">
        <w:rPr>
          <w:rFonts w:ascii="Aptos" w:eastAsia="Aptos" w:hAnsi="Aptos" w:cs="Aptos"/>
        </w:rPr>
        <w:t xml:space="preserve"> In den Loisach-Kochelsee-Mooren zeigen sie, wie diese Landschaft über Jahrtausende entstand und warum sie als CO₂-Speicher wertvoller ist als jeder Wald. Das Sommerprogramm läuft noch bis Oktober 2026 und ist kostenfrei buchbar.</w:t>
      </w:r>
      <w:r w:rsidR="2B1C8248" w:rsidRPr="006164CF">
        <w:rPr>
          <w:rFonts w:ascii="Aptos" w:eastAsia="Aptos" w:hAnsi="Aptos" w:cs="Aptos"/>
        </w:rPr>
        <w:t xml:space="preserve"> Auch für die kalte Jahreszeit sind bereits Touren geplant. </w:t>
      </w:r>
    </w:p>
    <w:p w14:paraId="4534DD1B" w14:textId="1CC8CBFD" w:rsidR="57B70029" w:rsidRPr="006164CF" w:rsidRDefault="57B70029" w:rsidP="57B70029">
      <w:pPr>
        <w:spacing w:line="276" w:lineRule="auto"/>
        <w:jc w:val="both"/>
        <w:rPr>
          <w:rFonts w:ascii="Aptos" w:eastAsia="Aptos" w:hAnsi="Aptos" w:cs="Aptos"/>
          <w:color w:val="000000"/>
        </w:rPr>
      </w:pPr>
    </w:p>
    <w:p w14:paraId="474AF60B" w14:textId="6FEE0FA8" w:rsidR="002B7F17" w:rsidRPr="006164CF" w:rsidRDefault="002B7F17" w:rsidP="002B7F17">
      <w:pPr>
        <w:spacing w:line="276" w:lineRule="auto"/>
        <w:jc w:val="both"/>
        <w:rPr>
          <w:rFonts w:ascii="Aptos" w:eastAsia="Aptos" w:hAnsi="Aptos" w:cs="Aptos"/>
          <w:b/>
          <w:color w:val="000000"/>
        </w:rPr>
      </w:pPr>
      <w:r w:rsidRPr="006164CF">
        <w:rPr>
          <w:rFonts w:ascii="Aptos" w:eastAsia="Aptos" w:hAnsi="Aptos" w:cs="Aptos"/>
          <w:b/>
          <w:bCs/>
          <w:color w:val="000000"/>
        </w:rPr>
        <w:t xml:space="preserve">#7 Irland: </w:t>
      </w:r>
      <w:r w:rsidR="371D78DE" w:rsidRPr="006164CF">
        <w:rPr>
          <w:rFonts w:ascii="Aptos" w:eastAsia="Aptos" w:hAnsi="Aptos" w:cs="Aptos"/>
          <w:b/>
          <w:bCs/>
          <w:color w:val="000000"/>
        </w:rPr>
        <w:t>Zug um Zug ins Grüne</w:t>
      </w:r>
    </w:p>
    <w:p w14:paraId="6413E964" w14:textId="637EB53B" w:rsidR="4B37018A" w:rsidRPr="006164CF" w:rsidRDefault="6555C855" w:rsidP="5DDE5FEC">
      <w:pPr>
        <w:spacing w:line="276" w:lineRule="auto"/>
        <w:jc w:val="both"/>
        <w:rPr>
          <w:rFonts w:ascii="Aptos" w:eastAsia="Aptos" w:hAnsi="Aptos" w:cs="Aptos"/>
          <w:color w:val="000000"/>
        </w:rPr>
      </w:pPr>
      <w:r w:rsidRPr="006164CF">
        <w:rPr>
          <w:rFonts w:ascii="Aptos" w:eastAsia="Aptos" w:hAnsi="Aptos" w:cs="Aptos"/>
          <w:color w:val="000000"/>
        </w:rPr>
        <w:t xml:space="preserve">Wer </w:t>
      </w:r>
      <w:hyperlink r:id="rId31" w:history="1">
        <w:r w:rsidR="00985AAF" w:rsidRPr="00985AAF">
          <w:rPr>
            <w:rStyle w:val="Hyperlink"/>
            <w:rFonts w:ascii="Aptos" w:eastAsia="Aptos" w:hAnsi="Aptos" w:cs="Aptos"/>
          </w:rPr>
          <w:t>Irland</w:t>
        </w:r>
      </w:hyperlink>
      <w:r w:rsidRPr="006164CF">
        <w:rPr>
          <w:rFonts w:ascii="Aptos" w:eastAsia="Aptos" w:hAnsi="Aptos" w:cs="Aptos"/>
          <w:color w:val="000000"/>
        </w:rPr>
        <w:t xml:space="preserve"> mit gutem Gewissen erleben möchte, </w:t>
      </w:r>
      <w:r w:rsidR="36F0240E" w:rsidRPr="006164CF">
        <w:rPr>
          <w:rFonts w:ascii="Aptos" w:eastAsia="Aptos" w:hAnsi="Aptos" w:cs="Aptos"/>
          <w:color w:val="000000"/>
        </w:rPr>
        <w:t>beginnt schon bei der Anreise.</w:t>
      </w:r>
      <w:r w:rsidRPr="006164CF">
        <w:rPr>
          <w:rFonts w:ascii="Aptos" w:eastAsia="Aptos" w:hAnsi="Aptos" w:cs="Aptos"/>
          <w:color w:val="000000"/>
        </w:rPr>
        <w:t xml:space="preserve"> Direktfähren ab Cherbourg, Roscoff oder Dünkirchen bringen Reisende </w:t>
      </w:r>
      <w:r w:rsidR="15CCB10D" w:rsidRPr="006164CF">
        <w:rPr>
          <w:rFonts w:ascii="Aptos" w:eastAsia="Aptos" w:hAnsi="Aptos" w:cs="Aptos"/>
          <w:color w:val="000000"/>
        </w:rPr>
        <w:t>entschleunigt</w:t>
      </w:r>
      <w:r w:rsidRPr="006164CF">
        <w:rPr>
          <w:rFonts w:ascii="Aptos" w:eastAsia="Aptos" w:hAnsi="Aptos" w:cs="Aptos"/>
          <w:color w:val="000000"/>
        </w:rPr>
        <w:t xml:space="preserve"> auf die grüne </w:t>
      </w:r>
      <w:r w:rsidR="470C3BB5" w:rsidRPr="006164CF">
        <w:rPr>
          <w:rFonts w:ascii="Aptos" w:eastAsia="Aptos" w:hAnsi="Aptos" w:cs="Aptos"/>
          <w:color w:val="000000"/>
        </w:rPr>
        <w:t>Insel.</w:t>
      </w:r>
      <w:r w:rsidRPr="006164CF">
        <w:rPr>
          <w:rFonts w:ascii="Aptos" w:eastAsia="Aptos" w:hAnsi="Aptos" w:cs="Aptos"/>
          <w:color w:val="000000"/>
        </w:rPr>
        <w:t xml:space="preserve"> An Land übernimmt Irish Rail</w:t>
      </w:r>
      <w:r w:rsidR="22958E52" w:rsidRPr="006164CF">
        <w:rPr>
          <w:rFonts w:ascii="Aptos" w:eastAsia="Aptos" w:hAnsi="Aptos" w:cs="Aptos"/>
          <w:color w:val="000000"/>
        </w:rPr>
        <w:t xml:space="preserve">. </w:t>
      </w:r>
      <w:r w:rsidRPr="006164CF">
        <w:rPr>
          <w:rFonts w:ascii="Aptos" w:eastAsia="Aptos" w:hAnsi="Aptos" w:cs="Aptos"/>
          <w:color w:val="000000"/>
        </w:rPr>
        <w:t xml:space="preserve">Das </w:t>
      </w:r>
      <w:hyperlink r:id="rId32">
        <w:r w:rsidRPr="006164CF">
          <w:rPr>
            <w:rStyle w:val="Hyperlink"/>
            <w:rFonts w:ascii="Aptos" w:eastAsia="Aptos" w:hAnsi="Aptos" w:cs="Aptos"/>
          </w:rPr>
          <w:t>Bahnnetz</w:t>
        </w:r>
      </w:hyperlink>
      <w:r w:rsidRPr="006164CF">
        <w:rPr>
          <w:rFonts w:ascii="Aptos" w:eastAsia="Aptos" w:hAnsi="Aptos" w:cs="Aptos"/>
          <w:color w:val="000000"/>
        </w:rPr>
        <w:t xml:space="preserve"> verbindet nicht </w:t>
      </w:r>
      <w:r w:rsidR="0E32FB55" w:rsidRPr="006164CF">
        <w:rPr>
          <w:rFonts w:ascii="Aptos" w:eastAsia="Aptos" w:hAnsi="Aptos" w:cs="Aptos"/>
          <w:color w:val="000000"/>
        </w:rPr>
        <w:t xml:space="preserve">nur Städte wie </w:t>
      </w:r>
      <w:r w:rsidRPr="006164CF">
        <w:rPr>
          <w:rFonts w:ascii="Aptos" w:eastAsia="Aptos" w:hAnsi="Aptos" w:cs="Aptos"/>
          <w:color w:val="000000"/>
        </w:rPr>
        <w:t>Dublin, Cork und Galway, sondern führt auch durch kleinere Orte und entlegenere Landschaften. Statt aufs Navi zu schauen, heißt es zurücklehnen und aus dem Fenster blicken. Tipp: die Strecke von Derry~Londonderry nach Coleraine. Der Translink-Zug folgt der Causeway Coast, vorbei an Stränden, Klippen und dem Mussenden Temple</w:t>
      </w:r>
      <w:r w:rsidR="0EFD80B9" w:rsidRPr="006164CF">
        <w:rPr>
          <w:rFonts w:ascii="Aptos" w:eastAsia="Aptos" w:hAnsi="Aptos" w:cs="Aptos"/>
          <w:color w:val="000000"/>
        </w:rPr>
        <w:t xml:space="preserve"> </w:t>
      </w:r>
      <w:r w:rsidRPr="006164CF">
        <w:rPr>
          <w:rFonts w:ascii="Aptos" w:eastAsia="Aptos" w:hAnsi="Aptos" w:cs="Aptos"/>
          <w:color w:val="000000"/>
        </w:rPr>
        <w:t xml:space="preserve">hoch über dem Meer. Noch intensiver erlebt man die wilden Küsten Irlands mit dem Rad. Entspannt geht es auf den sogenannten </w:t>
      </w:r>
      <w:hyperlink r:id="rId33">
        <w:r w:rsidRPr="006164CF">
          <w:rPr>
            <w:rStyle w:val="Hyperlink"/>
            <w:rFonts w:ascii="Aptos" w:eastAsia="Aptos" w:hAnsi="Aptos" w:cs="Aptos"/>
          </w:rPr>
          <w:t>Greenways</w:t>
        </w:r>
      </w:hyperlink>
      <w:r w:rsidRPr="006164CF">
        <w:rPr>
          <w:rFonts w:ascii="Aptos" w:eastAsia="Aptos" w:hAnsi="Aptos" w:cs="Aptos"/>
          <w:color w:val="000000"/>
        </w:rPr>
        <w:t xml:space="preserve"> zu, </w:t>
      </w:r>
      <w:r w:rsidR="331B3002" w:rsidRPr="006164CF">
        <w:rPr>
          <w:rFonts w:ascii="Aptos" w:eastAsia="Aptos" w:hAnsi="Aptos" w:cs="Aptos"/>
          <w:color w:val="000000"/>
        </w:rPr>
        <w:t xml:space="preserve">etwa </w:t>
      </w:r>
      <w:r w:rsidRPr="006164CF">
        <w:rPr>
          <w:rFonts w:ascii="Aptos" w:eastAsia="Aptos" w:hAnsi="Aptos" w:cs="Aptos"/>
          <w:color w:val="000000"/>
        </w:rPr>
        <w:t>auf dem Great Western Greenway</w:t>
      </w:r>
      <w:r w:rsidR="1DEFB716" w:rsidRPr="006164CF">
        <w:rPr>
          <w:rFonts w:ascii="Aptos" w:eastAsia="Aptos" w:hAnsi="Aptos" w:cs="Aptos"/>
          <w:color w:val="000000"/>
        </w:rPr>
        <w:t xml:space="preserve"> </w:t>
      </w:r>
      <w:r w:rsidR="00482F69" w:rsidRPr="006164CF">
        <w:rPr>
          <w:rFonts w:ascii="Aptos" w:eastAsia="Aptos" w:hAnsi="Aptos" w:cs="Aptos"/>
          <w:color w:val="000000"/>
        </w:rPr>
        <w:t>von Westport nach Achill Island. Die Strecken</w:t>
      </w:r>
      <w:r w:rsidRPr="006164CF">
        <w:rPr>
          <w:rFonts w:ascii="Aptos" w:eastAsia="Aptos" w:hAnsi="Aptos" w:cs="Aptos"/>
          <w:color w:val="000000"/>
        </w:rPr>
        <w:t xml:space="preserve"> </w:t>
      </w:r>
      <w:r w:rsidR="4A1404BF" w:rsidRPr="006164CF">
        <w:rPr>
          <w:rFonts w:ascii="Aptos" w:eastAsia="Aptos" w:hAnsi="Aptos" w:cs="Aptos"/>
          <w:color w:val="000000"/>
        </w:rPr>
        <w:t>entlang stillgelegte</w:t>
      </w:r>
      <w:r w:rsidR="33CF1CD7" w:rsidRPr="006164CF">
        <w:rPr>
          <w:rFonts w:ascii="Aptos" w:eastAsia="Aptos" w:hAnsi="Aptos" w:cs="Aptos"/>
          <w:color w:val="000000"/>
        </w:rPr>
        <w:t xml:space="preserve">r Trassen </w:t>
      </w:r>
      <w:r w:rsidRPr="006164CF">
        <w:rPr>
          <w:rFonts w:ascii="Aptos" w:eastAsia="Aptos" w:hAnsi="Aptos" w:cs="Aptos"/>
          <w:color w:val="000000"/>
        </w:rPr>
        <w:t>sind autofrei</w:t>
      </w:r>
      <w:r w:rsidR="1D6353B9" w:rsidRPr="006164CF">
        <w:rPr>
          <w:rFonts w:ascii="Aptos" w:eastAsia="Aptos" w:hAnsi="Aptos" w:cs="Aptos"/>
          <w:color w:val="000000"/>
        </w:rPr>
        <w:t>.</w:t>
      </w:r>
      <w:r w:rsidRPr="006164CF">
        <w:rPr>
          <w:rFonts w:ascii="Aptos" w:eastAsia="Aptos" w:hAnsi="Aptos" w:cs="Aptos"/>
          <w:color w:val="000000"/>
        </w:rPr>
        <w:t xml:space="preserve"> Oder man </w:t>
      </w:r>
      <w:r w:rsidR="51DD7851" w:rsidRPr="006164CF">
        <w:rPr>
          <w:rFonts w:ascii="Aptos" w:eastAsia="Aptos" w:hAnsi="Aptos" w:cs="Aptos"/>
          <w:color w:val="000000"/>
        </w:rPr>
        <w:t xml:space="preserve">steuert </w:t>
      </w:r>
      <w:r w:rsidRPr="006164CF">
        <w:rPr>
          <w:rFonts w:ascii="Aptos" w:eastAsia="Aptos" w:hAnsi="Aptos" w:cs="Aptos"/>
          <w:color w:val="000000"/>
        </w:rPr>
        <w:t>auf</w:t>
      </w:r>
      <w:r w:rsidR="128922CA" w:rsidRPr="006164CF">
        <w:rPr>
          <w:rFonts w:ascii="Aptos" w:eastAsia="Aptos" w:hAnsi="Aptos" w:cs="Aptos"/>
          <w:color w:val="000000"/>
        </w:rPr>
        <w:t xml:space="preserve"> einem </w:t>
      </w:r>
      <w:hyperlink r:id="rId34">
        <w:r w:rsidRPr="006164CF">
          <w:rPr>
            <w:rStyle w:val="Hyperlink"/>
            <w:rFonts w:ascii="Aptos" w:eastAsia="Aptos" w:hAnsi="Aptos" w:cs="Aptos"/>
          </w:rPr>
          <w:t>Hausboot</w:t>
        </w:r>
      </w:hyperlink>
      <w:r w:rsidRPr="006164CF">
        <w:rPr>
          <w:rFonts w:ascii="Aptos" w:eastAsia="Aptos" w:hAnsi="Aptos" w:cs="Aptos"/>
          <w:color w:val="000000"/>
        </w:rPr>
        <w:t xml:space="preserve"> gemächlich den</w:t>
      </w:r>
      <w:r w:rsidR="0AA9063D" w:rsidRPr="006164CF">
        <w:rPr>
          <w:rFonts w:ascii="Aptos" w:eastAsia="Aptos" w:hAnsi="Aptos" w:cs="Aptos"/>
          <w:color w:val="000000"/>
        </w:rPr>
        <w:t xml:space="preserve"> </w:t>
      </w:r>
      <w:r w:rsidRPr="006164CF">
        <w:rPr>
          <w:rFonts w:ascii="Aptos" w:eastAsia="Aptos" w:hAnsi="Aptos" w:cs="Aptos"/>
          <w:color w:val="000000"/>
        </w:rPr>
        <w:t>Shannon entlang</w:t>
      </w:r>
      <w:r w:rsidR="75D918A8" w:rsidRPr="006164CF">
        <w:rPr>
          <w:rFonts w:ascii="Aptos" w:eastAsia="Aptos" w:hAnsi="Aptos" w:cs="Aptos"/>
          <w:color w:val="000000"/>
        </w:rPr>
        <w:t xml:space="preserve">, </w:t>
      </w:r>
      <w:r w:rsidRPr="006164CF">
        <w:rPr>
          <w:rFonts w:ascii="Aptos" w:eastAsia="Aptos" w:hAnsi="Aptos" w:cs="Aptos"/>
          <w:color w:val="000000"/>
        </w:rPr>
        <w:t>dank HVO-Pflanzenkraftstoff sogar umweltbewusst</w:t>
      </w:r>
      <w:r w:rsidR="3A0C831D" w:rsidRPr="006164CF">
        <w:rPr>
          <w:rFonts w:ascii="Aptos" w:eastAsia="Aptos" w:hAnsi="Aptos" w:cs="Aptos"/>
          <w:color w:val="000000"/>
        </w:rPr>
        <w:t xml:space="preserve">. </w:t>
      </w:r>
      <w:r w:rsidRPr="006164CF">
        <w:rPr>
          <w:rFonts w:ascii="Aptos" w:eastAsia="Aptos" w:hAnsi="Aptos" w:cs="Aptos"/>
          <w:color w:val="000000"/>
        </w:rPr>
        <w:t>Die Irish Boat Rental Association stellt ihre Flotte schrittweise auf hydrierte Pflanzenöle aus Reststoffen um und reduziert die CO₂-Emissionen damit um rund 92 Prozent.</w:t>
      </w:r>
    </w:p>
    <w:p w14:paraId="47CD7AFF" w14:textId="03DEA3C3" w:rsidR="4B37018A" w:rsidRPr="006164CF" w:rsidRDefault="4B37018A" w:rsidP="4B37018A">
      <w:pPr>
        <w:spacing w:line="276" w:lineRule="auto"/>
        <w:jc w:val="both"/>
        <w:rPr>
          <w:rFonts w:ascii="Aptos" w:eastAsia="Aptos" w:hAnsi="Aptos" w:cs="Calibri"/>
          <w:color w:val="000000"/>
        </w:rPr>
      </w:pPr>
    </w:p>
    <w:p w14:paraId="54FEDFD0" w14:textId="46FCF64F" w:rsidR="0068364C" w:rsidRPr="006164CF" w:rsidRDefault="005D5B8E" w:rsidP="0068364C">
      <w:pPr>
        <w:spacing w:line="276" w:lineRule="auto"/>
        <w:jc w:val="both"/>
        <w:rPr>
          <w:rFonts w:ascii="Aptos" w:eastAsia="Aptos" w:hAnsi="Aptos" w:cs="Calibri"/>
          <w:b/>
          <w:bCs/>
          <w:color w:val="000000"/>
        </w:rPr>
      </w:pPr>
      <w:r w:rsidRPr="006164CF">
        <w:rPr>
          <w:rFonts w:ascii="Aptos" w:eastAsia="Aptos" w:hAnsi="Aptos" w:cs="Calibri"/>
          <w:b/>
          <w:bCs/>
          <w:color w:val="000000"/>
        </w:rPr>
        <w:t xml:space="preserve">#8 </w:t>
      </w:r>
      <w:r w:rsidR="00242D56" w:rsidRPr="006164CF">
        <w:rPr>
          <w:rFonts w:ascii="Aptos" w:eastAsia="Aptos" w:hAnsi="Aptos" w:cs="Calibri"/>
          <w:b/>
          <w:bCs/>
          <w:color w:val="000000"/>
        </w:rPr>
        <w:t xml:space="preserve">Fiji: </w:t>
      </w:r>
      <w:r w:rsidR="0068364C" w:rsidRPr="006164CF">
        <w:rPr>
          <w:rFonts w:ascii="Aptos" w:eastAsia="Aptos" w:hAnsi="Aptos" w:cs="Calibri"/>
          <w:b/>
          <w:bCs/>
          <w:color w:val="000000"/>
        </w:rPr>
        <w:t>16.000 Kilometer weiter, dasselbe Prinzip</w:t>
      </w:r>
    </w:p>
    <w:p w14:paraId="007AAB9B" w14:textId="6AAE04D7" w:rsidR="001A4C35" w:rsidRPr="006164CF" w:rsidRDefault="0068364C" w:rsidP="009A30C6">
      <w:pPr>
        <w:spacing w:line="276" w:lineRule="auto"/>
        <w:jc w:val="both"/>
        <w:rPr>
          <w:rFonts w:ascii="Aptos" w:eastAsia="Aptos" w:hAnsi="Aptos" w:cs="Calibri"/>
          <w:color w:val="000000"/>
        </w:rPr>
      </w:pPr>
      <w:r w:rsidRPr="006164CF">
        <w:rPr>
          <w:rFonts w:ascii="Aptos" w:eastAsia="Aptos" w:hAnsi="Aptos" w:cs="Calibri"/>
          <w:color w:val="000000"/>
        </w:rPr>
        <w:t xml:space="preserve">Und am anderen Ende der Welt funktioniert dieselbe Logik. Nur mit Korallenriffen statt Gletschern. </w:t>
      </w:r>
      <w:hyperlink r:id="rId35" w:history="1">
        <w:r w:rsidRPr="006164CF">
          <w:rPr>
            <w:rStyle w:val="Hyperlink"/>
            <w:rFonts w:ascii="Aptos" w:eastAsia="Aptos" w:hAnsi="Aptos" w:cs="Calibri"/>
          </w:rPr>
          <w:t>Fiji</w:t>
        </w:r>
      </w:hyperlink>
      <w:r w:rsidRPr="006164CF">
        <w:rPr>
          <w:rFonts w:ascii="Aptos" w:eastAsia="Aptos" w:hAnsi="Aptos" w:cs="Calibri"/>
          <w:color w:val="000000"/>
        </w:rPr>
        <w:t xml:space="preserve"> hat Nachhaltigkeit nicht als </w:t>
      </w:r>
      <w:r w:rsidR="00463CD8" w:rsidRPr="006164CF">
        <w:rPr>
          <w:rFonts w:ascii="Aptos" w:eastAsia="Aptos" w:hAnsi="Aptos" w:cs="Calibri"/>
          <w:color w:val="000000"/>
        </w:rPr>
        <w:t xml:space="preserve">Kampagnen-Claim </w:t>
      </w:r>
      <w:r w:rsidRPr="006164CF">
        <w:rPr>
          <w:rFonts w:ascii="Aptos" w:eastAsia="Aptos" w:hAnsi="Aptos" w:cs="Calibri"/>
          <w:color w:val="000000"/>
        </w:rPr>
        <w:t xml:space="preserve">entdeckt, </w:t>
      </w:r>
      <w:r w:rsidR="00E87565" w:rsidRPr="006164CF">
        <w:rPr>
          <w:rFonts w:ascii="Aptos" w:eastAsia="Aptos" w:hAnsi="Aptos" w:cs="Calibri"/>
          <w:color w:val="000000"/>
        </w:rPr>
        <w:t>sondern als gelebte Zukunftsarbeit</w:t>
      </w:r>
      <w:r w:rsidRPr="006164CF">
        <w:rPr>
          <w:rFonts w:ascii="Aptos" w:eastAsia="Aptos" w:hAnsi="Aptos" w:cs="Calibri"/>
          <w:color w:val="000000"/>
        </w:rPr>
        <w:t xml:space="preserve">. </w:t>
      </w:r>
      <w:r w:rsidR="000A6CFE" w:rsidRPr="006164CF">
        <w:rPr>
          <w:rFonts w:ascii="Aptos" w:eastAsia="Aptos" w:hAnsi="Aptos" w:cs="Calibri"/>
          <w:color w:val="000000"/>
        </w:rPr>
        <w:t xml:space="preserve">Angesichts des steigenden Meeresspiegels, von Zyklonen und der Korallenbleiche ist Klimaschutz für den Inselstaat mit seinen 333 Inseln keine abstrakte Haltung, sondern Teil des Alltags. </w:t>
      </w:r>
      <w:r w:rsidR="00EC24BB" w:rsidRPr="006164CF">
        <w:rPr>
          <w:rFonts w:ascii="Aptos" w:eastAsia="Aptos" w:hAnsi="Aptos" w:cs="Calibri"/>
          <w:color w:val="000000"/>
        </w:rPr>
        <w:t>Konkret heißt das: Die NGO „</w:t>
      </w:r>
      <w:hyperlink r:id="rId36" w:history="1">
        <w:r w:rsidR="00EC24BB" w:rsidRPr="006164CF">
          <w:rPr>
            <w:rStyle w:val="Hyperlink"/>
            <w:rFonts w:ascii="Aptos" w:eastAsia="Aptos" w:hAnsi="Aptos" w:cs="Calibri"/>
          </w:rPr>
          <w:t>Corals for Conservation</w:t>
        </w:r>
      </w:hyperlink>
      <w:r w:rsidR="00EC24BB" w:rsidRPr="006164CF">
        <w:rPr>
          <w:rFonts w:ascii="Aptos" w:eastAsia="Aptos" w:hAnsi="Aptos" w:cs="Calibri"/>
          <w:color w:val="000000"/>
        </w:rPr>
        <w:t xml:space="preserve">“ züchtet beispielsweise wärmeresistente Superkorallen und bildet lokale Korallenförster aus. Das jüngste Format: die </w:t>
      </w:r>
      <w:hyperlink r:id="rId37" w:history="1">
        <w:r w:rsidR="00EC24BB" w:rsidRPr="006164CF">
          <w:rPr>
            <w:rStyle w:val="Hyperlink"/>
            <w:rFonts w:ascii="Aptos" w:eastAsia="Aptos" w:hAnsi="Aptos" w:cs="Calibri"/>
          </w:rPr>
          <w:t>Loloma Hour</w:t>
        </w:r>
      </w:hyperlink>
      <w:r w:rsidR="00EC24BB" w:rsidRPr="006164CF">
        <w:rPr>
          <w:rFonts w:ascii="Aptos" w:eastAsia="Aptos" w:hAnsi="Aptos" w:cs="Calibri"/>
          <w:color w:val="000000"/>
        </w:rPr>
        <w:t xml:space="preserve">. Eine Art Happy Hour für Umwelt und Gemeinschaft. Gäste geben eine Stunde ihres Urlaubs für Mangrovenpflanzung, Beach Cleanups oder Korallenaufforstung. Nach </w:t>
      </w:r>
      <w:r w:rsidR="00EC24BB" w:rsidRPr="006164CF">
        <w:rPr>
          <w:rFonts w:ascii="Aptos" w:eastAsia="Aptos" w:hAnsi="Aptos" w:cs="Calibri"/>
          <w:color w:val="000000"/>
        </w:rPr>
        <w:lastRenderedPageBreak/>
        <w:t xml:space="preserve">nur einem Jahr: über 12.000 geleistete Stunden, mehr als das Doppelte des Ziels. Expedia hat Fiji </w:t>
      </w:r>
      <w:r w:rsidR="00531FE4" w:rsidRPr="006164CF">
        <w:rPr>
          <w:rFonts w:ascii="Aptos" w:eastAsia="Aptos" w:hAnsi="Aptos" w:cs="Calibri"/>
          <w:color w:val="000000"/>
        </w:rPr>
        <w:t>dafür</w:t>
      </w:r>
      <w:r w:rsidR="00EC24BB" w:rsidRPr="006164CF">
        <w:rPr>
          <w:rFonts w:ascii="Aptos" w:eastAsia="Aptos" w:hAnsi="Aptos" w:cs="Calibri"/>
          <w:color w:val="000000"/>
        </w:rPr>
        <w:t xml:space="preserve"> in der Kategorie „Best for Community“ auf die </w:t>
      </w:r>
      <w:hyperlink r:id="rId38" w:tgtFrame="_blank" w:history="1">
        <w:r w:rsidR="00EC24BB" w:rsidRPr="006164CF">
          <w:rPr>
            <w:rStyle w:val="Hyperlink"/>
            <w:rFonts w:ascii="Aptos" w:eastAsia="Aptos" w:hAnsi="Aptos" w:cs="Calibri"/>
          </w:rPr>
          <w:t>„Island Hot List 2025“</w:t>
        </w:r>
      </w:hyperlink>
      <w:r w:rsidR="00EC24BB" w:rsidRPr="006164CF">
        <w:rPr>
          <w:rFonts w:ascii="Aptos" w:eastAsia="Aptos" w:hAnsi="Aptos" w:cs="Calibri"/>
          <w:color w:val="000000"/>
        </w:rPr>
        <w:t xml:space="preserve"> gesetzt. </w:t>
      </w:r>
      <w:r w:rsidR="007123AA" w:rsidRPr="006164CF">
        <w:rPr>
          <w:rFonts w:ascii="Aptos" w:eastAsia="Aptos" w:hAnsi="Aptos" w:cs="Calibri"/>
          <w:color w:val="000000"/>
        </w:rPr>
        <w:t>Wer fliegt, fliegt. Aber wohin</w:t>
      </w:r>
      <w:r w:rsidR="00A607C9" w:rsidRPr="006164CF">
        <w:rPr>
          <w:rFonts w:ascii="Aptos" w:hAnsi="Aptos"/>
        </w:rPr>
        <w:t xml:space="preserve"> </w:t>
      </w:r>
      <w:r w:rsidR="00A607C9" w:rsidRPr="006164CF">
        <w:rPr>
          <w:rFonts w:ascii="Aptos" w:eastAsia="Aptos" w:hAnsi="Aptos" w:cs="Calibri"/>
          <w:color w:val="000000"/>
        </w:rPr>
        <w:t>und wie aktiv,</w:t>
      </w:r>
      <w:r w:rsidR="007123AA" w:rsidRPr="006164CF">
        <w:rPr>
          <w:rFonts w:ascii="Aptos" w:eastAsia="Aptos" w:hAnsi="Aptos" w:cs="Calibri"/>
          <w:color w:val="000000"/>
        </w:rPr>
        <w:t xml:space="preserve"> macht einen Unterschied.</w:t>
      </w:r>
    </w:p>
    <w:sectPr w:rsidR="001A4C35" w:rsidRPr="006164CF" w:rsidSect="00335397">
      <w:headerReference w:type="default" r:id="rId39"/>
      <w:footerReference w:type="default" r:id="rId40"/>
      <w:pgSz w:w="11901" w:h="16817"/>
      <w:pgMar w:top="1872"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F7490" w14:textId="77777777" w:rsidR="006A7D40" w:rsidRDefault="006A7D40" w:rsidP="00413087">
      <w:r>
        <w:separator/>
      </w:r>
    </w:p>
  </w:endnote>
  <w:endnote w:type="continuationSeparator" w:id="0">
    <w:p w14:paraId="6A3EFA4E" w14:textId="77777777" w:rsidR="006A7D40" w:rsidRDefault="006A7D40" w:rsidP="00413087">
      <w:r>
        <w:continuationSeparator/>
      </w:r>
    </w:p>
  </w:endnote>
  <w:endnote w:type="continuationNotice" w:id="1">
    <w:p w14:paraId="098EE43A" w14:textId="77777777" w:rsidR="006A7D40" w:rsidRDefault="006A7D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altName w:val="Tahoma"/>
    <w:panose1 w:val="020B0604020202020204"/>
    <w:charset w:val="00"/>
    <w:family w:val="auto"/>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dwardian Script ITC">
    <w:panose1 w:val="030303020407070D0804"/>
    <w:charset w:val="4D"/>
    <w:family w:val="script"/>
    <w:pitch w:val="variable"/>
    <w:sig w:usb0="00000003" w:usb1="00000000" w:usb2="00000000" w:usb3="00000000" w:csb0="00000001" w:csb1="00000000"/>
  </w:font>
  <w:font w:name="Courier">
    <w:altName w:val="Courier New"/>
    <w:panose1 w:val="02070309020205020404"/>
    <w:charset w:val="00"/>
    <w:family w:val="modern"/>
    <w:pitch w:val="fixed"/>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ProximaNova-Bold">
    <w:altName w:val="Calibri"/>
    <w:panose1 w:val="020B0604020202020204"/>
    <w:charset w:val="00"/>
    <w:family w:val="auto"/>
    <w:pitch w:val="variable"/>
    <w:sig w:usb0="A00002EF" w:usb1="5000E0FB" w:usb2="00000000" w:usb3="00000000" w:csb0="0000019F" w:csb1="00000000"/>
  </w:font>
  <w:font w:name="ProximaNova-Regular">
    <w:altName w:val="Calibri"/>
    <w:panose1 w:val="020B0604020202020204"/>
    <w:charset w:val="00"/>
    <w:family w:val="auto"/>
    <w:pitch w:val="variable"/>
    <w:sig w:usb0="20000287" w:usb1="00000001" w:usb2="00000000" w:usb3="00000000" w:csb0="0000019F" w:csb1="00000000"/>
  </w:font>
  <w:font w:name="Times">
    <w:altName w:val="Times New Roman"/>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46041" w14:textId="486CACAD" w:rsidR="005C5CF5" w:rsidRPr="00A239A5" w:rsidRDefault="005C5CF5" w:rsidP="005C5CF5">
    <w:pPr>
      <w:pStyle w:val="Pressetexte"/>
      <w:tabs>
        <w:tab w:val="left" w:pos="9072"/>
      </w:tabs>
      <w:spacing w:line="240" w:lineRule="atLeast"/>
      <w:outlineLvl w:val="0"/>
      <w:rPr>
        <w:rFonts w:ascii="Times" w:hAnsi="Times"/>
        <w:sz w:val="18"/>
        <w:szCs w:val="18"/>
      </w:rPr>
    </w:pPr>
    <w:r w:rsidRPr="00A239A5">
      <w:rPr>
        <w:rFonts w:ascii="Times" w:hAnsi="Times"/>
        <w:b/>
        <w:sz w:val="18"/>
        <w:szCs w:val="18"/>
      </w:rPr>
      <w:t>Redaktion:</w:t>
    </w:r>
    <w:r w:rsidRPr="00A239A5">
      <w:rPr>
        <w:rFonts w:ascii="Times" w:hAnsi="Times"/>
        <w:sz w:val="18"/>
        <w:szCs w:val="18"/>
      </w:rPr>
      <w:t xml:space="preserve"> Hansmann PR, Lipowskystraße 15, 81373 München, Tel. +49 89 3605499 0, Fax +49 89 3605499 33, E-Mail: </w:t>
    </w:r>
    <w:hyperlink r:id="rId1" w:history="1">
      <w:r w:rsidRPr="00A239A5">
        <w:rPr>
          <w:rStyle w:val="Hyperlink"/>
          <w:rFonts w:ascii="Times" w:hAnsi="Times"/>
          <w:sz w:val="18"/>
          <w:szCs w:val="18"/>
        </w:rPr>
        <w:t>info@hansmannpr.de</w:t>
      </w:r>
    </w:hyperlink>
    <w:r>
      <w:rPr>
        <w:rStyle w:val="Hyperlink"/>
        <w:rFonts w:ascii="Times" w:hAnsi="Times"/>
        <w:sz w:val="18"/>
        <w:szCs w:val="18"/>
      </w:rPr>
      <w:t>, www.hansmannpr.de</w:t>
    </w:r>
  </w:p>
  <w:p w14:paraId="1EE96E1E" w14:textId="5B0ACD23" w:rsidR="005C5CF5" w:rsidRDefault="005C5CF5">
    <w:pPr>
      <w:pStyle w:val="Footer"/>
    </w:pPr>
  </w:p>
  <w:p w14:paraId="0D0B940D" w14:textId="77777777" w:rsidR="00413087" w:rsidRPr="008C2916" w:rsidRDefault="00413087" w:rsidP="00500AF3">
    <w:pPr>
      <w:pStyle w:val="NoSpacing"/>
      <w:spacing w:line="240" w:lineRule="auto"/>
      <w:rPr>
        <w:color w:val="D42A42" w:themeColor="text2"/>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744B9" w14:textId="77777777" w:rsidR="006A7D40" w:rsidRDefault="006A7D40" w:rsidP="00413087">
      <w:r>
        <w:separator/>
      </w:r>
    </w:p>
  </w:footnote>
  <w:footnote w:type="continuationSeparator" w:id="0">
    <w:p w14:paraId="04488C36" w14:textId="77777777" w:rsidR="006A7D40" w:rsidRDefault="006A7D40" w:rsidP="00413087">
      <w:r>
        <w:continuationSeparator/>
      </w:r>
    </w:p>
  </w:footnote>
  <w:footnote w:type="continuationNotice" w:id="1">
    <w:p w14:paraId="6942C7AE" w14:textId="77777777" w:rsidR="006A7D40" w:rsidRDefault="006A7D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CB412" w14:textId="77777777" w:rsidR="002329AA" w:rsidRDefault="004A0810" w:rsidP="002329AA">
    <w:pPr>
      <w:autoSpaceDE w:val="0"/>
      <w:autoSpaceDN w:val="0"/>
      <w:adjustRightInd w:val="0"/>
      <w:rPr>
        <w:rFonts w:asciiTheme="majorHAnsi" w:hAnsiTheme="majorHAnsi" w:cs="ProximaNova-Bold"/>
        <w:b/>
        <w:bCs/>
        <w:color w:val="D42A42" w:themeColor="text2"/>
        <w:sz w:val="11"/>
        <w:szCs w:val="11"/>
        <w:lang w:val="en-US"/>
      </w:rPr>
    </w:pPr>
    <w:r>
      <w:rPr>
        <w:noProof/>
        <w:lang w:eastAsia="de-DE"/>
      </w:rPr>
      <w:drawing>
        <wp:anchor distT="0" distB="0" distL="114300" distR="114300" simplePos="0" relativeHeight="251658240" behindDoc="1" locked="0" layoutInCell="1" allowOverlap="1" wp14:anchorId="319646DE" wp14:editId="6D29916E">
          <wp:simplePos x="0" y="0"/>
          <wp:positionH relativeFrom="column">
            <wp:posOffset>4775975</wp:posOffset>
          </wp:positionH>
          <wp:positionV relativeFrom="page">
            <wp:posOffset>427355</wp:posOffset>
          </wp:positionV>
          <wp:extent cx="1494790" cy="532765"/>
          <wp:effectExtent l="0" t="0" r="0" b="635"/>
          <wp:wrapNone/>
          <wp:docPr id="13" name="Grafik 13" descr="C:\Users\User\AppData\Local\Microsoft\Windows\INetCache\Content.Word\HPR-Logo-CMYK.JPG">
            <a:extLst xmlns:a="http://schemas.openxmlformats.org/drawingml/2006/main">
              <a:ext uri="{FF2B5EF4-FFF2-40B4-BE49-F238E27FC236}">
                <a16:creationId xmlns:a16="http://schemas.microsoft.com/office/drawing/2014/main" id="{7FAE2030-66C9-451B-9887-79487D709F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HPR-Logo-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4790"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6AF5555F" w:rsidRPr="6AF5555F">
      <w:rPr>
        <w:rFonts w:asciiTheme="majorHAnsi" w:hAnsiTheme="majorHAnsi" w:cs="ProximaNova-Bold"/>
        <w:b/>
        <w:bCs/>
        <w:color w:val="D42A42" w:themeColor="text2"/>
        <w:sz w:val="11"/>
        <w:szCs w:val="11"/>
        <w:lang w:val="en-US"/>
      </w:rPr>
      <w:t xml:space="preserve"> </w:t>
    </w:r>
  </w:p>
  <w:p w14:paraId="0E27B00A" w14:textId="77777777" w:rsidR="002329AA" w:rsidRDefault="002329AA" w:rsidP="002329AA">
    <w:pPr>
      <w:autoSpaceDE w:val="0"/>
      <w:autoSpaceDN w:val="0"/>
      <w:adjustRightInd w:val="0"/>
      <w:rPr>
        <w:rFonts w:asciiTheme="majorHAnsi" w:hAnsiTheme="majorHAnsi" w:cs="ProximaNova-Bold"/>
        <w:b/>
        <w:bCs/>
        <w:color w:val="D42A42" w:themeColor="text2"/>
        <w:sz w:val="11"/>
        <w:szCs w:val="11"/>
        <w:lang w:val="en-US"/>
      </w:rPr>
    </w:pPr>
  </w:p>
  <w:p w14:paraId="60061E4C" w14:textId="77777777" w:rsidR="002329AA" w:rsidRDefault="002329AA" w:rsidP="002329AA">
    <w:pPr>
      <w:autoSpaceDE w:val="0"/>
      <w:autoSpaceDN w:val="0"/>
      <w:adjustRightInd w:val="0"/>
      <w:rPr>
        <w:rFonts w:asciiTheme="majorHAnsi" w:hAnsiTheme="majorHAnsi" w:cs="ProximaNova-Bold"/>
        <w:b/>
        <w:bCs/>
        <w:color w:val="D42A42" w:themeColor="text2"/>
        <w:sz w:val="11"/>
        <w:szCs w:val="11"/>
        <w:lang w:val="en-US"/>
      </w:rPr>
    </w:pPr>
  </w:p>
  <w:p w14:paraId="44EAFD9C" w14:textId="77777777" w:rsidR="002329AA" w:rsidRDefault="002329AA" w:rsidP="002329AA">
    <w:pPr>
      <w:autoSpaceDE w:val="0"/>
      <w:autoSpaceDN w:val="0"/>
      <w:adjustRightInd w:val="0"/>
      <w:rPr>
        <w:rFonts w:asciiTheme="majorHAnsi" w:hAnsiTheme="majorHAnsi" w:cs="ProximaNova-Bold"/>
        <w:b/>
        <w:bCs/>
        <w:color w:val="D42A42" w:themeColor="text2"/>
        <w:sz w:val="11"/>
        <w:szCs w:val="11"/>
        <w:lang w:val="en-US"/>
      </w:rPr>
    </w:pPr>
  </w:p>
  <w:p w14:paraId="4B94D5A5" w14:textId="77777777" w:rsidR="00500AF3" w:rsidRPr="002329AA" w:rsidRDefault="00500AF3" w:rsidP="00500AF3">
    <w:pPr>
      <w:autoSpaceDE w:val="0"/>
      <w:autoSpaceDN w:val="0"/>
      <w:adjustRightInd w:val="0"/>
      <w:rPr>
        <w:rFonts w:ascii="ProximaNova-Regular" w:eastAsia="ProximaNova-Regular" w:hAnsi="ProximaNova-Bold" w:cs="ProximaNova-Regular"/>
        <w:color w:val="D42A42" w:themeColor="text2"/>
        <w:sz w:val="11"/>
        <w:szCs w:val="11"/>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C390C"/>
    <w:multiLevelType w:val="hybridMultilevel"/>
    <w:tmpl w:val="74208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623970"/>
    <w:multiLevelType w:val="hybridMultilevel"/>
    <w:tmpl w:val="F15E686C"/>
    <w:lvl w:ilvl="0" w:tplc="2C18FEB4">
      <w:numFmt w:val="bullet"/>
      <w:lvlText w:val=""/>
      <w:lvlJc w:val="left"/>
      <w:pPr>
        <w:ind w:left="1120" w:hanging="7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2924B0D"/>
    <w:multiLevelType w:val="hybridMultilevel"/>
    <w:tmpl w:val="0CEE6E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A9A552D"/>
    <w:multiLevelType w:val="hybridMultilevel"/>
    <w:tmpl w:val="7E3079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EA16737"/>
    <w:multiLevelType w:val="hybridMultilevel"/>
    <w:tmpl w:val="CEB0C61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B0B1867"/>
    <w:multiLevelType w:val="hybridMultilevel"/>
    <w:tmpl w:val="DD140866"/>
    <w:lvl w:ilvl="0" w:tplc="6D40C860">
      <w:start w:val="1"/>
      <w:numFmt w:val="bullet"/>
      <w:pStyle w:val="ListParagraph"/>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C7D24E9"/>
    <w:multiLevelType w:val="multilevel"/>
    <w:tmpl w:val="8B9E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F479C8"/>
    <w:multiLevelType w:val="hybridMultilevel"/>
    <w:tmpl w:val="848C84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0114FEB"/>
    <w:multiLevelType w:val="multilevel"/>
    <w:tmpl w:val="619C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218D0"/>
    <w:multiLevelType w:val="hybridMultilevel"/>
    <w:tmpl w:val="861C77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5EF474E"/>
    <w:multiLevelType w:val="hybridMultilevel"/>
    <w:tmpl w:val="90AC848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A1C1306"/>
    <w:multiLevelType w:val="hybridMultilevel"/>
    <w:tmpl w:val="E268315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09D07D7"/>
    <w:multiLevelType w:val="hybridMultilevel"/>
    <w:tmpl w:val="58422F9E"/>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3CF27D5"/>
    <w:multiLevelType w:val="hybridMultilevel"/>
    <w:tmpl w:val="88FEEB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22309935">
    <w:abstractNumId w:val="13"/>
  </w:num>
  <w:num w:numId="2" w16cid:durableId="1137528172">
    <w:abstractNumId w:val="2"/>
  </w:num>
  <w:num w:numId="3" w16cid:durableId="1646273493">
    <w:abstractNumId w:val="12"/>
  </w:num>
  <w:num w:numId="4" w16cid:durableId="1649093237">
    <w:abstractNumId w:val="11"/>
  </w:num>
  <w:num w:numId="5" w16cid:durableId="1782064787">
    <w:abstractNumId w:val="7"/>
  </w:num>
  <w:num w:numId="6" w16cid:durableId="2042776375">
    <w:abstractNumId w:val="3"/>
  </w:num>
  <w:num w:numId="7" w16cid:durableId="2132238838">
    <w:abstractNumId w:val="10"/>
  </w:num>
  <w:num w:numId="8" w16cid:durableId="252933824">
    <w:abstractNumId w:val="9"/>
  </w:num>
  <w:num w:numId="9" w16cid:durableId="253367708">
    <w:abstractNumId w:val="8"/>
  </w:num>
  <w:num w:numId="10" w16cid:durableId="401175037">
    <w:abstractNumId w:val="0"/>
  </w:num>
  <w:num w:numId="11" w16cid:durableId="498469471">
    <w:abstractNumId w:val="4"/>
  </w:num>
  <w:num w:numId="12" w16cid:durableId="51975684">
    <w:abstractNumId w:val="5"/>
  </w:num>
  <w:num w:numId="13" w16cid:durableId="649335580">
    <w:abstractNumId w:val="6"/>
  </w:num>
  <w:num w:numId="14" w16cid:durableId="767581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950"/>
    <w:rsid w:val="00000178"/>
    <w:rsid w:val="00000DC2"/>
    <w:rsid w:val="000014BA"/>
    <w:rsid w:val="000027AB"/>
    <w:rsid w:val="0000407A"/>
    <w:rsid w:val="00004529"/>
    <w:rsid w:val="00010F67"/>
    <w:rsid w:val="00014769"/>
    <w:rsid w:val="000157EB"/>
    <w:rsid w:val="0001614E"/>
    <w:rsid w:val="000179DC"/>
    <w:rsid w:val="00020905"/>
    <w:rsid w:val="000228B3"/>
    <w:rsid w:val="00023A7A"/>
    <w:rsid w:val="0002463F"/>
    <w:rsid w:val="0002492F"/>
    <w:rsid w:val="00025348"/>
    <w:rsid w:val="00026264"/>
    <w:rsid w:val="00026D03"/>
    <w:rsid w:val="00027032"/>
    <w:rsid w:val="00027862"/>
    <w:rsid w:val="00030560"/>
    <w:rsid w:val="000305A4"/>
    <w:rsid w:val="00036405"/>
    <w:rsid w:val="00040CD5"/>
    <w:rsid w:val="00040DA2"/>
    <w:rsid w:val="00041A4A"/>
    <w:rsid w:val="00041BAE"/>
    <w:rsid w:val="00045876"/>
    <w:rsid w:val="00046036"/>
    <w:rsid w:val="000466A1"/>
    <w:rsid w:val="00046770"/>
    <w:rsid w:val="000506CE"/>
    <w:rsid w:val="000520CA"/>
    <w:rsid w:val="000535F5"/>
    <w:rsid w:val="00053CEC"/>
    <w:rsid w:val="00053D57"/>
    <w:rsid w:val="000550D3"/>
    <w:rsid w:val="00055C59"/>
    <w:rsid w:val="000563AC"/>
    <w:rsid w:val="000572A4"/>
    <w:rsid w:val="00057C8D"/>
    <w:rsid w:val="000631E3"/>
    <w:rsid w:val="00064112"/>
    <w:rsid w:val="00066247"/>
    <w:rsid w:val="0006624A"/>
    <w:rsid w:val="00066AFD"/>
    <w:rsid w:val="0007005B"/>
    <w:rsid w:val="00071230"/>
    <w:rsid w:val="00071E15"/>
    <w:rsid w:val="0007238E"/>
    <w:rsid w:val="00076447"/>
    <w:rsid w:val="00076623"/>
    <w:rsid w:val="000767FD"/>
    <w:rsid w:val="00076C07"/>
    <w:rsid w:val="00081069"/>
    <w:rsid w:val="0008128A"/>
    <w:rsid w:val="0008325E"/>
    <w:rsid w:val="00083C3C"/>
    <w:rsid w:val="00084A2B"/>
    <w:rsid w:val="00084E47"/>
    <w:rsid w:val="00085934"/>
    <w:rsid w:val="000863FC"/>
    <w:rsid w:val="0009013D"/>
    <w:rsid w:val="00090CFD"/>
    <w:rsid w:val="000913C0"/>
    <w:rsid w:val="000926DF"/>
    <w:rsid w:val="00094B69"/>
    <w:rsid w:val="000953CC"/>
    <w:rsid w:val="00096312"/>
    <w:rsid w:val="00096A14"/>
    <w:rsid w:val="00096F9F"/>
    <w:rsid w:val="000A030B"/>
    <w:rsid w:val="000A1244"/>
    <w:rsid w:val="000A1BC5"/>
    <w:rsid w:val="000A205D"/>
    <w:rsid w:val="000A47D6"/>
    <w:rsid w:val="000A541C"/>
    <w:rsid w:val="000A5579"/>
    <w:rsid w:val="000A66C0"/>
    <w:rsid w:val="000A6857"/>
    <w:rsid w:val="000A6CFE"/>
    <w:rsid w:val="000A798E"/>
    <w:rsid w:val="000A7D06"/>
    <w:rsid w:val="000B0E62"/>
    <w:rsid w:val="000B10CE"/>
    <w:rsid w:val="000B2DC6"/>
    <w:rsid w:val="000B7EA6"/>
    <w:rsid w:val="000C00EE"/>
    <w:rsid w:val="000C03E3"/>
    <w:rsid w:val="000C314D"/>
    <w:rsid w:val="000C3289"/>
    <w:rsid w:val="000C5F32"/>
    <w:rsid w:val="000C61EF"/>
    <w:rsid w:val="000C77BC"/>
    <w:rsid w:val="000D0C11"/>
    <w:rsid w:val="000D10B9"/>
    <w:rsid w:val="000D2778"/>
    <w:rsid w:val="000D5D04"/>
    <w:rsid w:val="000E10FE"/>
    <w:rsid w:val="000E1714"/>
    <w:rsid w:val="000E2C0D"/>
    <w:rsid w:val="000E57C0"/>
    <w:rsid w:val="000E751C"/>
    <w:rsid w:val="000F3595"/>
    <w:rsid w:val="000F3D5D"/>
    <w:rsid w:val="000F3EE8"/>
    <w:rsid w:val="000F4D3F"/>
    <w:rsid w:val="000F6A86"/>
    <w:rsid w:val="0010009B"/>
    <w:rsid w:val="001007AF"/>
    <w:rsid w:val="0010132B"/>
    <w:rsid w:val="00102C4E"/>
    <w:rsid w:val="00103A2E"/>
    <w:rsid w:val="00103AD2"/>
    <w:rsid w:val="00105A9C"/>
    <w:rsid w:val="00106A68"/>
    <w:rsid w:val="0010796E"/>
    <w:rsid w:val="00107BB9"/>
    <w:rsid w:val="00110845"/>
    <w:rsid w:val="00111846"/>
    <w:rsid w:val="001153A1"/>
    <w:rsid w:val="00115E1C"/>
    <w:rsid w:val="0012086C"/>
    <w:rsid w:val="00120B00"/>
    <w:rsid w:val="0012160E"/>
    <w:rsid w:val="001228AA"/>
    <w:rsid w:val="0012389B"/>
    <w:rsid w:val="00123CEB"/>
    <w:rsid w:val="00124BE2"/>
    <w:rsid w:val="00125216"/>
    <w:rsid w:val="00126E26"/>
    <w:rsid w:val="001278DA"/>
    <w:rsid w:val="00130441"/>
    <w:rsid w:val="001311F0"/>
    <w:rsid w:val="001316C1"/>
    <w:rsid w:val="00136626"/>
    <w:rsid w:val="001376AE"/>
    <w:rsid w:val="00137752"/>
    <w:rsid w:val="0014027A"/>
    <w:rsid w:val="0014325E"/>
    <w:rsid w:val="00143B1F"/>
    <w:rsid w:val="001449CA"/>
    <w:rsid w:val="00144D57"/>
    <w:rsid w:val="001458A9"/>
    <w:rsid w:val="00145A41"/>
    <w:rsid w:val="00146C9F"/>
    <w:rsid w:val="0015043C"/>
    <w:rsid w:val="00150DBC"/>
    <w:rsid w:val="00152797"/>
    <w:rsid w:val="00152958"/>
    <w:rsid w:val="00153F8E"/>
    <w:rsid w:val="0015554C"/>
    <w:rsid w:val="001574F4"/>
    <w:rsid w:val="00161976"/>
    <w:rsid w:val="00164054"/>
    <w:rsid w:val="00165A9E"/>
    <w:rsid w:val="00166C94"/>
    <w:rsid w:val="00167901"/>
    <w:rsid w:val="00171306"/>
    <w:rsid w:val="00171E5B"/>
    <w:rsid w:val="0017259E"/>
    <w:rsid w:val="00180F28"/>
    <w:rsid w:val="00182BB8"/>
    <w:rsid w:val="00182F59"/>
    <w:rsid w:val="001835DF"/>
    <w:rsid w:val="00184572"/>
    <w:rsid w:val="001878DA"/>
    <w:rsid w:val="0019056C"/>
    <w:rsid w:val="00190EEC"/>
    <w:rsid w:val="0019123A"/>
    <w:rsid w:val="001A0F51"/>
    <w:rsid w:val="001A1397"/>
    <w:rsid w:val="001A1560"/>
    <w:rsid w:val="001A2022"/>
    <w:rsid w:val="001A34D7"/>
    <w:rsid w:val="001A3BA8"/>
    <w:rsid w:val="001A4C35"/>
    <w:rsid w:val="001A4C71"/>
    <w:rsid w:val="001A4CF8"/>
    <w:rsid w:val="001A690A"/>
    <w:rsid w:val="001A75C4"/>
    <w:rsid w:val="001A781E"/>
    <w:rsid w:val="001A7D9A"/>
    <w:rsid w:val="001AAC86"/>
    <w:rsid w:val="001B3548"/>
    <w:rsid w:val="001B3BC8"/>
    <w:rsid w:val="001B4070"/>
    <w:rsid w:val="001B5ED0"/>
    <w:rsid w:val="001B7886"/>
    <w:rsid w:val="001C243E"/>
    <w:rsid w:val="001C2F27"/>
    <w:rsid w:val="001C3784"/>
    <w:rsid w:val="001C41A2"/>
    <w:rsid w:val="001C42FB"/>
    <w:rsid w:val="001D01E0"/>
    <w:rsid w:val="001D39E5"/>
    <w:rsid w:val="001D65BE"/>
    <w:rsid w:val="001D68B4"/>
    <w:rsid w:val="001E0A79"/>
    <w:rsid w:val="001E0E81"/>
    <w:rsid w:val="001E1B26"/>
    <w:rsid w:val="001E1E51"/>
    <w:rsid w:val="001E25E3"/>
    <w:rsid w:val="001E4DE5"/>
    <w:rsid w:val="001E7A0A"/>
    <w:rsid w:val="001F0A44"/>
    <w:rsid w:val="001F197E"/>
    <w:rsid w:val="001F3ECF"/>
    <w:rsid w:val="001F59C7"/>
    <w:rsid w:val="001F67A2"/>
    <w:rsid w:val="001F7F8F"/>
    <w:rsid w:val="00201C89"/>
    <w:rsid w:val="002033A0"/>
    <w:rsid w:val="00203483"/>
    <w:rsid w:val="0020555C"/>
    <w:rsid w:val="002055CE"/>
    <w:rsid w:val="00205801"/>
    <w:rsid w:val="002105E9"/>
    <w:rsid w:val="00210D5E"/>
    <w:rsid w:val="00212406"/>
    <w:rsid w:val="00214829"/>
    <w:rsid w:val="00216969"/>
    <w:rsid w:val="00220245"/>
    <w:rsid w:val="002202DB"/>
    <w:rsid w:val="00223162"/>
    <w:rsid w:val="0022617E"/>
    <w:rsid w:val="00230506"/>
    <w:rsid w:val="002329AA"/>
    <w:rsid w:val="00233D52"/>
    <w:rsid w:val="002352DF"/>
    <w:rsid w:val="00236FD6"/>
    <w:rsid w:val="00240632"/>
    <w:rsid w:val="00242D56"/>
    <w:rsid w:val="00243790"/>
    <w:rsid w:val="00243B0C"/>
    <w:rsid w:val="002447E8"/>
    <w:rsid w:val="0024527F"/>
    <w:rsid w:val="00246313"/>
    <w:rsid w:val="00250D2E"/>
    <w:rsid w:val="00252FD3"/>
    <w:rsid w:val="00254C96"/>
    <w:rsid w:val="00254FF8"/>
    <w:rsid w:val="00256263"/>
    <w:rsid w:val="00256674"/>
    <w:rsid w:val="002567F7"/>
    <w:rsid w:val="002626C3"/>
    <w:rsid w:val="00263884"/>
    <w:rsid w:val="00267260"/>
    <w:rsid w:val="002678B6"/>
    <w:rsid w:val="0027224B"/>
    <w:rsid w:val="00275278"/>
    <w:rsid w:val="0027684C"/>
    <w:rsid w:val="00280260"/>
    <w:rsid w:val="00280E69"/>
    <w:rsid w:val="0028462F"/>
    <w:rsid w:val="00285EA2"/>
    <w:rsid w:val="00287439"/>
    <w:rsid w:val="00290075"/>
    <w:rsid w:val="002913D0"/>
    <w:rsid w:val="00291A1D"/>
    <w:rsid w:val="00292166"/>
    <w:rsid w:val="0029239E"/>
    <w:rsid w:val="00294BA4"/>
    <w:rsid w:val="00294FBF"/>
    <w:rsid w:val="00295AA8"/>
    <w:rsid w:val="00295D5B"/>
    <w:rsid w:val="0029672E"/>
    <w:rsid w:val="00296D5B"/>
    <w:rsid w:val="002974EE"/>
    <w:rsid w:val="002A2D8B"/>
    <w:rsid w:val="002A48CE"/>
    <w:rsid w:val="002A5999"/>
    <w:rsid w:val="002B1192"/>
    <w:rsid w:val="002B1510"/>
    <w:rsid w:val="002B2718"/>
    <w:rsid w:val="002B44FB"/>
    <w:rsid w:val="002B7277"/>
    <w:rsid w:val="002B7F17"/>
    <w:rsid w:val="002C0E7C"/>
    <w:rsid w:val="002C1AFF"/>
    <w:rsid w:val="002C5FC9"/>
    <w:rsid w:val="002C6842"/>
    <w:rsid w:val="002C6CDD"/>
    <w:rsid w:val="002C70BE"/>
    <w:rsid w:val="002D0970"/>
    <w:rsid w:val="002D111E"/>
    <w:rsid w:val="002D1924"/>
    <w:rsid w:val="002D21B1"/>
    <w:rsid w:val="002D4E30"/>
    <w:rsid w:val="002D5E70"/>
    <w:rsid w:val="002E138A"/>
    <w:rsid w:val="002E2000"/>
    <w:rsid w:val="002E2446"/>
    <w:rsid w:val="002E40EE"/>
    <w:rsid w:val="002E5DC2"/>
    <w:rsid w:val="002F48E2"/>
    <w:rsid w:val="002F6A5F"/>
    <w:rsid w:val="00300623"/>
    <w:rsid w:val="003014D4"/>
    <w:rsid w:val="00301DA2"/>
    <w:rsid w:val="0030226D"/>
    <w:rsid w:val="00302E12"/>
    <w:rsid w:val="00303D4C"/>
    <w:rsid w:val="00305AF7"/>
    <w:rsid w:val="00307026"/>
    <w:rsid w:val="00310AF6"/>
    <w:rsid w:val="00313423"/>
    <w:rsid w:val="00315201"/>
    <w:rsid w:val="00316664"/>
    <w:rsid w:val="00317E8C"/>
    <w:rsid w:val="00321CE5"/>
    <w:rsid w:val="0032332E"/>
    <w:rsid w:val="00325716"/>
    <w:rsid w:val="00327066"/>
    <w:rsid w:val="0032712B"/>
    <w:rsid w:val="00327A4C"/>
    <w:rsid w:val="00330982"/>
    <w:rsid w:val="0033261C"/>
    <w:rsid w:val="00335397"/>
    <w:rsid w:val="0034181B"/>
    <w:rsid w:val="00341E5F"/>
    <w:rsid w:val="003430C8"/>
    <w:rsid w:val="00345147"/>
    <w:rsid w:val="00345F30"/>
    <w:rsid w:val="00347F35"/>
    <w:rsid w:val="003512E4"/>
    <w:rsid w:val="00354885"/>
    <w:rsid w:val="00357553"/>
    <w:rsid w:val="00360ABF"/>
    <w:rsid w:val="00360EB5"/>
    <w:rsid w:val="0036115F"/>
    <w:rsid w:val="00366A0E"/>
    <w:rsid w:val="00370000"/>
    <w:rsid w:val="00371D22"/>
    <w:rsid w:val="003731B6"/>
    <w:rsid w:val="00373A75"/>
    <w:rsid w:val="00373C63"/>
    <w:rsid w:val="0037453F"/>
    <w:rsid w:val="00375011"/>
    <w:rsid w:val="00375768"/>
    <w:rsid w:val="00376C22"/>
    <w:rsid w:val="00377580"/>
    <w:rsid w:val="003806EF"/>
    <w:rsid w:val="00381827"/>
    <w:rsid w:val="00381C7F"/>
    <w:rsid w:val="0038448C"/>
    <w:rsid w:val="003907A4"/>
    <w:rsid w:val="003938C8"/>
    <w:rsid w:val="00393F3B"/>
    <w:rsid w:val="00397486"/>
    <w:rsid w:val="003974E6"/>
    <w:rsid w:val="003A1599"/>
    <w:rsid w:val="003A2C8C"/>
    <w:rsid w:val="003A4272"/>
    <w:rsid w:val="003A6E7E"/>
    <w:rsid w:val="003A7EB2"/>
    <w:rsid w:val="003B01F8"/>
    <w:rsid w:val="003B1F19"/>
    <w:rsid w:val="003B7BE1"/>
    <w:rsid w:val="003C1C1C"/>
    <w:rsid w:val="003C261F"/>
    <w:rsid w:val="003C3F99"/>
    <w:rsid w:val="003C4085"/>
    <w:rsid w:val="003C4122"/>
    <w:rsid w:val="003C46BA"/>
    <w:rsid w:val="003C4E4E"/>
    <w:rsid w:val="003C5DCA"/>
    <w:rsid w:val="003C6C93"/>
    <w:rsid w:val="003C7724"/>
    <w:rsid w:val="003D0FD3"/>
    <w:rsid w:val="003D1942"/>
    <w:rsid w:val="003D2AEC"/>
    <w:rsid w:val="003E2164"/>
    <w:rsid w:val="003E2EF4"/>
    <w:rsid w:val="003E625E"/>
    <w:rsid w:val="003E7224"/>
    <w:rsid w:val="003F067F"/>
    <w:rsid w:val="003F3506"/>
    <w:rsid w:val="003F44EC"/>
    <w:rsid w:val="0040180E"/>
    <w:rsid w:val="00401EA6"/>
    <w:rsid w:val="00402854"/>
    <w:rsid w:val="004030FC"/>
    <w:rsid w:val="00404CAE"/>
    <w:rsid w:val="00404E4F"/>
    <w:rsid w:val="00407947"/>
    <w:rsid w:val="0041059D"/>
    <w:rsid w:val="0041076D"/>
    <w:rsid w:val="00410799"/>
    <w:rsid w:val="0041150E"/>
    <w:rsid w:val="00413087"/>
    <w:rsid w:val="004132C3"/>
    <w:rsid w:val="00413624"/>
    <w:rsid w:val="00415D0B"/>
    <w:rsid w:val="00416307"/>
    <w:rsid w:val="00417687"/>
    <w:rsid w:val="00417BE3"/>
    <w:rsid w:val="004217F9"/>
    <w:rsid w:val="00422417"/>
    <w:rsid w:val="00422578"/>
    <w:rsid w:val="00423677"/>
    <w:rsid w:val="00423D29"/>
    <w:rsid w:val="00426255"/>
    <w:rsid w:val="00426B1F"/>
    <w:rsid w:val="00430922"/>
    <w:rsid w:val="0043392F"/>
    <w:rsid w:val="004343FA"/>
    <w:rsid w:val="004360B9"/>
    <w:rsid w:val="004366DA"/>
    <w:rsid w:val="0043713A"/>
    <w:rsid w:val="00440CAD"/>
    <w:rsid w:val="00442B70"/>
    <w:rsid w:val="00442C1C"/>
    <w:rsid w:val="00443E9B"/>
    <w:rsid w:val="00446579"/>
    <w:rsid w:val="00447683"/>
    <w:rsid w:val="00450105"/>
    <w:rsid w:val="004503E6"/>
    <w:rsid w:val="00450F4E"/>
    <w:rsid w:val="00451849"/>
    <w:rsid w:val="00453F38"/>
    <w:rsid w:val="00454068"/>
    <w:rsid w:val="0045487D"/>
    <w:rsid w:val="00455045"/>
    <w:rsid w:val="00457E82"/>
    <w:rsid w:val="004601E9"/>
    <w:rsid w:val="00460676"/>
    <w:rsid w:val="00462C8C"/>
    <w:rsid w:val="00463CD8"/>
    <w:rsid w:val="00465ECC"/>
    <w:rsid w:val="00467126"/>
    <w:rsid w:val="004701E5"/>
    <w:rsid w:val="004707D3"/>
    <w:rsid w:val="00471DE3"/>
    <w:rsid w:val="0047234B"/>
    <w:rsid w:val="00473650"/>
    <w:rsid w:val="00473F90"/>
    <w:rsid w:val="004747BF"/>
    <w:rsid w:val="00474BFC"/>
    <w:rsid w:val="00474F9A"/>
    <w:rsid w:val="004759A5"/>
    <w:rsid w:val="004765CA"/>
    <w:rsid w:val="00477DE1"/>
    <w:rsid w:val="00482C46"/>
    <w:rsid w:val="00482F69"/>
    <w:rsid w:val="004848BD"/>
    <w:rsid w:val="00484B5A"/>
    <w:rsid w:val="00484B88"/>
    <w:rsid w:val="00485060"/>
    <w:rsid w:val="00490398"/>
    <w:rsid w:val="00490DB6"/>
    <w:rsid w:val="00491559"/>
    <w:rsid w:val="00491B42"/>
    <w:rsid w:val="00492200"/>
    <w:rsid w:val="00492B54"/>
    <w:rsid w:val="00492B55"/>
    <w:rsid w:val="00494ADF"/>
    <w:rsid w:val="00495C3F"/>
    <w:rsid w:val="004A01AC"/>
    <w:rsid w:val="004A0810"/>
    <w:rsid w:val="004A1894"/>
    <w:rsid w:val="004A1B5E"/>
    <w:rsid w:val="004A2B41"/>
    <w:rsid w:val="004A3210"/>
    <w:rsid w:val="004A3D49"/>
    <w:rsid w:val="004A571C"/>
    <w:rsid w:val="004A5D8B"/>
    <w:rsid w:val="004A6916"/>
    <w:rsid w:val="004A7568"/>
    <w:rsid w:val="004B2243"/>
    <w:rsid w:val="004B3C96"/>
    <w:rsid w:val="004B5141"/>
    <w:rsid w:val="004B556A"/>
    <w:rsid w:val="004C0095"/>
    <w:rsid w:val="004C0B6C"/>
    <w:rsid w:val="004C1D30"/>
    <w:rsid w:val="004C2B10"/>
    <w:rsid w:val="004C42B5"/>
    <w:rsid w:val="004C5010"/>
    <w:rsid w:val="004C6172"/>
    <w:rsid w:val="004C6450"/>
    <w:rsid w:val="004C6DCB"/>
    <w:rsid w:val="004C76D3"/>
    <w:rsid w:val="004D085D"/>
    <w:rsid w:val="004D1435"/>
    <w:rsid w:val="004D146D"/>
    <w:rsid w:val="004D2F89"/>
    <w:rsid w:val="004D3E7D"/>
    <w:rsid w:val="004D4AD2"/>
    <w:rsid w:val="004D4C07"/>
    <w:rsid w:val="004D5F29"/>
    <w:rsid w:val="004D7623"/>
    <w:rsid w:val="004E2EBA"/>
    <w:rsid w:val="004F1283"/>
    <w:rsid w:val="004F15FB"/>
    <w:rsid w:val="004F56C1"/>
    <w:rsid w:val="00500435"/>
    <w:rsid w:val="005005A7"/>
    <w:rsid w:val="00500AF3"/>
    <w:rsid w:val="00501684"/>
    <w:rsid w:val="005018B8"/>
    <w:rsid w:val="00505E00"/>
    <w:rsid w:val="00506DFF"/>
    <w:rsid w:val="005078D6"/>
    <w:rsid w:val="00507D57"/>
    <w:rsid w:val="00512591"/>
    <w:rsid w:val="005127E8"/>
    <w:rsid w:val="00515C84"/>
    <w:rsid w:val="00517B51"/>
    <w:rsid w:val="00520F15"/>
    <w:rsid w:val="0052526B"/>
    <w:rsid w:val="00525D7D"/>
    <w:rsid w:val="0052753A"/>
    <w:rsid w:val="00527758"/>
    <w:rsid w:val="005309DB"/>
    <w:rsid w:val="00531B46"/>
    <w:rsid w:val="00531FD6"/>
    <w:rsid w:val="00531FE4"/>
    <w:rsid w:val="005326B3"/>
    <w:rsid w:val="00533151"/>
    <w:rsid w:val="00533988"/>
    <w:rsid w:val="00534D9B"/>
    <w:rsid w:val="00534E96"/>
    <w:rsid w:val="0053503B"/>
    <w:rsid w:val="00536082"/>
    <w:rsid w:val="005366E8"/>
    <w:rsid w:val="00536D2F"/>
    <w:rsid w:val="00540F99"/>
    <w:rsid w:val="00543306"/>
    <w:rsid w:val="00545ADE"/>
    <w:rsid w:val="00547873"/>
    <w:rsid w:val="005478E4"/>
    <w:rsid w:val="005500DB"/>
    <w:rsid w:val="005504A0"/>
    <w:rsid w:val="0055119A"/>
    <w:rsid w:val="00551F01"/>
    <w:rsid w:val="0055332B"/>
    <w:rsid w:val="0055452A"/>
    <w:rsid w:val="00556B0D"/>
    <w:rsid w:val="00557AEB"/>
    <w:rsid w:val="00557D8D"/>
    <w:rsid w:val="00561610"/>
    <w:rsid w:val="00562795"/>
    <w:rsid w:val="00564692"/>
    <w:rsid w:val="0056574D"/>
    <w:rsid w:val="005659E4"/>
    <w:rsid w:val="00567FA1"/>
    <w:rsid w:val="005707A6"/>
    <w:rsid w:val="005708D1"/>
    <w:rsid w:val="00570BBF"/>
    <w:rsid w:val="005711CF"/>
    <w:rsid w:val="00571C0E"/>
    <w:rsid w:val="00572BEC"/>
    <w:rsid w:val="00572FFC"/>
    <w:rsid w:val="00574B68"/>
    <w:rsid w:val="0057560F"/>
    <w:rsid w:val="00576218"/>
    <w:rsid w:val="00580205"/>
    <w:rsid w:val="00580722"/>
    <w:rsid w:val="00580987"/>
    <w:rsid w:val="00582017"/>
    <w:rsid w:val="00582CEE"/>
    <w:rsid w:val="00584C6C"/>
    <w:rsid w:val="00584F84"/>
    <w:rsid w:val="00587611"/>
    <w:rsid w:val="00591DF6"/>
    <w:rsid w:val="00592620"/>
    <w:rsid w:val="00597EA2"/>
    <w:rsid w:val="005A0760"/>
    <w:rsid w:val="005A3DD4"/>
    <w:rsid w:val="005A5418"/>
    <w:rsid w:val="005A6602"/>
    <w:rsid w:val="005A7449"/>
    <w:rsid w:val="005A782C"/>
    <w:rsid w:val="005B14D6"/>
    <w:rsid w:val="005B1AEF"/>
    <w:rsid w:val="005B2937"/>
    <w:rsid w:val="005B2CD6"/>
    <w:rsid w:val="005B5C3A"/>
    <w:rsid w:val="005C146C"/>
    <w:rsid w:val="005C277D"/>
    <w:rsid w:val="005C3D53"/>
    <w:rsid w:val="005C46C1"/>
    <w:rsid w:val="005C4976"/>
    <w:rsid w:val="005C5B45"/>
    <w:rsid w:val="005C5CF5"/>
    <w:rsid w:val="005C5D8B"/>
    <w:rsid w:val="005C5EF2"/>
    <w:rsid w:val="005C664A"/>
    <w:rsid w:val="005D030C"/>
    <w:rsid w:val="005D0D0F"/>
    <w:rsid w:val="005D1032"/>
    <w:rsid w:val="005D5B8E"/>
    <w:rsid w:val="005D63FA"/>
    <w:rsid w:val="005D6A95"/>
    <w:rsid w:val="005E116A"/>
    <w:rsid w:val="005E2DBC"/>
    <w:rsid w:val="005E2E6E"/>
    <w:rsid w:val="005E4CC5"/>
    <w:rsid w:val="005E5233"/>
    <w:rsid w:val="005E759F"/>
    <w:rsid w:val="005F21EB"/>
    <w:rsid w:val="005F2D37"/>
    <w:rsid w:val="005F3089"/>
    <w:rsid w:val="005F3C84"/>
    <w:rsid w:val="005F47CF"/>
    <w:rsid w:val="005F4E45"/>
    <w:rsid w:val="005F553F"/>
    <w:rsid w:val="005F6678"/>
    <w:rsid w:val="005F7857"/>
    <w:rsid w:val="005F7989"/>
    <w:rsid w:val="00600E21"/>
    <w:rsid w:val="00605EEF"/>
    <w:rsid w:val="00605FA1"/>
    <w:rsid w:val="006067C6"/>
    <w:rsid w:val="00606F54"/>
    <w:rsid w:val="00607686"/>
    <w:rsid w:val="00610CEE"/>
    <w:rsid w:val="0061145E"/>
    <w:rsid w:val="006136AB"/>
    <w:rsid w:val="006148E9"/>
    <w:rsid w:val="006164CF"/>
    <w:rsid w:val="00620A3D"/>
    <w:rsid w:val="006213D7"/>
    <w:rsid w:val="0062325E"/>
    <w:rsid w:val="0062339E"/>
    <w:rsid w:val="006253FE"/>
    <w:rsid w:val="00627E5F"/>
    <w:rsid w:val="00631F35"/>
    <w:rsid w:val="00632D4B"/>
    <w:rsid w:val="006351DB"/>
    <w:rsid w:val="00635539"/>
    <w:rsid w:val="00635CBA"/>
    <w:rsid w:val="006373E1"/>
    <w:rsid w:val="0064021A"/>
    <w:rsid w:val="006410C9"/>
    <w:rsid w:val="00641B64"/>
    <w:rsid w:val="00641D27"/>
    <w:rsid w:val="00643F1F"/>
    <w:rsid w:val="006440FD"/>
    <w:rsid w:val="00644448"/>
    <w:rsid w:val="0064667A"/>
    <w:rsid w:val="00646BE6"/>
    <w:rsid w:val="00650B4D"/>
    <w:rsid w:val="006541D7"/>
    <w:rsid w:val="00656E11"/>
    <w:rsid w:val="00660672"/>
    <w:rsid w:val="00660976"/>
    <w:rsid w:val="0066147D"/>
    <w:rsid w:val="00661ACB"/>
    <w:rsid w:val="00666360"/>
    <w:rsid w:val="00666719"/>
    <w:rsid w:val="006668BA"/>
    <w:rsid w:val="00670457"/>
    <w:rsid w:val="00670CB2"/>
    <w:rsid w:val="006739F3"/>
    <w:rsid w:val="00674376"/>
    <w:rsid w:val="00674A54"/>
    <w:rsid w:val="00676039"/>
    <w:rsid w:val="006762F6"/>
    <w:rsid w:val="006767FC"/>
    <w:rsid w:val="00677194"/>
    <w:rsid w:val="0068071D"/>
    <w:rsid w:val="00681A78"/>
    <w:rsid w:val="0068364C"/>
    <w:rsid w:val="00683AB1"/>
    <w:rsid w:val="006851BA"/>
    <w:rsid w:val="00685F58"/>
    <w:rsid w:val="006868BA"/>
    <w:rsid w:val="00686DF3"/>
    <w:rsid w:val="00687003"/>
    <w:rsid w:val="00687287"/>
    <w:rsid w:val="00693F28"/>
    <w:rsid w:val="00694244"/>
    <w:rsid w:val="006943CE"/>
    <w:rsid w:val="006964B7"/>
    <w:rsid w:val="00697560"/>
    <w:rsid w:val="006A2C48"/>
    <w:rsid w:val="006A3C70"/>
    <w:rsid w:val="006A7231"/>
    <w:rsid w:val="006A7D40"/>
    <w:rsid w:val="006B2D92"/>
    <w:rsid w:val="006B3AAF"/>
    <w:rsid w:val="006B4263"/>
    <w:rsid w:val="006B5A73"/>
    <w:rsid w:val="006B5BCF"/>
    <w:rsid w:val="006B5C71"/>
    <w:rsid w:val="006B65CB"/>
    <w:rsid w:val="006B6BD7"/>
    <w:rsid w:val="006B7690"/>
    <w:rsid w:val="006C04E2"/>
    <w:rsid w:val="006C0909"/>
    <w:rsid w:val="006C1B41"/>
    <w:rsid w:val="006C2288"/>
    <w:rsid w:val="006C3CAB"/>
    <w:rsid w:val="006C4430"/>
    <w:rsid w:val="006C4D88"/>
    <w:rsid w:val="006C607A"/>
    <w:rsid w:val="006D051C"/>
    <w:rsid w:val="006D07CD"/>
    <w:rsid w:val="006D1EFC"/>
    <w:rsid w:val="006D5C6B"/>
    <w:rsid w:val="006D6917"/>
    <w:rsid w:val="006D7D83"/>
    <w:rsid w:val="006E14E7"/>
    <w:rsid w:val="006E19DA"/>
    <w:rsid w:val="006E3683"/>
    <w:rsid w:val="006E6F07"/>
    <w:rsid w:val="006F2417"/>
    <w:rsid w:val="006F2A39"/>
    <w:rsid w:val="006F56F4"/>
    <w:rsid w:val="006F66A0"/>
    <w:rsid w:val="00701A94"/>
    <w:rsid w:val="00704F4A"/>
    <w:rsid w:val="00705D62"/>
    <w:rsid w:val="0070690B"/>
    <w:rsid w:val="007078E0"/>
    <w:rsid w:val="00711B86"/>
    <w:rsid w:val="007123AA"/>
    <w:rsid w:val="00713956"/>
    <w:rsid w:val="00714DEF"/>
    <w:rsid w:val="007155C9"/>
    <w:rsid w:val="00716F98"/>
    <w:rsid w:val="0071793B"/>
    <w:rsid w:val="007211C0"/>
    <w:rsid w:val="00724ECC"/>
    <w:rsid w:val="007256DA"/>
    <w:rsid w:val="00726930"/>
    <w:rsid w:val="00731252"/>
    <w:rsid w:val="00731BAF"/>
    <w:rsid w:val="0073519B"/>
    <w:rsid w:val="00736553"/>
    <w:rsid w:val="00736BFE"/>
    <w:rsid w:val="007376A3"/>
    <w:rsid w:val="00737EF2"/>
    <w:rsid w:val="00740268"/>
    <w:rsid w:val="00740EE9"/>
    <w:rsid w:val="00741464"/>
    <w:rsid w:val="007442B7"/>
    <w:rsid w:val="0074442B"/>
    <w:rsid w:val="00745B78"/>
    <w:rsid w:val="00747271"/>
    <w:rsid w:val="00747483"/>
    <w:rsid w:val="00747C4A"/>
    <w:rsid w:val="00747E07"/>
    <w:rsid w:val="007505AA"/>
    <w:rsid w:val="00750CBD"/>
    <w:rsid w:val="00752BFA"/>
    <w:rsid w:val="00760075"/>
    <w:rsid w:val="0076082C"/>
    <w:rsid w:val="00760C31"/>
    <w:rsid w:val="007633E8"/>
    <w:rsid w:val="00764145"/>
    <w:rsid w:val="00764183"/>
    <w:rsid w:val="00765742"/>
    <w:rsid w:val="00765EF6"/>
    <w:rsid w:val="00766E65"/>
    <w:rsid w:val="00767436"/>
    <w:rsid w:val="00767A2B"/>
    <w:rsid w:val="007704AA"/>
    <w:rsid w:val="00773FC4"/>
    <w:rsid w:val="007749A9"/>
    <w:rsid w:val="007772EF"/>
    <w:rsid w:val="007800E7"/>
    <w:rsid w:val="007800F6"/>
    <w:rsid w:val="007833A0"/>
    <w:rsid w:val="00783E82"/>
    <w:rsid w:val="00784753"/>
    <w:rsid w:val="0078624B"/>
    <w:rsid w:val="007864B3"/>
    <w:rsid w:val="007911A3"/>
    <w:rsid w:val="00791D5C"/>
    <w:rsid w:val="0079599C"/>
    <w:rsid w:val="00795D1C"/>
    <w:rsid w:val="00796CD6"/>
    <w:rsid w:val="00796CEB"/>
    <w:rsid w:val="007A15C0"/>
    <w:rsid w:val="007A4867"/>
    <w:rsid w:val="007A60B5"/>
    <w:rsid w:val="007A6C9B"/>
    <w:rsid w:val="007A6D45"/>
    <w:rsid w:val="007A787C"/>
    <w:rsid w:val="007A790F"/>
    <w:rsid w:val="007A7CA5"/>
    <w:rsid w:val="007B3003"/>
    <w:rsid w:val="007B3B4F"/>
    <w:rsid w:val="007B3D3C"/>
    <w:rsid w:val="007B470E"/>
    <w:rsid w:val="007B6928"/>
    <w:rsid w:val="007B73C1"/>
    <w:rsid w:val="007B76F7"/>
    <w:rsid w:val="007B7AA2"/>
    <w:rsid w:val="007C04BB"/>
    <w:rsid w:val="007C0CB0"/>
    <w:rsid w:val="007C4107"/>
    <w:rsid w:val="007C4F93"/>
    <w:rsid w:val="007D0616"/>
    <w:rsid w:val="007D2736"/>
    <w:rsid w:val="007D2811"/>
    <w:rsid w:val="007D36FB"/>
    <w:rsid w:val="007D624F"/>
    <w:rsid w:val="007D666E"/>
    <w:rsid w:val="007E1209"/>
    <w:rsid w:val="007E15C2"/>
    <w:rsid w:val="007E1D0A"/>
    <w:rsid w:val="007E65D7"/>
    <w:rsid w:val="007E751B"/>
    <w:rsid w:val="007F0792"/>
    <w:rsid w:val="007F1812"/>
    <w:rsid w:val="007F202A"/>
    <w:rsid w:val="007F23AD"/>
    <w:rsid w:val="007F2632"/>
    <w:rsid w:val="007F55F3"/>
    <w:rsid w:val="007F5EB0"/>
    <w:rsid w:val="007F63AA"/>
    <w:rsid w:val="007F794C"/>
    <w:rsid w:val="00800AF0"/>
    <w:rsid w:val="00801025"/>
    <w:rsid w:val="008017A1"/>
    <w:rsid w:val="0080292D"/>
    <w:rsid w:val="00806A99"/>
    <w:rsid w:val="0080746F"/>
    <w:rsid w:val="008100E7"/>
    <w:rsid w:val="0081053A"/>
    <w:rsid w:val="008107AB"/>
    <w:rsid w:val="00810F46"/>
    <w:rsid w:val="00811EAC"/>
    <w:rsid w:val="00815386"/>
    <w:rsid w:val="00820B85"/>
    <w:rsid w:val="00823A9E"/>
    <w:rsid w:val="00825705"/>
    <w:rsid w:val="0082694F"/>
    <w:rsid w:val="00827CD4"/>
    <w:rsid w:val="0083012D"/>
    <w:rsid w:val="00830DF4"/>
    <w:rsid w:val="008312EE"/>
    <w:rsid w:val="008314D8"/>
    <w:rsid w:val="00833ACC"/>
    <w:rsid w:val="008356DA"/>
    <w:rsid w:val="008357D9"/>
    <w:rsid w:val="00836C96"/>
    <w:rsid w:val="00844765"/>
    <w:rsid w:val="00847662"/>
    <w:rsid w:val="00847B4B"/>
    <w:rsid w:val="008541D8"/>
    <w:rsid w:val="008549C3"/>
    <w:rsid w:val="0085551E"/>
    <w:rsid w:val="00856065"/>
    <w:rsid w:val="00862327"/>
    <w:rsid w:val="00862509"/>
    <w:rsid w:val="0086250D"/>
    <w:rsid w:val="00863889"/>
    <w:rsid w:val="00865B40"/>
    <w:rsid w:val="00865DA2"/>
    <w:rsid w:val="00866D29"/>
    <w:rsid w:val="00870EF5"/>
    <w:rsid w:val="008725FF"/>
    <w:rsid w:val="00876C50"/>
    <w:rsid w:val="008776B7"/>
    <w:rsid w:val="00881C64"/>
    <w:rsid w:val="00885C53"/>
    <w:rsid w:val="008923C4"/>
    <w:rsid w:val="008924BE"/>
    <w:rsid w:val="00892F9B"/>
    <w:rsid w:val="00893E0E"/>
    <w:rsid w:val="008957B1"/>
    <w:rsid w:val="00895876"/>
    <w:rsid w:val="00897BE6"/>
    <w:rsid w:val="008A0DD5"/>
    <w:rsid w:val="008A44DE"/>
    <w:rsid w:val="008A632E"/>
    <w:rsid w:val="008A6590"/>
    <w:rsid w:val="008A7651"/>
    <w:rsid w:val="008A7A02"/>
    <w:rsid w:val="008B03F0"/>
    <w:rsid w:val="008B08A3"/>
    <w:rsid w:val="008B1D68"/>
    <w:rsid w:val="008B373B"/>
    <w:rsid w:val="008B3B97"/>
    <w:rsid w:val="008B4ABE"/>
    <w:rsid w:val="008B4B76"/>
    <w:rsid w:val="008B5ED0"/>
    <w:rsid w:val="008B602C"/>
    <w:rsid w:val="008B6BE6"/>
    <w:rsid w:val="008B787E"/>
    <w:rsid w:val="008C0705"/>
    <w:rsid w:val="008C2916"/>
    <w:rsid w:val="008C38F1"/>
    <w:rsid w:val="008C7828"/>
    <w:rsid w:val="008C7A2F"/>
    <w:rsid w:val="008D0522"/>
    <w:rsid w:val="008D0AAA"/>
    <w:rsid w:val="008D0F94"/>
    <w:rsid w:val="008D6AFB"/>
    <w:rsid w:val="008D6B34"/>
    <w:rsid w:val="008D71AB"/>
    <w:rsid w:val="008D7AEA"/>
    <w:rsid w:val="008D7E08"/>
    <w:rsid w:val="008E23A2"/>
    <w:rsid w:val="008E3B11"/>
    <w:rsid w:val="008E3DDD"/>
    <w:rsid w:val="008E4678"/>
    <w:rsid w:val="008E5954"/>
    <w:rsid w:val="008E5D2C"/>
    <w:rsid w:val="008F0F13"/>
    <w:rsid w:val="008F1F63"/>
    <w:rsid w:val="008F2398"/>
    <w:rsid w:val="008F282F"/>
    <w:rsid w:val="008F37D7"/>
    <w:rsid w:val="008F5A10"/>
    <w:rsid w:val="008F6546"/>
    <w:rsid w:val="008F7E49"/>
    <w:rsid w:val="009015B6"/>
    <w:rsid w:val="0090162F"/>
    <w:rsid w:val="009025FC"/>
    <w:rsid w:val="0090292F"/>
    <w:rsid w:val="00902BFF"/>
    <w:rsid w:val="0090392F"/>
    <w:rsid w:val="00906DAB"/>
    <w:rsid w:val="009109D8"/>
    <w:rsid w:val="00911B90"/>
    <w:rsid w:val="009122C3"/>
    <w:rsid w:val="009141AB"/>
    <w:rsid w:val="00914BDA"/>
    <w:rsid w:val="009156B9"/>
    <w:rsid w:val="009157A6"/>
    <w:rsid w:val="00915C50"/>
    <w:rsid w:val="00915F11"/>
    <w:rsid w:val="00922BE7"/>
    <w:rsid w:val="00922ED4"/>
    <w:rsid w:val="00925FC8"/>
    <w:rsid w:val="009267C5"/>
    <w:rsid w:val="00932E22"/>
    <w:rsid w:val="00933629"/>
    <w:rsid w:val="00936281"/>
    <w:rsid w:val="00936CFC"/>
    <w:rsid w:val="0093717E"/>
    <w:rsid w:val="00937DBD"/>
    <w:rsid w:val="0094084A"/>
    <w:rsid w:val="00942FDF"/>
    <w:rsid w:val="00943980"/>
    <w:rsid w:val="00944140"/>
    <w:rsid w:val="0094440B"/>
    <w:rsid w:val="00944F7E"/>
    <w:rsid w:val="00950DCE"/>
    <w:rsid w:val="009518A2"/>
    <w:rsid w:val="00952B03"/>
    <w:rsid w:val="0095304C"/>
    <w:rsid w:val="009539B7"/>
    <w:rsid w:val="0095637D"/>
    <w:rsid w:val="00961383"/>
    <w:rsid w:val="00961CD5"/>
    <w:rsid w:val="00962527"/>
    <w:rsid w:val="00962F81"/>
    <w:rsid w:val="00964658"/>
    <w:rsid w:val="009655C2"/>
    <w:rsid w:val="009672AE"/>
    <w:rsid w:val="009677A4"/>
    <w:rsid w:val="009701D4"/>
    <w:rsid w:val="00972205"/>
    <w:rsid w:val="00972D61"/>
    <w:rsid w:val="00973F29"/>
    <w:rsid w:val="009741FE"/>
    <w:rsid w:val="00974433"/>
    <w:rsid w:val="00977965"/>
    <w:rsid w:val="00981FCB"/>
    <w:rsid w:val="009833B8"/>
    <w:rsid w:val="0098428D"/>
    <w:rsid w:val="00985AAF"/>
    <w:rsid w:val="009876FA"/>
    <w:rsid w:val="009900A4"/>
    <w:rsid w:val="009913E2"/>
    <w:rsid w:val="00991457"/>
    <w:rsid w:val="009924EF"/>
    <w:rsid w:val="009928F3"/>
    <w:rsid w:val="00993FFC"/>
    <w:rsid w:val="00994941"/>
    <w:rsid w:val="00994CA8"/>
    <w:rsid w:val="00995ECB"/>
    <w:rsid w:val="009969BD"/>
    <w:rsid w:val="00996B13"/>
    <w:rsid w:val="00997BDE"/>
    <w:rsid w:val="00997D41"/>
    <w:rsid w:val="009A09ED"/>
    <w:rsid w:val="009A106C"/>
    <w:rsid w:val="009A1611"/>
    <w:rsid w:val="009A30C6"/>
    <w:rsid w:val="009B09B5"/>
    <w:rsid w:val="009B0A42"/>
    <w:rsid w:val="009B65C7"/>
    <w:rsid w:val="009C105A"/>
    <w:rsid w:val="009C1CB1"/>
    <w:rsid w:val="009C2D86"/>
    <w:rsid w:val="009C3ED5"/>
    <w:rsid w:val="009C64F0"/>
    <w:rsid w:val="009D2C78"/>
    <w:rsid w:val="009D3BDF"/>
    <w:rsid w:val="009D3DAD"/>
    <w:rsid w:val="009D4FE7"/>
    <w:rsid w:val="009D5108"/>
    <w:rsid w:val="009D668A"/>
    <w:rsid w:val="009E2E93"/>
    <w:rsid w:val="009E34A4"/>
    <w:rsid w:val="009E3F17"/>
    <w:rsid w:val="009F073B"/>
    <w:rsid w:val="009F1781"/>
    <w:rsid w:val="009F24B8"/>
    <w:rsid w:val="009F2766"/>
    <w:rsid w:val="009F3561"/>
    <w:rsid w:val="009F750D"/>
    <w:rsid w:val="009F79CC"/>
    <w:rsid w:val="00A000E2"/>
    <w:rsid w:val="00A00503"/>
    <w:rsid w:val="00A02172"/>
    <w:rsid w:val="00A02EB2"/>
    <w:rsid w:val="00A051AA"/>
    <w:rsid w:val="00A06483"/>
    <w:rsid w:val="00A1024B"/>
    <w:rsid w:val="00A10371"/>
    <w:rsid w:val="00A11F68"/>
    <w:rsid w:val="00A141FF"/>
    <w:rsid w:val="00A166D6"/>
    <w:rsid w:val="00A16C5C"/>
    <w:rsid w:val="00A17B41"/>
    <w:rsid w:val="00A2340E"/>
    <w:rsid w:val="00A24756"/>
    <w:rsid w:val="00A24995"/>
    <w:rsid w:val="00A24A66"/>
    <w:rsid w:val="00A273A0"/>
    <w:rsid w:val="00A336A0"/>
    <w:rsid w:val="00A34D31"/>
    <w:rsid w:val="00A36B03"/>
    <w:rsid w:val="00A36F0A"/>
    <w:rsid w:val="00A40A1B"/>
    <w:rsid w:val="00A42A24"/>
    <w:rsid w:val="00A43864"/>
    <w:rsid w:val="00A45E7C"/>
    <w:rsid w:val="00A54948"/>
    <w:rsid w:val="00A57677"/>
    <w:rsid w:val="00A607C9"/>
    <w:rsid w:val="00A62076"/>
    <w:rsid w:val="00A6209A"/>
    <w:rsid w:val="00A62FCE"/>
    <w:rsid w:val="00A64599"/>
    <w:rsid w:val="00A65323"/>
    <w:rsid w:val="00A65615"/>
    <w:rsid w:val="00A661B7"/>
    <w:rsid w:val="00A726B6"/>
    <w:rsid w:val="00A73D49"/>
    <w:rsid w:val="00A73EE3"/>
    <w:rsid w:val="00A74CF3"/>
    <w:rsid w:val="00A75D63"/>
    <w:rsid w:val="00A76FF6"/>
    <w:rsid w:val="00A7754A"/>
    <w:rsid w:val="00A77600"/>
    <w:rsid w:val="00A81BF3"/>
    <w:rsid w:val="00A83879"/>
    <w:rsid w:val="00A839AD"/>
    <w:rsid w:val="00A865A9"/>
    <w:rsid w:val="00A871F3"/>
    <w:rsid w:val="00A87FAD"/>
    <w:rsid w:val="00A912C2"/>
    <w:rsid w:val="00A91F0F"/>
    <w:rsid w:val="00A9226A"/>
    <w:rsid w:val="00AA0B57"/>
    <w:rsid w:val="00AA1130"/>
    <w:rsid w:val="00AA1261"/>
    <w:rsid w:val="00AA14DC"/>
    <w:rsid w:val="00AA2095"/>
    <w:rsid w:val="00AA2DC9"/>
    <w:rsid w:val="00AA3C17"/>
    <w:rsid w:val="00AA7FEB"/>
    <w:rsid w:val="00AB01EC"/>
    <w:rsid w:val="00AB0D6F"/>
    <w:rsid w:val="00AB79E8"/>
    <w:rsid w:val="00AC0B16"/>
    <w:rsid w:val="00AC17BB"/>
    <w:rsid w:val="00AC2855"/>
    <w:rsid w:val="00AC5196"/>
    <w:rsid w:val="00AC6C44"/>
    <w:rsid w:val="00AC7D9C"/>
    <w:rsid w:val="00AD1DB3"/>
    <w:rsid w:val="00AD463A"/>
    <w:rsid w:val="00AD4BB6"/>
    <w:rsid w:val="00AD537E"/>
    <w:rsid w:val="00AD5928"/>
    <w:rsid w:val="00AD73DE"/>
    <w:rsid w:val="00AE0026"/>
    <w:rsid w:val="00AE1A45"/>
    <w:rsid w:val="00AE43F1"/>
    <w:rsid w:val="00AE61F8"/>
    <w:rsid w:val="00AF0BBF"/>
    <w:rsid w:val="00AF262A"/>
    <w:rsid w:val="00AF4063"/>
    <w:rsid w:val="00AF4AA5"/>
    <w:rsid w:val="00AF4B5E"/>
    <w:rsid w:val="00AF5BBA"/>
    <w:rsid w:val="00AF747B"/>
    <w:rsid w:val="00B02E7D"/>
    <w:rsid w:val="00B11632"/>
    <w:rsid w:val="00B11E39"/>
    <w:rsid w:val="00B12AFC"/>
    <w:rsid w:val="00B1344D"/>
    <w:rsid w:val="00B158FC"/>
    <w:rsid w:val="00B20B3C"/>
    <w:rsid w:val="00B23384"/>
    <w:rsid w:val="00B25428"/>
    <w:rsid w:val="00B255CA"/>
    <w:rsid w:val="00B25F87"/>
    <w:rsid w:val="00B26520"/>
    <w:rsid w:val="00B27EFB"/>
    <w:rsid w:val="00B30576"/>
    <w:rsid w:val="00B315E0"/>
    <w:rsid w:val="00B3385E"/>
    <w:rsid w:val="00B34402"/>
    <w:rsid w:val="00B34B17"/>
    <w:rsid w:val="00B36765"/>
    <w:rsid w:val="00B36D3D"/>
    <w:rsid w:val="00B37AB5"/>
    <w:rsid w:val="00B41D44"/>
    <w:rsid w:val="00B4566E"/>
    <w:rsid w:val="00B461D6"/>
    <w:rsid w:val="00B47DB5"/>
    <w:rsid w:val="00B47F32"/>
    <w:rsid w:val="00B50A82"/>
    <w:rsid w:val="00B52634"/>
    <w:rsid w:val="00B52D6C"/>
    <w:rsid w:val="00B549CB"/>
    <w:rsid w:val="00B5614F"/>
    <w:rsid w:val="00B564ED"/>
    <w:rsid w:val="00B60FA9"/>
    <w:rsid w:val="00B61E3E"/>
    <w:rsid w:val="00B62324"/>
    <w:rsid w:val="00B6256B"/>
    <w:rsid w:val="00B62C15"/>
    <w:rsid w:val="00B64BAC"/>
    <w:rsid w:val="00B66549"/>
    <w:rsid w:val="00B67C46"/>
    <w:rsid w:val="00B70AA9"/>
    <w:rsid w:val="00B70C44"/>
    <w:rsid w:val="00B72C85"/>
    <w:rsid w:val="00B72CFA"/>
    <w:rsid w:val="00B80776"/>
    <w:rsid w:val="00B80C0E"/>
    <w:rsid w:val="00B80EEC"/>
    <w:rsid w:val="00B86F8A"/>
    <w:rsid w:val="00B9286A"/>
    <w:rsid w:val="00B9408C"/>
    <w:rsid w:val="00B96218"/>
    <w:rsid w:val="00BA0551"/>
    <w:rsid w:val="00BA46B4"/>
    <w:rsid w:val="00BA5E2D"/>
    <w:rsid w:val="00BB1F02"/>
    <w:rsid w:val="00BB40DE"/>
    <w:rsid w:val="00BB77FB"/>
    <w:rsid w:val="00BC4878"/>
    <w:rsid w:val="00BC5FE9"/>
    <w:rsid w:val="00BC60A5"/>
    <w:rsid w:val="00BD2D61"/>
    <w:rsid w:val="00BD369D"/>
    <w:rsid w:val="00BD501C"/>
    <w:rsid w:val="00BD7BDE"/>
    <w:rsid w:val="00BE05DC"/>
    <w:rsid w:val="00BE065B"/>
    <w:rsid w:val="00BE10A1"/>
    <w:rsid w:val="00BE26B0"/>
    <w:rsid w:val="00BE33D9"/>
    <w:rsid w:val="00BE39E8"/>
    <w:rsid w:val="00BE491A"/>
    <w:rsid w:val="00BE660A"/>
    <w:rsid w:val="00BE79B5"/>
    <w:rsid w:val="00BE7CB5"/>
    <w:rsid w:val="00BF0D27"/>
    <w:rsid w:val="00BF21DB"/>
    <w:rsid w:val="00BF30D2"/>
    <w:rsid w:val="00BF587F"/>
    <w:rsid w:val="00BF596E"/>
    <w:rsid w:val="00BF77D2"/>
    <w:rsid w:val="00C00E19"/>
    <w:rsid w:val="00C02793"/>
    <w:rsid w:val="00C0338B"/>
    <w:rsid w:val="00C04AAB"/>
    <w:rsid w:val="00C10013"/>
    <w:rsid w:val="00C101A7"/>
    <w:rsid w:val="00C1163C"/>
    <w:rsid w:val="00C11B6F"/>
    <w:rsid w:val="00C13C4A"/>
    <w:rsid w:val="00C14FB1"/>
    <w:rsid w:val="00C14FF7"/>
    <w:rsid w:val="00C15758"/>
    <w:rsid w:val="00C177E2"/>
    <w:rsid w:val="00C17C4C"/>
    <w:rsid w:val="00C214B5"/>
    <w:rsid w:val="00C2277C"/>
    <w:rsid w:val="00C2361D"/>
    <w:rsid w:val="00C23B8E"/>
    <w:rsid w:val="00C26E88"/>
    <w:rsid w:val="00C3497C"/>
    <w:rsid w:val="00C355D6"/>
    <w:rsid w:val="00C43465"/>
    <w:rsid w:val="00C44B16"/>
    <w:rsid w:val="00C451CF"/>
    <w:rsid w:val="00C45A16"/>
    <w:rsid w:val="00C46F25"/>
    <w:rsid w:val="00C47316"/>
    <w:rsid w:val="00C504AE"/>
    <w:rsid w:val="00C50647"/>
    <w:rsid w:val="00C510C8"/>
    <w:rsid w:val="00C53072"/>
    <w:rsid w:val="00C5331C"/>
    <w:rsid w:val="00C543F8"/>
    <w:rsid w:val="00C569F3"/>
    <w:rsid w:val="00C56BB8"/>
    <w:rsid w:val="00C605AE"/>
    <w:rsid w:val="00C606D8"/>
    <w:rsid w:val="00C72F5E"/>
    <w:rsid w:val="00C759E7"/>
    <w:rsid w:val="00C773DE"/>
    <w:rsid w:val="00C77A69"/>
    <w:rsid w:val="00C8016D"/>
    <w:rsid w:val="00C84DF4"/>
    <w:rsid w:val="00C85769"/>
    <w:rsid w:val="00C85E24"/>
    <w:rsid w:val="00C85F9E"/>
    <w:rsid w:val="00C86551"/>
    <w:rsid w:val="00C877DF"/>
    <w:rsid w:val="00C87DF0"/>
    <w:rsid w:val="00C9059D"/>
    <w:rsid w:val="00C90868"/>
    <w:rsid w:val="00C90951"/>
    <w:rsid w:val="00C94750"/>
    <w:rsid w:val="00C94EC7"/>
    <w:rsid w:val="00C954C7"/>
    <w:rsid w:val="00CA097C"/>
    <w:rsid w:val="00CA458D"/>
    <w:rsid w:val="00CA62D8"/>
    <w:rsid w:val="00CA77E3"/>
    <w:rsid w:val="00CB040D"/>
    <w:rsid w:val="00CB19A1"/>
    <w:rsid w:val="00CB3A75"/>
    <w:rsid w:val="00CB4425"/>
    <w:rsid w:val="00CB47AB"/>
    <w:rsid w:val="00CB47E9"/>
    <w:rsid w:val="00CB652D"/>
    <w:rsid w:val="00CB6F4D"/>
    <w:rsid w:val="00CC1ACD"/>
    <w:rsid w:val="00CC275F"/>
    <w:rsid w:val="00CC30F8"/>
    <w:rsid w:val="00CC7689"/>
    <w:rsid w:val="00CD0152"/>
    <w:rsid w:val="00CD2374"/>
    <w:rsid w:val="00CD2616"/>
    <w:rsid w:val="00CD5A8C"/>
    <w:rsid w:val="00CD5C79"/>
    <w:rsid w:val="00CD749F"/>
    <w:rsid w:val="00CD7EE7"/>
    <w:rsid w:val="00CE18CC"/>
    <w:rsid w:val="00CE2AE6"/>
    <w:rsid w:val="00CE3BA4"/>
    <w:rsid w:val="00CE5D19"/>
    <w:rsid w:val="00CE61A3"/>
    <w:rsid w:val="00CE745B"/>
    <w:rsid w:val="00CF0BD2"/>
    <w:rsid w:val="00CF141E"/>
    <w:rsid w:val="00CF2611"/>
    <w:rsid w:val="00CF2AEF"/>
    <w:rsid w:val="00CF5DED"/>
    <w:rsid w:val="00CF7548"/>
    <w:rsid w:val="00D1008B"/>
    <w:rsid w:val="00D10231"/>
    <w:rsid w:val="00D10C05"/>
    <w:rsid w:val="00D13C26"/>
    <w:rsid w:val="00D13FBB"/>
    <w:rsid w:val="00D1614D"/>
    <w:rsid w:val="00D16B00"/>
    <w:rsid w:val="00D2307D"/>
    <w:rsid w:val="00D25735"/>
    <w:rsid w:val="00D265E8"/>
    <w:rsid w:val="00D26770"/>
    <w:rsid w:val="00D26AE5"/>
    <w:rsid w:val="00D26B11"/>
    <w:rsid w:val="00D26C03"/>
    <w:rsid w:val="00D27163"/>
    <w:rsid w:val="00D30088"/>
    <w:rsid w:val="00D300DB"/>
    <w:rsid w:val="00D324A0"/>
    <w:rsid w:val="00D32C21"/>
    <w:rsid w:val="00D34D2D"/>
    <w:rsid w:val="00D35411"/>
    <w:rsid w:val="00D3559B"/>
    <w:rsid w:val="00D372AF"/>
    <w:rsid w:val="00D405B0"/>
    <w:rsid w:val="00D42855"/>
    <w:rsid w:val="00D42BAB"/>
    <w:rsid w:val="00D43185"/>
    <w:rsid w:val="00D43281"/>
    <w:rsid w:val="00D447C5"/>
    <w:rsid w:val="00D4585C"/>
    <w:rsid w:val="00D47010"/>
    <w:rsid w:val="00D505F8"/>
    <w:rsid w:val="00D507FD"/>
    <w:rsid w:val="00D50B94"/>
    <w:rsid w:val="00D53BC4"/>
    <w:rsid w:val="00D55169"/>
    <w:rsid w:val="00D5650F"/>
    <w:rsid w:val="00D56616"/>
    <w:rsid w:val="00D567B9"/>
    <w:rsid w:val="00D56D45"/>
    <w:rsid w:val="00D56D9F"/>
    <w:rsid w:val="00D6052E"/>
    <w:rsid w:val="00D610B7"/>
    <w:rsid w:val="00D618D3"/>
    <w:rsid w:val="00D61AFF"/>
    <w:rsid w:val="00D62667"/>
    <w:rsid w:val="00D704AE"/>
    <w:rsid w:val="00D70AAE"/>
    <w:rsid w:val="00D71649"/>
    <w:rsid w:val="00D73919"/>
    <w:rsid w:val="00D74190"/>
    <w:rsid w:val="00D74544"/>
    <w:rsid w:val="00D76F65"/>
    <w:rsid w:val="00D77B68"/>
    <w:rsid w:val="00D77D5B"/>
    <w:rsid w:val="00D81019"/>
    <w:rsid w:val="00D83FF7"/>
    <w:rsid w:val="00D90F61"/>
    <w:rsid w:val="00D91512"/>
    <w:rsid w:val="00D92978"/>
    <w:rsid w:val="00D94A6C"/>
    <w:rsid w:val="00D95472"/>
    <w:rsid w:val="00D968B7"/>
    <w:rsid w:val="00DA5213"/>
    <w:rsid w:val="00DA60B5"/>
    <w:rsid w:val="00DA6107"/>
    <w:rsid w:val="00DA6907"/>
    <w:rsid w:val="00DA6ECD"/>
    <w:rsid w:val="00DB3D77"/>
    <w:rsid w:val="00DB5551"/>
    <w:rsid w:val="00DB7517"/>
    <w:rsid w:val="00DB7753"/>
    <w:rsid w:val="00DC00F1"/>
    <w:rsid w:val="00DC020E"/>
    <w:rsid w:val="00DC02DF"/>
    <w:rsid w:val="00DC0976"/>
    <w:rsid w:val="00DC20C2"/>
    <w:rsid w:val="00DC7459"/>
    <w:rsid w:val="00DC7511"/>
    <w:rsid w:val="00DC7673"/>
    <w:rsid w:val="00DD19C0"/>
    <w:rsid w:val="00DD1E92"/>
    <w:rsid w:val="00DD258A"/>
    <w:rsid w:val="00DD3325"/>
    <w:rsid w:val="00DD547E"/>
    <w:rsid w:val="00DD566B"/>
    <w:rsid w:val="00DD66A1"/>
    <w:rsid w:val="00DD69BB"/>
    <w:rsid w:val="00DD6A12"/>
    <w:rsid w:val="00DE260F"/>
    <w:rsid w:val="00DE6E43"/>
    <w:rsid w:val="00DE79D0"/>
    <w:rsid w:val="00DF02C5"/>
    <w:rsid w:val="00DF1F19"/>
    <w:rsid w:val="00DF2E00"/>
    <w:rsid w:val="00DF549E"/>
    <w:rsid w:val="00DF7F7B"/>
    <w:rsid w:val="00E03BDB"/>
    <w:rsid w:val="00E03C4E"/>
    <w:rsid w:val="00E04C6A"/>
    <w:rsid w:val="00E10D67"/>
    <w:rsid w:val="00E12615"/>
    <w:rsid w:val="00E143C9"/>
    <w:rsid w:val="00E145E3"/>
    <w:rsid w:val="00E146CD"/>
    <w:rsid w:val="00E15C53"/>
    <w:rsid w:val="00E163AD"/>
    <w:rsid w:val="00E20AD5"/>
    <w:rsid w:val="00E20FD2"/>
    <w:rsid w:val="00E2240D"/>
    <w:rsid w:val="00E23F28"/>
    <w:rsid w:val="00E24967"/>
    <w:rsid w:val="00E257A3"/>
    <w:rsid w:val="00E27051"/>
    <w:rsid w:val="00E30180"/>
    <w:rsid w:val="00E30DA8"/>
    <w:rsid w:val="00E311F5"/>
    <w:rsid w:val="00E3686B"/>
    <w:rsid w:val="00E3740B"/>
    <w:rsid w:val="00E45721"/>
    <w:rsid w:val="00E468C1"/>
    <w:rsid w:val="00E46D75"/>
    <w:rsid w:val="00E46F98"/>
    <w:rsid w:val="00E50A30"/>
    <w:rsid w:val="00E50BCC"/>
    <w:rsid w:val="00E50CE6"/>
    <w:rsid w:val="00E5265F"/>
    <w:rsid w:val="00E54B72"/>
    <w:rsid w:val="00E54EBC"/>
    <w:rsid w:val="00E55152"/>
    <w:rsid w:val="00E55BF2"/>
    <w:rsid w:val="00E579BA"/>
    <w:rsid w:val="00E61F95"/>
    <w:rsid w:val="00E624A3"/>
    <w:rsid w:val="00E63BBE"/>
    <w:rsid w:val="00E66313"/>
    <w:rsid w:val="00E7064E"/>
    <w:rsid w:val="00E70969"/>
    <w:rsid w:val="00E70B33"/>
    <w:rsid w:val="00E710B0"/>
    <w:rsid w:val="00E720C0"/>
    <w:rsid w:val="00E722FD"/>
    <w:rsid w:val="00E723B8"/>
    <w:rsid w:val="00E729D5"/>
    <w:rsid w:val="00E73EEC"/>
    <w:rsid w:val="00E7504F"/>
    <w:rsid w:val="00E83F62"/>
    <w:rsid w:val="00E86AE0"/>
    <w:rsid w:val="00E87565"/>
    <w:rsid w:val="00E90C16"/>
    <w:rsid w:val="00E91757"/>
    <w:rsid w:val="00E92A5B"/>
    <w:rsid w:val="00E93274"/>
    <w:rsid w:val="00E9357F"/>
    <w:rsid w:val="00E93D18"/>
    <w:rsid w:val="00E94B35"/>
    <w:rsid w:val="00E965BD"/>
    <w:rsid w:val="00E97A0E"/>
    <w:rsid w:val="00EA08FA"/>
    <w:rsid w:val="00EA3A5A"/>
    <w:rsid w:val="00EA3DD8"/>
    <w:rsid w:val="00EA3E76"/>
    <w:rsid w:val="00EA3ED3"/>
    <w:rsid w:val="00EA4FEE"/>
    <w:rsid w:val="00EA65C8"/>
    <w:rsid w:val="00EB29E9"/>
    <w:rsid w:val="00EB446F"/>
    <w:rsid w:val="00EB5186"/>
    <w:rsid w:val="00EB69A4"/>
    <w:rsid w:val="00EB75D1"/>
    <w:rsid w:val="00EB7664"/>
    <w:rsid w:val="00EB76EC"/>
    <w:rsid w:val="00EC04CD"/>
    <w:rsid w:val="00EC065F"/>
    <w:rsid w:val="00EC0DD7"/>
    <w:rsid w:val="00EC24BB"/>
    <w:rsid w:val="00EC53F5"/>
    <w:rsid w:val="00EC5A39"/>
    <w:rsid w:val="00EC641A"/>
    <w:rsid w:val="00EC76EE"/>
    <w:rsid w:val="00ED1277"/>
    <w:rsid w:val="00ED455A"/>
    <w:rsid w:val="00ED47BE"/>
    <w:rsid w:val="00ED70B1"/>
    <w:rsid w:val="00EE0678"/>
    <w:rsid w:val="00EE1519"/>
    <w:rsid w:val="00EE261D"/>
    <w:rsid w:val="00EE2B03"/>
    <w:rsid w:val="00EE2CE3"/>
    <w:rsid w:val="00EE32DA"/>
    <w:rsid w:val="00EE5241"/>
    <w:rsid w:val="00EE5621"/>
    <w:rsid w:val="00EE5877"/>
    <w:rsid w:val="00EE5942"/>
    <w:rsid w:val="00EE61E0"/>
    <w:rsid w:val="00EE732C"/>
    <w:rsid w:val="00EF0273"/>
    <w:rsid w:val="00EF11C8"/>
    <w:rsid w:val="00EF1C01"/>
    <w:rsid w:val="00EF4C20"/>
    <w:rsid w:val="00EF64A4"/>
    <w:rsid w:val="00F00D57"/>
    <w:rsid w:val="00F01BC1"/>
    <w:rsid w:val="00F03005"/>
    <w:rsid w:val="00F03612"/>
    <w:rsid w:val="00F03CCF"/>
    <w:rsid w:val="00F042B0"/>
    <w:rsid w:val="00F051CA"/>
    <w:rsid w:val="00F0526A"/>
    <w:rsid w:val="00F06707"/>
    <w:rsid w:val="00F06C39"/>
    <w:rsid w:val="00F11B6B"/>
    <w:rsid w:val="00F13E11"/>
    <w:rsid w:val="00F175AB"/>
    <w:rsid w:val="00F211FC"/>
    <w:rsid w:val="00F270C4"/>
    <w:rsid w:val="00F27560"/>
    <w:rsid w:val="00F27E39"/>
    <w:rsid w:val="00F30E1F"/>
    <w:rsid w:val="00F32575"/>
    <w:rsid w:val="00F32B73"/>
    <w:rsid w:val="00F33591"/>
    <w:rsid w:val="00F33CC0"/>
    <w:rsid w:val="00F36CB6"/>
    <w:rsid w:val="00F36E2C"/>
    <w:rsid w:val="00F36F33"/>
    <w:rsid w:val="00F37254"/>
    <w:rsid w:val="00F44BEB"/>
    <w:rsid w:val="00F44E6F"/>
    <w:rsid w:val="00F47182"/>
    <w:rsid w:val="00F47F8A"/>
    <w:rsid w:val="00F47FFA"/>
    <w:rsid w:val="00F50075"/>
    <w:rsid w:val="00F501CB"/>
    <w:rsid w:val="00F51463"/>
    <w:rsid w:val="00F517A2"/>
    <w:rsid w:val="00F530E9"/>
    <w:rsid w:val="00F540E3"/>
    <w:rsid w:val="00F613B0"/>
    <w:rsid w:val="00F62A50"/>
    <w:rsid w:val="00F64AD9"/>
    <w:rsid w:val="00F657D8"/>
    <w:rsid w:val="00F66AFA"/>
    <w:rsid w:val="00F66D35"/>
    <w:rsid w:val="00F67390"/>
    <w:rsid w:val="00F67435"/>
    <w:rsid w:val="00F67A44"/>
    <w:rsid w:val="00F73665"/>
    <w:rsid w:val="00F77999"/>
    <w:rsid w:val="00F77FA4"/>
    <w:rsid w:val="00F835AE"/>
    <w:rsid w:val="00F84E1C"/>
    <w:rsid w:val="00F9183F"/>
    <w:rsid w:val="00F91D17"/>
    <w:rsid w:val="00F927E3"/>
    <w:rsid w:val="00F93629"/>
    <w:rsid w:val="00F93EE3"/>
    <w:rsid w:val="00F978CF"/>
    <w:rsid w:val="00F97DE0"/>
    <w:rsid w:val="00FA37A3"/>
    <w:rsid w:val="00FA44C4"/>
    <w:rsid w:val="00FA46A6"/>
    <w:rsid w:val="00FA4913"/>
    <w:rsid w:val="00FA4B02"/>
    <w:rsid w:val="00FA5ABD"/>
    <w:rsid w:val="00FA6D82"/>
    <w:rsid w:val="00FA76E7"/>
    <w:rsid w:val="00FB0077"/>
    <w:rsid w:val="00FB1203"/>
    <w:rsid w:val="00FB18B2"/>
    <w:rsid w:val="00FB3C0C"/>
    <w:rsid w:val="00FB4449"/>
    <w:rsid w:val="00FB48A7"/>
    <w:rsid w:val="00FB4DAE"/>
    <w:rsid w:val="00FB5F1B"/>
    <w:rsid w:val="00FB63D0"/>
    <w:rsid w:val="00FB6FAF"/>
    <w:rsid w:val="00FC08EF"/>
    <w:rsid w:val="00FC0FB5"/>
    <w:rsid w:val="00FC20EB"/>
    <w:rsid w:val="00FC3A13"/>
    <w:rsid w:val="00FC4EC4"/>
    <w:rsid w:val="00FC7293"/>
    <w:rsid w:val="00FC7D66"/>
    <w:rsid w:val="00FD1225"/>
    <w:rsid w:val="00FD2169"/>
    <w:rsid w:val="00FD31E1"/>
    <w:rsid w:val="00FD4950"/>
    <w:rsid w:val="00FD74D1"/>
    <w:rsid w:val="00FE2F51"/>
    <w:rsid w:val="00FE4203"/>
    <w:rsid w:val="00FE46A6"/>
    <w:rsid w:val="00FE566D"/>
    <w:rsid w:val="00FF2597"/>
    <w:rsid w:val="00FF2C6C"/>
    <w:rsid w:val="00FF5205"/>
    <w:rsid w:val="00FF62F8"/>
    <w:rsid w:val="00FF7A4E"/>
    <w:rsid w:val="00FF7B4C"/>
    <w:rsid w:val="02003D70"/>
    <w:rsid w:val="0238326B"/>
    <w:rsid w:val="0289BF5E"/>
    <w:rsid w:val="02A24703"/>
    <w:rsid w:val="02BD776C"/>
    <w:rsid w:val="02DB518E"/>
    <w:rsid w:val="039C4B10"/>
    <w:rsid w:val="03E9C6AA"/>
    <w:rsid w:val="04ABE247"/>
    <w:rsid w:val="05306164"/>
    <w:rsid w:val="05647D0B"/>
    <w:rsid w:val="06F22F89"/>
    <w:rsid w:val="07448846"/>
    <w:rsid w:val="07E45984"/>
    <w:rsid w:val="07FC04A2"/>
    <w:rsid w:val="0824598B"/>
    <w:rsid w:val="099F3363"/>
    <w:rsid w:val="09D05E33"/>
    <w:rsid w:val="0A6C4104"/>
    <w:rsid w:val="0AA9063D"/>
    <w:rsid w:val="0AFE5C31"/>
    <w:rsid w:val="0BA0BF5E"/>
    <w:rsid w:val="0BC3A20E"/>
    <w:rsid w:val="0C384180"/>
    <w:rsid w:val="0D266A1C"/>
    <w:rsid w:val="0E1CFBF6"/>
    <w:rsid w:val="0E32FB55"/>
    <w:rsid w:val="0EA3E77D"/>
    <w:rsid w:val="0EFD80B9"/>
    <w:rsid w:val="0F7256FD"/>
    <w:rsid w:val="0F8BBAFC"/>
    <w:rsid w:val="0FA61A27"/>
    <w:rsid w:val="0FDD08CE"/>
    <w:rsid w:val="0FF9095A"/>
    <w:rsid w:val="1081C14F"/>
    <w:rsid w:val="111F05B8"/>
    <w:rsid w:val="115763B5"/>
    <w:rsid w:val="11DF2D7F"/>
    <w:rsid w:val="12034601"/>
    <w:rsid w:val="120B17AD"/>
    <w:rsid w:val="121167F5"/>
    <w:rsid w:val="128922CA"/>
    <w:rsid w:val="129B232D"/>
    <w:rsid w:val="129B9A7B"/>
    <w:rsid w:val="12F427B5"/>
    <w:rsid w:val="132BEDC9"/>
    <w:rsid w:val="13FC1204"/>
    <w:rsid w:val="141923F8"/>
    <w:rsid w:val="144B90EF"/>
    <w:rsid w:val="15718B40"/>
    <w:rsid w:val="15A2D8FA"/>
    <w:rsid w:val="15CCB10D"/>
    <w:rsid w:val="18862316"/>
    <w:rsid w:val="1894EB55"/>
    <w:rsid w:val="18BBE148"/>
    <w:rsid w:val="1900C6AF"/>
    <w:rsid w:val="199AB15A"/>
    <w:rsid w:val="19D11707"/>
    <w:rsid w:val="1A54A822"/>
    <w:rsid w:val="1B6CE768"/>
    <w:rsid w:val="1BCDABCF"/>
    <w:rsid w:val="1C15E980"/>
    <w:rsid w:val="1C7F674D"/>
    <w:rsid w:val="1CC8F863"/>
    <w:rsid w:val="1CEBBE20"/>
    <w:rsid w:val="1D6353B9"/>
    <w:rsid w:val="1DADC4B4"/>
    <w:rsid w:val="1DBCBC94"/>
    <w:rsid w:val="1DEFB716"/>
    <w:rsid w:val="1DF12333"/>
    <w:rsid w:val="2054B97B"/>
    <w:rsid w:val="206C417E"/>
    <w:rsid w:val="2083E036"/>
    <w:rsid w:val="20A5FFBB"/>
    <w:rsid w:val="20B913F6"/>
    <w:rsid w:val="21A9284F"/>
    <w:rsid w:val="21BE7847"/>
    <w:rsid w:val="21DC28EC"/>
    <w:rsid w:val="221E188B"/>
    <w:rsid w:val="22958E52"/>
    <w:rsid w:val="22B8F5FC"/>
    <w:rsid w:val="2315BB9E"/>
    <w:rsid w:val="23A2B15C"/>
    <w:rsid w:val="2410E6AC"/>
    <w:rsid w:val="241F460F"/>
    <w:rsid w:val="24456AEB"/>
    <w:rsid w:val="2495D8DA"/>
    <w:rsid w:val="249618A0"/>
    <w:rsid w:val="250740E3"/>
    <w:rsid w:val="25FC098C"/>
    <w:rsid w:val="25FED40D"/>
    <w:rsid w:val="26434E82"/>
    <w:rsid w:val="26B3AC33"/>
    <w:rsid w:val="280AE62A"/>
    <w:rsid w:val="28EFB556"/>
    <w:rsid w:val="299FBDE7"/>
    <w:rsid w:val="2B1B3AFD"/>
    <w:rsid w:val="2B1C8248"/>
    <w:rsid w:val="2B458428"/>
    <w:rsid w:val="2B57067E"/>
    <w:rsid w:val="2BAC96E4"/>
    <w:rsid w:val="2C360954"/>
    <w:rsid w:val="2D4A0126"/>
    <w:rsid w:val="2DD78E91"/>
    <w:rsid w:val="2DE7E8A0"/>
    <w:rsid w:val="2E60BFDE"/>
    <w:rsid w:val="2E8073AB"/>
    <w:rsid w:val="2FD4F42B"/>
    <w:rsid w:val="2FE9E11B"/>
    <w:rsid w:val="3070BA70"/>
    <w:rsid w:val="30FEA1A3"/>
    <w:rsid w:val="3173E731"/>
    <w:rsid w:val="31D5B904"/>
    <w:rsid w:val="324B38EC"/>
    <w:rsid w:val="330079CA"/>
    <w:rsid w:val="331B3002"/>
    <w:rsid w:val="33587B78"/>
    <w:rsid w:val="33C30AA5"/>
    <w:rsid w:val="33C5367C"/>
    <w:rsid w:val="33CF1CD7"/>
    <w:rsid w:val="34D9153B"/>
    <w:rsid w:val="34F4A623"/>
    <w:rsid w:val="351032A6"/>
    <w:rsid w:val="35B16178"/>
    <w:rsid w:val="35FC7E30"/>
    <w:rsid w:val="36927504"/>
    <w:rsid w:val="36F0240E"/>
    <w:rsid w:val="371D78DE"/>
    <w:rsid w:val="372DA9D8"/>
    <w:rsid w:val="38624F67"/>
    <w:rsid w:val="38641DF6"/>
    <w:rsid w:val="38B059F6"/>
    <w:rsid w:val="39203399"/>
    <w:rsid w:val="39BA3A37"/>
    <w:rsid w:val="3A0C831D"/>
    <w:rsid w:val="3A6DC116"/>
    <w:rsid w:val="3AE530C4"/>
    <w:rsid w:val="3AF22ECB"/>
    <w:rsid w:val="3B25DAB7"/>
    <w:rsid w:val="3BA8367A"/>
    <w:rsid w:val="3BC0670D"/>
    <w:rsid w:val="3BF6C02C"/>
    <w:rsid w:val="3C304B5B"/>
    <w:rsid w:val="3CCA49F4"/>
    <w:rsid w:val="3D1D9048"/>
    <w:rsid w:val="3DA4F579"/>
    <w:rsid w:val="3DF0859F"/>
    <w:rsid w:val="3E08E240"/>
    <w:rsid w:val="3E3AC30D"/>
    <w:rsid w:val="3F6D290F"/>
    <w:rsid w:val="3F7F46B2"/>
    <w:rsid w:val="3F80DB88"/>
    <w:rsid w:val="3FE814C3"/>
    <w:rsid w:val="40335A42"/>
    <w:rsid w:val="4067852C"/>
    <w:rsid w:val="409A3111"/>
    <w:rsid w:val="42BAD386"/>
    <w:rsid w:val="43296BC6"/>
    <w:rsid w:val="43347213"/>
    <w:rsid w:val="4393060A"/>
    <w:rsid w:val="45792EDA"/>
    <w:rsid w:val="4597EC81"/>
    <w:rsid w:val="45B6C659"/>
    <w:rsid w:val="45BDAAE1"/>
    <w:rsid w:val="463F9788"/>
    <w:rsid w:val="46EA3EAA"/>
    <w:rsid w:val="470C3BB5"/>
    <w:rsid w:val="471F153D"/>
    <w:rsid w:val="474A4C12"/>
    <w:rsid w:val="4763AF07"/>
    <w:rsid w:val="4819AA3B"/>
    <w:rsid w:val="4A074281"/>
    <w:rsid w:val="4A1404BF"/>
    <w:rsid w:val="4B37018A"/>
    <w:rsid w:val="4BA60575"/>
    <w:rsid w:val="4BD7DEB7"/>
    <w:rsid w:val="4C8137F1"/>
    <w:rsid w:val="4D261242"/>
    <w:rsid w:val="4D74456C"/>
    <w:rsid w:val="4DEB21DE"/>
    <w:rsid w:val="4E8801D2"/>
    <w:rsid w:val="4EB4C558"/>
    <w:rsid w:val="4F1BD5B2"/>
    <w:rsid w:val="4F7A0EDD"/>
    <w:rsid w:val="4FBA90CE"/>
    <w:rsid w:val="507241EE"/>
    <w:rsid w:val="51032FD6"/>
    <w:rsid w:val="5122DEBA"/>
    <w:rsid w:val="5161E202"/>
    <w:rsid w:val="51DC8797"/>
    <w:rsid w:val="51DD7851"/>
    <w:rsid w:val="52D6702B"/>
    <w:rsid w:val="545ADCDF"/>
    <w:rsid w:val="547EF540"/>
    <w:rsid w:val="549B88B7"/>
    <w:rsid w:val="54A8A88C"/>
    <w:rsid w:val="54C2D8F2"/>
    <w:rsid w:val="54FA1628"/>
    <w:rsid w:val="552CF99E"/>
    <w:rsid w:val="560B79F5"/>
    <w:rsid w:val="564D0ED6"/>
    <w:rsid w:val="56D97583"/>
    <w:rsid w:val="57B70029"/>
    <w:rsid w:val="58221CCD"/>
    <w:rsid w:val="58DEDF0C"/>
    <w:rsid w:val="59DA3655"/>
    <w:rsid w:val="5A7DDAC8"/>
    <w:rsid w:val="5AE28B0E"/>
    <w:rsid w:val="5B95D0BD"/>
    <w:rsid w:val="5BC841C8"/>
    <w:rsid w:val="5C851DAA"/>
    <w:rsid w:val="5CD5B590"/>
    <w:rsid w:val="5D279EE6"/>
    <w:rsid w:val="5DDE5FEC"/>
    <w:rsid w:val="5E22DBB4"/>
    <w:rsid w:val="5E2AA6B0"/>
    <w:rsid w:val="5F4363D5"/>
    <w:rsid w:val="5F7EC389"/>
    <w:rsid w:val="60920ADE"/>
    <w:rsid w:val="60946667"/>
    <w:rsid w:val="6159D0C6"/>
    <w:rsid w:val="63D7BBCB"/>
    <w:rsid w:val="641762B9"/>
    <w:rsid w:val="6455A027"/>
    <w:rsid w:val="6503B42D"/>
    <w:rsid w:val="6529F6B1"/>
    <w:rsid w:val="653DC8C2"/>
    <w:rsid w:val="6555C855"/>
    <w:rsid w:val="656E4906"/>
    <w:rsid w:val="657E1E48"/>
    <w:rsid w:val="65E559ED"/>
    <w:rsid w:val="662AFC82"/>
    <w:rsid w:val="673035D6"/>
    <w:rsid w:val="67F72105"/>
    <w:rsid w:val="68DB3D9C"/>
    <w:rsid w:val="693E9889"/>
    <w:rsid w:val="69E10B14"/>
    <w:rsid w:val="6AF5555F"/>
    <w:rsid w:val="6B175194"/>
    <w:rsid w:val="6B382B23"/>
    <w:rsid w:val="6B51D175"/>
    <w:rsid w:val="6CACE79F"/>
    <w:rsid w:val="6CFDFDB4"/>
    <w:rsid w:val="6D313FBA"/>
    <w:rsid w:val="6D955309"/>
    <w:rsid w:val="6E34237D"/>
    <w:rsid w:val="6E4D0972"/>
    <w:rsid w:val="6E4E9AAF"/>
    <w:rsid w:val="6EE46596"/>
    <w:rsid w:val="6F348D6D"/>
    <w:rsid w:val="6F7088B1"/>
    <w:rsid w:val="70A9D64D"/>
    <w:rsid w:val="70AEF9E1"/>
    <w:rsid w:val="7104FFBA"/>
    <w:rsid w:val="72C39CA3"/>
    <w:rsid w:val="732D0D50"/>
    <w:rsid w:val="73BB9670"/>
    <w:rsid w:val="747B2D53"/>
    <w:rsid w:val="7542DFD1"/>
    <w:rsid w:val="75B490B9"/>
    <w:rsid w:val="75D918A8"/>
    <w:rsid w:val="75ECCF31"/>
    <w:rsid w:val="7664C93C"/>
    <w:rsid w:val="7703E976"/>
    <w:rsid w:val="77EEF875"/>
    <w:rsid w:val="781A39E8"/>
    <w:rsid w:val="79553D6E"/>
    <w:rsid w:val="79618F12"/>
    <w:rsid w:val="79686F76"/>
    <w:rsid w:val="79C59A6D"/>
    <w:rsid w:val="7A8B320B"/>
    <w:rsid w:val="7B161A40"/>
    <w:rsid w:val="7CCA52C0"/>
    <w:rsid w:val="7CECC445"/>
    <w:rsid w:val="7D1A2B76"/>
    <w:rsid w:val="7D95989B"/>
    <w:rsid w:val="7F1AAA9C"/>
    <w:rsid w:val="7FD9B8D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833C2"/>
  <w15:chartTrackingRefBased/>
  <w15:docId w15:val="{DD03AAB5-9C02-174F-AAD7-EBF1F2540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ind w:left="170" w:hanging="17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Fließtext"/>
    <w:qFormat/>
    <w:rsid w:val="00FD4950"/>
    <w:pPr>
      <w:ind w:left="0" w:firstLine="0"/>
    </w:pPr>
    <w:rPr>
      <w:rFonts w:ascii="Arial" w:eastAsia="Calibri" w:hAnsi="Arial" w:cs="Arial"/>
    </w:rPr>
  </w:style>
  <w:style w:type="paragraph" w:styleId="Heading1">
    <w:name w:val="Heading 1"/>
    <w:basedOn w:val="Normal"/>
    <w:next w:val="Normal"/>
    <w:link w:val="Heading1Char"/>
    <w:uiPriority w:val="9"/>
    <w:qFormat/>
    <w:rsid w:val="006964B7"/>
    <w:pPr>
      <w:keepNext/>
      <w:keepLines/>
      <w:spacing w:before="240" w:after="240"/>
      <w:ind w:left="170" w:hanging="170"/>
      <w:outlineLvl w:val="0"/>
    </w:pPr>
    <w:rPr>
      <w:rFonts w:asciiTheme="majorHAnsi" w:eastAsiaTheme="majorEastAsia" w:hAnsiTheme="majorHAnsi" w:cstheme="majorBidi"/>
      <w:b/>
      <w:caps/>
      <w:color w:val="333333" w:themeColor="text1"/>
      <w:szCs w:val="32"/>
    </w:rPr>
  </w:style>
  <w:style w:type="paragraph" w:styleId="Heading2">
    <w:name w:val="Heading 2"/>
    <w:basedOn w:val="Normal"/>
    <w:next w:val="Normal"/>
    <w:link w:val="Heading2Char"/>
    <w:uiPriority w:val="9"/>
    <w:unhideWhenUsed/>
    <w:qFormat/>
    <w:rsid w:val="00D10C05"/>
    <w:pPr>
      <w:keepNext/>
      <w:keepLines/>
      <w:spacing w:before="40" w:after="120"/>
      <w:ind w:left="170" w:hanging="170"/>
      <w:outlineLvl w:val="1"/>
    </w:pPr>
    <w:rPr>
      <w:rFonts w:asciiTheme="majorHAnsi" w:eastAsiaTheme="majorEastAsia" w:hAnsiTheme="majorHAnsi" w:cstheme="majorBidi"/>
      <w:b/>
      <w:color w:val="333333" w:themeColor="text1"/>
      <w:szCs w:val="26"/>
    </w:rPr>
  </w:style>
  <w:style w:type="paragraph" w:styleId="Heading3">
    <w:name w:val="Heading 3"/>
    <w:basedOn w:val="Normal"/>
    <w:next w:val="Normal"/>
    <w:link w:val="Heading3Char"/>
    <w:uiPriority w:val="9"/>
    <w:unhideWhenUsed/>
    <w:rsid w:val="00B255CA"/>
    <w:pPr>
      <w:keepNext/>
      <w:keepLines/>
      <w:spacing w:before="40"/>
      <w:ind w:left="170" w:hanging="170"/>
      <w:outlineLvl w:val="2"/>
    </w:pPr>
    <w:rPr>
      <w:rFonts w:asciiTheme="majorHAnsi" w:eastAsiaTheme="majorEastAsia" w:hAnsiTheme="majorHAnsi" w:cstheme="majorBidi"/>
      <w:color w:val="D42A42" w:themeColor="text2"/>
      <w:sz w:val="24"/>
      <w:szCs w:val="24"/>
    </w:rPr>
  </w:style>
  <w:style w:type="paragraph" w:styleId="Heading4">
    <w:name w:val="Heading 4"/>
    <w:basedOn w:val="Normal"/>
    <w:next w:val="Normal"/>
    <w:link w:val="Heading4Char"/>
    <w:uiPriority w:val="9"/>
    <w:semiHidden/>
    <w:unhideWhenUsed/>
    <w:rsid w:val="00B255CA"/>
    <w:pPr>
      <w:keepNext/>
      <w:keepLines/>
      <w:spacing w:before="40"/>
      <w:ind w:left="170" w:hanging="170"/>
      <w:outlineLvl w:val="3"/>
    </w:pPr>
    <w:rPr>
      <w:rFonts w:asciiTheme="majorHAnsi" w:eastAsiaTheme="majorEastAsia" w:hAnsiTheme="majorHAnsi" w:cstheme="majorBidi"/>
      <w:i/>
      <w:iCs/>
      <w:color w:val="D42A42" w:themeColor="text2"/>
      <w:sz w:val="18"/>
    </w:rPr>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87F"/>
    <w:pPr>
      <w:tabs>
        <w:tab w:val="center" w:pos="4536"/>
        <w:tab w:val="right" w:pos="9072"/>
      </w:tabs>
      <w:ind w:left="170" w:hanging="170"/>
    </w:pPr>
    <w:rPr>
      <w:rFonts w:asciiTheme="minorHAnsi" w:eastAsiaTheme="minorHAnsi" w:hAnsiTheme="minorHAnsi" w:cstheme="minorBidi"/>
      <w:color w:val="333333" w:themeColor="text1"/>
      <w:sz w:val="18"/>
    </w:rPr>
  </w:style>
  <w:style w:type="character" w:customStyle="1" w:styleId="HeaderChar">
    <w:name w:val="Header Char"/>
    <w:basedOn w:val="DefaultParagraphFont"/>
    <w:link w:val="Header"/>
    <w:uiPriority w:val="99"/>
    <w:rsid w:val="00BF587F"/>
  </w:style>
  <w:style w:type="paragraph" w:styleId="Footer">
    <w:name w:val="Footer"/>
    <w:basedOn w:val="Normal"/>
    <w:link w:val="FooterChar"/>
    <w:uiPriority w:val="99"/>
    <w:unhideWhenUsed/>
    <w:rsid w:val="00BF587F"/>
    <w:pPr>
      <w:tabs>
        <w:tab w:val="center" w:pos="4536"/>
        <w:tab w:val="right" w:pos="9072"/>
      </w:tabs>
      <w:ind w:left="170" w:hanging="170"/>
    </w:pPr>
    <w:rPr>
      <w:rFonts w:asciiTheme="minorHAnsi" w:eastAsiaTheme="minorHAnsi" w:hAnsiTheme="minorHAnsi" w:cstheme="minorBidi"/>
      <w:color w:val="333333" w:themeColor="text1"/>
      <w:sz w:val="18"/>
    </w:rPr>
  </w:style>
  <w:style w:type="character" w:customStyle="1" w:styleId="FooterChar">
    <w:name w:val="Footer Char"/>
    <w:basedOn w:val="DefaultParagraphFont"/>
    <w:link w:val="Footer"/>
    <w:uiPriority w:val="99"/>
    <w:rsid w:val="00BF587F"/>
  </w:style>
  <w:style w:type="paragraph" w:styleId="NoSpacing">
    <w:name w:val="No Spacing"/>
    <w:aliases w:val="Text"/>
    <w:uiPriority w:val="1"/>
    <w:qFormat/>
    <w:rsid w:val="00B549CB"/>
    <w:pPr>
      <w:spacing w:line="280" w:lineRule="exact"/>
      <w:ind w:left="0" w:firstLine="0"/>
    </w:pPr>
    <w:rPr>
      <w:color w:val="333333" w:themeColor="text1"/>
    </w:rPr>
  </w:style>
  <w:style w:type="character" w:customStyle="1" w:styleId="Heading1Char">
    <w:name w:val="Heading 1 Char"/>
    <w:basedOn w:val="DefaultParagraphFont"/>
    <w:link w:val="Heading1"/>
    <w:uiPriority w:val="9"/>
    <w:rsid w:val="006964B7"/>
    <w:rPr>
      <w:rFonts w:asciiTheme="majorHAnsi" w:eastAsiaTheme="majorEastAsia" w:hAnsiTheme="majorHAnsi" w:cstheme="majorBidi"/>
      <w:b/>
      <w:caps/>
      <w:color w:val="333333" w:themeColor="text1"/>
      <w:szCs w:val="32"/>
    </w:rPr>
  </w:style>
  <w:style w:type="character" w:customStyle="1" w:styleId="Heading2Char">
    <w:name w:val="Heading 2 Char"/>
    <w:basedOn w:val="DefaultParagraphFont"/>
    <w:link w:val="Heading2"/>
    <w:uiPriority w:val="9"/>
    <w:rsid w:val="00D10C05"/>
    <w:rPr>
      <w:rFonts w:asciiTheme="majorHAnsi" w:eastAsiaTheme="majorEastAsia" w:hAnsiTheme="majorHAnsi" w:cstheme="majorBidi"/>
      <w:b/>
      <w:color w:val="333333" w:themeColor="text1"/>
      <w:szCs w:val="26"/>
    </w:rPr>
  </w:style>
  <w:style w:type="paragraph" w:styleId="Title">
    <w:name w:val="Title"/>
    <w:basedOn w:val="Normal"/>
    <w:next w:val="Normal"/>
    <w:link w:val="TitleChar"/>
    <w:uiPriority w:val="10"/>
    <w:rsid w:val="00397486"/>
    <w:pPr>
      <w:ind w:left="170" w:hanging="17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486"/>
    <w:rPr>
      <w:rFonts w:asciiTheme="majorHAnsi" w:eastAsiaTheme="majorEastAsia" w:hAnsiTheme="majorHAnsi" w:cstheme="majorBidi"/>
      <w:spacing w:val="-10"/>
      <w:kern w:val="28"/>
      <w:sz w:val="56"/>
      <w:szCs w:val="56"/>
    </w:rPr>
  </w:style>
  <w:style w:type="paragraph" w:styleId="Subtitle">
    <w:name w:val="Subtitle"/>
    <w:aliases w:val="Ansprache"/>
    <w:basedOn w:val="Normal"/>
    <w:next w:val="Normal"/>
    <w:link w:val="SubtitleChar"/>
    <w:uiPriority w:val="11"/>
    <w:qFormat/>
    <w:rsid w:val="006964B7"/>
    <w:pPr>
      <w:numPr>
        <w:ilvl w:val="1"/>
      </w:numPr>
      <w:spacing w:after="240"/>
      <w:ind w:left="170" w:hanging="170"/>
    </w:pPr>
    <w:rPr>
      <w:rFonts w:asciiTheme="majorHAnsi" w:eastAsiaTheme="minorEastAsia" w:hAnsiTheme="majorHAnsi" w:cstheme="minorBidi"/>
      <w:color w:val="333333" w:themeColor="text1"/>
      <w:spacing w:val="15"/>
    </w:rPr>
  </w:style>
  <w:style w:type="character" w:customStyle="1" w:styleId="SubtitleChar">
    <w:name w:val="Subtitle Char"/>
    <w:aliases w:val="Ansprache Char"/>
    <w:basedOn w:val="DefaultParagraphFont"/>
    <w:link w:val="Subtitle"/>
    <w:uiPriority w:val="11"/>
    <w:rsid w:val="006964B7"/>
    <w:rPr>
      <w:rFonts w:asciiTheme="majorHAnsi" w:eastAsiaTheme="minorEastAsia" w:hAnsiTheme="majorHAnsi"/>
      <w:color w:val="333333" w:themeColor="text1"/>
      <w:spacing w:val="15"/>
    </w:rPr>
  </w:style>
  <w:style w:type="character" w:styleId="Hyperlink">
    <w:name w:val="Hyperlink"/>
    <w:basedOn w:val="DefaultParagraphFont"/>
    <w:uiPriority w:val="99"/>
    <w:unhideWhenUsed/>
    <w:rsid w:val="008C2916"/>
    <w:rPr>
      <w:color w:val="0563C1" w:themeColor="hyperlink"/>
      <w:u w:val="single"/>
    </w:rPr>
  </w:style>
  <w:style w:type="character" w:styleId="Mention">
    <w:name w:val="Mention"/>
    <w:basedOn w:val="DefaultParagraphFont"/>
    <w:uiPriority w:val="99"/>
    <w:semiHidden/>
    <w:unhideWhenUsed/>
    <w:rsid w:val="008C2916"/>
    <w:rPr>
      <w:color w:val="2B579A"/>
      <w:shd w:val="clear" w:color="auto" w:fill="E6E6E6"/>
    </w:rPr>
  </w:style>
  <w:style w:type="character" w:styleId="SubtleEmphasis">
    <w:name w:val="Subtle Emphasis"/>
    <w:basedOn w:val="DefaultParagraphFont"/>
    <w:uiPriority w:val="19"/>
    <w:rsid w:val="00144D57"/>
    <w:rPr>
      <w:i/>
      <w:iCs/>
      <w:color w:val="666666" w:themeColor="text1" w:themeTint="BF"/>
    </w:rPr>
  </w:style>
  <w:style w:type="character" w:styleId="IntenseReference">
    <w:name w:val="Intense Reference"/>
    <w:aliases w:val="Auszeichnung"/>
    <w:basedOn w:val="DefaultParagraphFont"/>
    <w:uiPriority w:val="32"/>
    <w:qFormat/>
    <w:rsid w:val="00B255CA"/>
    <w:rPr>
      <w:rFonts w:asciiTheme="majorHAnsi" w:hAnsiTheme="majorHAnsi"/>
      <w:b/>
      <w:bCs/>
      <w:caps w:val="0"/>
      <w:smallCaps/>
      <w:color w:val="FFFFFF" w:themeColor="background1"/>
      <w:spacing w:val="20"/>
      <w:sz w:val="18"/>
      <w:bdr w:val="none" w:sz="0" w:space="0" w:color="auto"/>
      <w:shd w:val="clear" w:color="auto" w:fill="D42A42" w:themeFill="text2"/>
    </w:rPr>
  </w:style>
  <w:style w:type="character" w:customStyle="1" w:styleId="Heading3Char">
    <w:name w:val="Heading 3 Char"/>
    <w:basedOn w:val="DefaultParagraphFont"/>
    <w:link w:val="Heading3"/>
    <w:uiPriority w:val="9"/>
    <w:rsid w:val="00B255CA"/>
    <w:rPr>
      <w:rFonts w:asciiTheme="majorHAnsi" w:eastAsiaTheme="majorEastAsia" w:hAnsiTheme="majorHAnsi" w:cstheme="majorBidi"/>
      <w:color w:val="D42A42" w:themeColor="text2"/>
      <w:sz w:val="24"/>
      <w:szCs w:val="24"/>
    </w:rPr>
  </w:style>
  <w:style w:type="character" w:customStyle="1" w:styleId="Heading4Char">
    <w:name w:val="Heading 4 Char"/>
    <w:basedOn w:val="DefaultParagraphFont"/>
    <w:link w:val="Heading4"/>
    <w:uiPriority w:val="9"/>
    <w:semiHidden/>
    <w:rsid w:val="00B255CA"/>
    <w:rPr>
      <w:rFonts w:asciiTheme="majorHAnsi" w:eastAsiaTheme="majorEastAsia" w:hAnsiTheme="majorHAnsi" w:cstheme="majorBidi"/>
      <w:i/>
      <w:iCs/>
      <w:color w:val="D42A42" w:themeColor="text2"/>
      <w:sz w:val="18"/>
    </w:rPr>
  </w:style>
  <w:style w:type="paragraph" w:styleId="ListParagraph">
    <w:name w:val="List Paragraph"/>
    <w:aliases w:val="Aufzählung"/>
    <w:basedOn w:val="Normal"/>
    <w:uiPriority w:val="34"/>
    <w:qFormat/>
    <w:rsid w:val="00C26E88"/>
    <w:pPr>
      <w:numPr>
        <w:numId w:val="12"/>
      </w:numPr>
      <w:spacing w:line="280" w:lineRule="exact"/>
      <w:ind w:left="284" w:hanging="284"/>
      <w:contextualSpacing/>
    </w:pPr>
    <w:rPr>
      <w:rFonts w:asciiTheme="minorHAnsi" w:eastAsiaTheme="minorHAnsi" w:hAnsiTheme="minorHAnsi" w:cstheme="minorBidi"/>
      <w:color w:val="333333" w:themeColor="text1"/>
    </w:rPr>
  </w:style>
  <w:style w:type="table" w:styleId="TableGrid">
    <w:name w:val="Table Grid"/>
    <w:basedOn w:val="TableNormal"/>
    <w:uiPriority w:val="39"/>
    <w:rsid w:val="00450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D4950"/>
    <w:rPr>
      <w:rFonts w:cs="Times New Roman"/>
      <w:b/>
      <w:bCs/>
    </w:rPr>
  </w:style>
  <w:style w:type="paragraph" w:customStyle="1" w:styleId="Default">
    <w:name w:val="Default"/>
    <w:uiPriority w:val="99"/>
    <w:rsid w:val="00FD4950"/>
    <w:pPr>
      <w:autoSpaceDE w:val="0"/>
      <w:autoSpaceDN w:val="0"/>
      <w:adjustRightInd w:val="0"/>
      <w:ind w:left="0" w:firstLine="0"/>
    </w:pPr>
    <w:rPr>
      <w:rFonts w:ascii="Edwardian Script ITC" w:eastAsia="Calibri" w:hAnsi="Edwardian Script ITC" w:cs="Edwardian Script ITC"/>
      <w:color w:val="000000"/>
      <w:sz w:val="24"/>
      <w:szCs w:val="24"/>
    </w:rPr>
  </w:style>
  <w:style w:type="character" w:styleId="UnresolvedMention">
    <w:name w:val="Unresolved Mention"/>
    <w:basedOn w:val="DefaultParagraphFont"/>
    <w:uiPriority w:val="99"/>
    <w:rsid w:val="00335397"/>
    <w:rPr>
      <w:color w:val="605E5C"/>
      <w:shd w:val="clear" w:color="auto" w:fill="E1DFDD"/>
    </w:rPr>
  </w:style>
  <w:style w:type="paragraph" w:styleId="BalloonText">
    <w:name w:val="Balloon Text"/>
    <w:basedOn w:val="Normal"/>
    <w:link w:val="BalloonTextChar"/>
    <w:uiPriority w:val="99"/>
    <w:semiHidden/>
    <w:unhideWhenUsed/>
    <w:rsid w:val="00EC0DD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C0DD7"/>
    <w:rPr>
      <w:rFonts w:ascii="Times New Roman" w:eastAsia="Calibri" w:hAnsi="Times New Roman" w:cs="Times New Roman"/>
      <w:sz w:val="18"/>
      <w:szCs w:val="18"/>
    </w:rPr>
  </w:style>
  <w:style w:type="character" w:styleId="FollowedHyperlink">
    <w:name w:val="FollowedHyperlink"/>
    <w:basedOn w:val="DefaultParagraphFont"/>
    <w:uiPriority w:val="99"/>
    <w:semiHidden/>
    <w:unhideWhenUsed/>
    <w:rsid w:val="004C1D30"/>
    <w:rPr>
      <w:color w:val="954F72" w:themeColor="followedHyperlink"/>
      <w:u w:val="single"/>
    </w:rPr>
  </w:style>
  <w:style w:type="character" w:customStyle="1" w:styleId="normaltextrun">
    <w:name w:val="normaltextrun"/>
    <w:basedOn w:val="DefaultParagraphFont"/>
    <w:rsid w:val="004C1D30"/>
  </w:style>
  <w:style w:type="character" w:customStyle="1" w:styleId="eop">
    <w:name w:val="eop"/>
    <w:basedOn w:val="DefaultParagraphFont"/>
    <w:rsid w:val="004C1D30"/>
  </w:style>
  <w:style w:type="character" w:customStyle="1" w:styleId="apple-converted-space">
    <w:name w:val="apple-converted-space"/>
    <w:basedOn w:val="DefaultParagraphFont"/>
    <w:rsid w:val="004C2B10"/>
  </w:style>
  <w:style w:type="paragraph" w:customStyle="1" w:styleId="Pressetexte">
    <w:name w:val="Pressetexte"/>
    <w:basedOn w:val="Normal"/>
    <w:rsid w:val="005C5CF5"/>
    <w:pPr>
      <w:autoSpaceDE w:val="0"/>
      <w:autoSpaceDN w:val="0"/>
      <w:spacing w:line="360" w:lineRule="atLeast"/>
      <w:jc w:val="both"/>
    </w:pPr>
    <w:rPr>
      <w:rFonts w:ascii="Courier" w:eastAsia="Times New Roman" w:hAnsi="Courier" w:cs="Times New Roman"/>
      <w:sz w:val="20"/>
      <w:szCs w:val="24"/>
      <w:lang w:eastAsia="de-DE"/>
    </w:rPr>
  </w:style>
  <w:style w:type="paragraph" w:styleId="NormalWeb">
    <w:name w:val="Normal (Web)"/>
    <w:basedOn w:val="Normal"/>
    <w:uiPriority w:val="99"/>
    <w:semiHidden/>
    <w:unhideWhenUsed/>
    <w:rsid w:val="005E523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4453">
      <w:bodyDiv w:val="1"/>
      <w:marLeft w:val="0"/>
      <w:marRight w:val="0"/>
      <w:marTop w:val="0"/>
      <w:marBottom w:val="0"/>
      <w:divBdr>
        <w:top w:val="none" w:sz="0" w:space="0" w:color="auto"/>
        <w:left w:val="none" w:sz="0" w:space="0" w:color="auto"/>
        <w:bottom w:val="none" w:sz="0" w:space="0" w:color="auto"/>
        <w:right w:val="none" w:sz="0" w:space="0" w:color="auto"/>
      </w:divBdr>
    </w:div>
    <w:div w:id="109515023">
      <w:bodyDiv w:val="1"/>
      <w:marLeft w:val="0"/>
      <w:marRight w:val="0"/>
      <w:marTop w:val="0"/>
      <w:marBottom w:val="0"/>
      <w:divBdr>
        <w:top w:val="none" w:sz="0" w:space="0" w:color="auto"/>
        <w:left w:val="none" w:sz="0" w:space="0" w:color="auto"/>
        <w:bottom w:val="none" w:sz="0" w:space="0" w:color="auto"/>
        <w:right w:val="none" w:sz="0" w:space="0" w:color="auto"/>
      </w:divBdr>
    </w:div>
    <w:div w:id="178084558">
      <w:bodyDiv w:val="1"/>
      <w:marLeft w:val="0"/>
      <w:marRight w:val="0"/>
      <w:marTop w:val="0"/>
      <w:marBottom w:val="0"/>
      <w:divBdr>
        <w:top w:val="none" w:sz="0" w:space="0" w:color="auto"/>
        <w:left w:val="none" w:sz="0" w:space="0" w:color="auto"/>
        <w:bottom w:val="none" w:sz="0" w:space="0" w:color="auto"/>
        <w:right w:val="none" w:sz="0" w:space="0" w:color="auto"/>
      </w:divBdr>
      <w:divsChild>
        <w:div w:id="655577020">
          <w:marLeft w:val="0"/>
          <w:marRight w:val="0"/>
          <w:marTop w:val="0"/>
          <w:marBottom w:val="0"/>
          <w:divBdr>
            <w:top w:val="none" w:sz="0" w:space="0" w:color="auto"/>
            <w:left w:val="none" w:sz="0" w:space="0" w:color="auto"/>
            <w:bottom w:val="none" w:sz="0" w:space="0" w:color="auto"/>
            <w:right w:val="none" w:sz="0" w:space="0" w:color="auto"/>
          </w:divBdr>
        </w:div>
        <w:div w:id="1547793322">
          <w:marLeft w:val="0"/>
          <w:marRight w:val="0"/>
          <w:marTop w:val="0"/>
          <w:marBottom w:val="0"/>
          <w:divBdr>
            <w:top w:val="none" w:sz="0" w:space="0" w:color="auto"/>
            <w:left w:val="none" w:sz="0" w:space="0" w:color="auto"/>
            <w:bottom w:val="none" w:sz="0" w:space="0" w:color="auto"/>
            <w:right w:val="none" w:sz="0" w:space="0" w:color="auto"/>
          </w:divBdr>
        </w:div>
        <w:div w:id="1753157943">
          <w:marLeft w:val="0"/>
          <w:marRight w:val="0"/>
          <w:marTop w:val="0"/>
          <w:marBottom w:val="0"/>
          <w:divBdr>
            <w:top w:val="none" w:sz="0" w:space="0" w:color="auto"/>
            <w:left w:val="none" w:sz="0" w:space="0" w:color="auto"/>
            <w:bottom w:val="none" w:sz="0" w:space="0" w:color="auto"/>
            <w:right w:val="none" w:sz="0" w:space="0" w:color="auto"/>
          </w:divBdr>
        </w:div>
        <w:div w:id="2011449792">
          <w:marLeft w:val="0"/>
          <w:marRight w:val="0"/>
          <w:marTop w:val="0"/>
          <w:marBottom w:val="0"/>
          <w:divBdr>
            <w:top w:val="none" w:sz="0" w:space="0" w:color="auto"/>
            <w:left w:val="none" w:sz="0" w:space="0" w:color="auto"/>
            <w:bottom w:val="none" w:sz="0" w:space="0" w:color="auto"/>
            <w:right w:val="none" w:sz="0" w:space="0" w:color="auto"/>
          </w:divBdr>
        </w:div>
        <w:div w:id="2100520730">
          <w:marLeft w:val="0"/>
          <w:marRight w:val="0"/>
          <w:marTop w:val="0"/>
          <w:marBottom w:val="0"/>
          <w:divBdr>
            <w:top w:val="none" w:sz="0" w:space="0" w:color="auto"/>
            <w:left w:val="none" w:sz="0" w:space="0" w:color="auto"/>
            <w:bottom w:val="none" w:sz="0" w:space="0" w:color="auto"/>
            <w:right w:val="none" w:sz="0" w:space="0" w:color="auto"/>
          </w:divBdr>
        </w:div>
      </w:divsChild>
    </w:div>
    <w:div w:id="185141395">
      <w:bodyDiv w:val="1"/>
      <w:marLeft w:val="0"/>
      <w:marRight w:val="0"/>
      <w:marTop w:val="0"/>
      <w:marBottom w:val="0"/>
      <w:divBdr>
        <w:top w:val="none" w:sz="0" w:space="0" w:color="auto"/>
        <w:left w:val="none" w:sz="0" w:space="0" w:color="auto"/>
        <w:bottom w:val="none" w:sz="0" w:space="0" w:color="auto"/>
        <w:right w:val="none" w:sz="0" w:space="0" w:color="auto"/>
      </w:divBdr>
    </w:div>
    <w:div w:id="333194112">
      <w:bodyDiv w:val="1"/>
      <w:marLeft w:val="0"/>
      <w:marRight w:val="0"/>
      <w:marTop w:val="0"/>
      <w:marBottom w:val="0"/>
      <w:divBdr>
        <w:top w:val="none" w:sz="0" w:space="0" w:color="auto"/>
        <w:left w:val="none" w:sz="0" w:space="0" w:color="auto"/>
        <w:bottom w:val="none" w:sz="0" w:space="0" w:color="auto"/>
        <w:right w:val="none" w:sz="0" w:space="0" w:color="auto"/>
      </w:divBdr>
      <w:divsChild>
        <w:div w:id="874075953">
          <w:marLeft w:val="0"/>
          <w:marRight w:val="0"/>
          <w:marTop w:val="0"/>
          <w:marBottom w:val="0"/>
          <w:divBdr>
            <w:top w:val="none" w:sz="0" w:space="0" w:color="auto"/>
            <w:left w:val="none" w:sz="0" w:space="0" w:color="auto"/>
            <w:bottom w:val="none" w:sz="0" w:space="0" w:color="auto"/>
            <w:right w:val="none" w:sz="0" w:space="0" w:color="auto"/>
          </w:divBdr>
          <w:divsChild>
            <w:div w:id="584144456">
              <w:marLeft w:val="0"/>
              <w:marRight w:val="0"/>
              <w:marTop w:val="0"/>
              <w:marBottom w:val="0"/>
              <w:divBdr>
                <w:top w:val="none" w:sz="0" w:space="0" w:color="auto"/>
                <w:left w:val="none" w:sz="0" w:space="0" w:color="auto"/>
                <w:bottom w:val="none" w:sz="0" w:space="0" w:color="auto"/>
                <w:right w:val="none" w:sz="0" w:space="0" w:color="auto"/>
              </w:divBdr>
              <w:divsChild>
                <w:div w:id="9204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9135">
      <w:bodyDiv w:val="1"/>
      <w:marLeft w:val="0"/>
      <w:marRight w:val="0"/>
      <w:marTop w:val="0"/>
      <w:marBottom w:val="0"/>
      <w:divBdr>
        <w:top w:val="none" w:sz="0" w:space="0" w:color="auto"/>
        <w:left w:val="none" w:sz="0" w:space="0" w:color="auto"/>
        <w:bottom w:val="none" w:sz="0" w:space="0" w:color="auto"/>
        <w:right w:val="none" w:sz="0" w:space="0" w:color="auto"/>
      </w:divBdr>
    </w:div>
    <w:div w:id="356155198">
      <w:bodyDiv w:val="1"/>
      <w:marLeft w:val="0"/>
      <w:marRight w:val="0"/>
      <w:marTop w:val="0"/>
      <w:marBottom w:val="0"/>
      <w:divBdr>
        <w:top w:val="none" w:sz="0" w:space="0" w:color="auto"/>
        <w:left w:val="none" w:sz="0" w:space="0" w:color="auto"/>
        <w:bottom w:val="none" w:sz="0" w:space="0" w:color="auto"/>
        <w:right w:val="none" w:sz="0" w:space="0" w:color="auto"/>
      </w:divBdr>
    </w:div>
    <w:div w:id="384453898">
      <w:bodyDiv w:val="1"/>
      <w:marLeft w:val="0"/>
      <w:marRight w:val="0"/>
      <w:marTop w:val="0"/>
      <w:marBottom w:val="0"/>
      <w:divBdr>
        <w:top w:val="none" w:sz="0" w:space="0" w:color="auto"/>
        <w:left w:val="none" w:sz="0" w:space="0" w:color="auto"/>
        <w:bottom w:val="none" w:sz="0" w:space="0" w:color="auto"/>
        <w:right w:val="none" w:sz="0" w:space="0" w:color="auto"/>
      </w:divBdr>
    </w:div>
    <w:div w:id="394669198">
      <w:bodyDiv w:val="1"/>
      <w:marLeft w:val="0"/>
      <w:marRight w:val="0"/>
      <w:marTop w:val="0"/>
      <w:marBottom w:val="0"/>
      <w:divBdr>
        <w:top w:val="none" w:sz="0" w:space="0" w:color="auto"/>
        <w:left w:val="none" w:sz="0" w:space="0" w:color="auto"/>
        <w:bottom w:val="none" w:sz="0" w:space="0" w:color="auto"/>
        <w:right w:val="none" w:sz="0" w:space="0" w:color="auto"/>
      </w:divBdr>
    </w:div>
    <w:div w:id="402215467">
      <w:bodyDiv w:val="1"/>
      <w:marLeft w:val="0"/>
      <w:marRight w:val="0"/>
      <w:marTop w:val="0"/>
      <w:marBottom w:val="0"/>
      <w:divBdr>
        <w:top w:val="none" w:sz="0" w:space="0" w:color="auto"/>
        <w:left w:val="none" w:sz="0" w:space="0" w:color="auto"/>
        <w:bottom w:val="none" w:sz="0" w:space="0" w:color="auto"/>
        <w:right w:val="none" w:sz="0" w:space="0" w:color="auto"/>
      </w:divBdr>
    </w:div>
    <w:div w:id="571738489">
      <w:bodyDiv w:val="1"/>
      <w:marLeft w:val="0"/>
      <w:marRight w:val="0"/>
      <w:marTop w:val="0"/>
      <w:marBottom w:val="0"/>
      <w:divBdr>
        <w:top w:val="none" w:sz="0" w:space="0" w:color="auto"/>
        <w:left w:val="none" w:sz="0" w:space="0" w:color="auto"/>
        <w:bottom w:val="none" w:sz="0" w:space="0" w:color="auto"/>
        <w:right w:val="none" w:sz="0" w:space="0" w:color="auto"/>
      </w:divBdr>
      <w:divsChild>
        <w:div w:id="298803448">
          <w:marLeft w:val="0"/>
          <w:marRight w:val="0"/>
          <w:marTop w:val="0"/>
          <w:marBottom w:val="0"/>
          <w:divBdr>
            <w:top w:val="none" w:sz="0" w:space="0" w:color="auto"/>
            <w:left w:val="none" w:sz="0" w:space="0" w:color="auto"/>
            <w:bottom w:val="none" w:sz="0" w:space="0" w:color="auto"/>
            <w:right w:val="none" w:sz="0" w:space="0" w:color="auto"/>
          </w:divBdr>
        </w:div>
        <w:div w:id="1257977103">
          <w:marLeft w:val="0"/>
          <w:marRight w:val="0"/>
          <w:marTop w:val="0"/>
          <w:marBottom w:val="0"/>
          <w:divBdr>
            <w:top w:val="none" w:sz="0" w:space="0" w:color="auto"/>
            <w:left w:val="none" w:sz="0" w:space="0" w:color="auto"/>
            <w:bottom w:val="none" w:sz="0" w:space="0" w:color="auto"/>
            <w:right w:val="none" w:sz="0" w:space="0" w:color="auto"/>
          </w:divBdr>
        </w:div>
        <w:div w:id="1683508151">
          <w:marLeft w:val="0"/>
          <w:marRight w:val="0"/>
          <w:marTop w:val="0"/>
          <w:marBottom w:val="0"/>
          <w:divBdr>
            <w:top w:val="none" w:sz="0" w:space="0" w:color="auto"/>
            <w:left w:val="none" w:sz="0" w:space="0" w:color="auto"/>
            <w:bottom w:val="none" w:sz="0" w:space="0" w:color="auto"/>
            <w:right w:val="none" w:sz="0" w:space="0" w:color="auto"/>
          </w:divBdr>
        </w:div>
      </w:divsChild>
    </w:div>
    <w:div w:id="791284539">
      <w:bodyDiv w:val="1"/>
      <w:marLeft w:val="0"/>
      <w:marRight w:val="0"/>
      <w:marTop w:val="0"/>
      <w:marBottom w:val="0"/>
      <w:divBdr>
        <w:top w:val="none" w:sz="0" w:space="0" w:color="auto"/>
        <w:left w:val="none" w:sz="0" w:space="0" w:color="auto"/>
        <w:bottom w:val="none" w:sz="0" w:space="0" w:color="auto"/>
        <w:right w:val="none" w:sz="0" w:space="0" w:color="auto"/>
      </w:divBdr>
      <w:divsChild>
        <w:div w:id="1834681606">
          <w:marLeft w:val="0"/>
          <w:marRight w:val="0"/>
          <w:marTop w:val="0"/>
          <w:marBottom w:val="0"/>
          <w:divBdr>
            <w:top w:val="none" w:sz="0" w:space="0" w:color="auto"/>
            <w:left w:val="none" w:sz="0" w:space="0" w:color="auto"/>
            <w:bottom w:val="none" w:sz="0" w:space="0" w:color="auto"/>
            <w:right w:val="none" w:sz="0" w:space="0" w:color="auto"/>
          </w:divBdr>
          <w:divsChild>
            <w:div w:id="606276144">
              <w:marLeft w:val="0"/>
              <w:marRight w:val="0"/>
              <w:marTop w:val="0"/>
              <w:marBottom w:val="0"/>
              <w:divBdr>
                <w:top w:val="none" w:sz="0" w:space="0" w:color="auto"/>
                <w:left w:val="none" w:sz="0" w:space="0" w:color="auto"/>
                <w:bottom w:val="none" w:sz="0" w:space="0" w:color="auto"/>
                <w:right w:val="none" w:sz="0" w:space="0" w:color="auto"/>
              </w:divBdr>
              <w:divsChild>
                <w:div w:id="974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848261">
      <w:bodyDiv w:val="1"/>
      <w:marLeft w:val="0"/>
      <w:marRight w:val="0"/>
      <w:marTop w:val="0"/>
      <w:marBottom w:val="0"/>
      <w:divBdr>
        <w:top w:val="none" w:sz="0" w:space="0" w:color="auto"/>
        <w:left w:val="none" w:sz="0" w:space="0" w:color="auto"/>
        <w:bottom w:val="none" w:sz="0" w:space="0" w:color="auto"/>
        <w:right w:val="none" w:sz="0" w:space="0" w:color="auto"/>
      </w:divBdr>
      <w:divsChild>
        <w:div w:id="217666540">
          <w:marLeft w:val="0"/>
          <w:marRight w:val="0"/>
          <w:marTop w:val="0"/>
          <w:marBottom w:val="0"/>
          <w:divBdr>
            <w:top w:val="none" w:sz="0" w:space="0" w:color="auto"/>
            <w:left w:val="none" w:sz="0" w:space="0" w:color="auto"/>
            <w:bottom w:val="none" w:sz="0" w:space="0" w:color="auto"/>
            <w:right w:val="none" w:sz="0" w:space="0" w:color="auto"/>
          </w:divBdr>
        </w:div>
        <w:div w:id="266817275">
          <w:marLeft w:val="0"/>
          <w:marRight w:val="0"/>
          <w:marTop w:val="0"/>
          <w:marBottom w:val="0"/>
          <w:divBdr>
            <w:top w:val="none" w:sz="0" w:space="0" w:color="auto"/>
            <w:left w:val="none" w:sz="0" w:space="0" w:color="auto"/>
            <w:bottom w:val="none" w:sz="0" w:space="0" w:color="auto"/>
            <w:right w:val="none" w:sz="0" w:space="0" w:color="auto"/>
          </w:divBdr>
        </w:div>
        <w:div w:id="297882167">
          <w:marLeft w:val="0"/>
          <w:marRight w:val="0"/>
          <w:marTop w:val="0"/>
          <w:marBottom w:val="0"/>
          <w:divBdr>
            <w:top w:val="none" w:sz="0" w:space="0" w:color="auto"/>
            <w:left w:val="none" w:sz="0" w:space="0" w:color="auto"/>
            <w:bottom w:val="none" w:sz="0" w:space="0" w:color="auto"/>
            <w:right w:val="none" w:sz="0" w:space="0" w:color="auto"/>
          </w:divBdr>
        </w:div>
        <w:div w:id="485516714">
          <w:marLeft w:val="0"/>
          <w:marRight w:val="0"/>
          <w:marTop w:val="0"/>
          <w:marBottom w:val="0"/>
          <w:divBdr>
            <w:top w:val="none" w:sz="0" w:space="0" w:color="auto"/>
            <w:left w:val="none" w:sz="0" w:space="0" w:color="auto"/>
            <w:bottom w:val="none" w:sz="0" w:space="0" w:color="auto"/>
            <w:right w:val="none" w:sz="0" w:space="0" w:color="auto"/>
          </w:divBdr>
        </w:div>
        <w:div w:id="624850305">
          <w:marLeft w:val="0"/>
          <w:marRight w:val="0"/>
          <w:marTop w:val="0"/>
          <w:marBottom w:val="0"/>
          <w:divBdr>
            <w:top w:val="none" w:sz="0" w:space="0" w:color="auto"/>
            <w:left w:val="none" w:sz="0" w:space="0" w:color="auto"/>
            <w:bottom w:val="none" w:sz="0" w:space="0" w:color="auto"/>
            <w:right w:val="none" w:sz="0" w:space="0" w:color="auto"/>
          </w:divBdr>
        </w:div>
        <w:div w:id="1264992468">
          <w:marLeft w:val="0"/>
          <w:marRight w:val="0"/>
          <w:marTop w:val="0"/>
          <w:marBottom w:val="0"/>
          <w:divBdr>
            <w:top w:val="none" w:sz="0" w:space="0" w:color="auto"/>
            <w:left w:val="none" w:sz="0" w:space="0" w:color="auto"/>
            <w:bottom w:val="none" w:sz="0" w:space="0" w:color="auto"/>
            <w:right w:val="none" w:sz="0" w:space="0" w:color="auto"/>
          </w:divBdr>
        </w:div>
        <w:div w:id="1309284321">
          <w:marLeft w:val="0"/>
          <w:marRight w:val="0"/>
          <w:marTop w:val="0"/>
          <w:marBottom w:val="0"/>
          <w:divBdr>
            <w:top w:val="none" w:sz="0" w:space="0" w:color="auto"/>
            <w:left w:val="none" w:sz="0" w:space="0" w:color="auto"/>
            <w:bottom w:val="none" w:sz="0" w:space="0" w:color="auto"/>
            <w:right w:val="none" w:sz="0" w:space="0" w:color="auto"/>
          </w:divBdr>
        </w:div>
      </w:divsChild>
    </w:div>
    <w:div w:id="924727634">
      <w:bodyDiv w:val="1"/>
      <w:marLeft w:val="0"/>
      <w:marRight w:val="0"/>
      <w:marTop w:val="0"/>
      <w:marBottom w:val="0"/>
      <w:divBdr>
        <w:top w:val="none" w:sz="0" w:space="0" w:color="auto"/>
        <w:left w:val="none" w:sz="0" w:space="0" w:color="auto"/>
        <w:bottom w:val="none" w:sz="0" w:space="0" w:color="auto"/>
        <w:right w:val="none" w:sz="0" w:space="0" w:color="auto"/>
      </w:divBdr>
    </w:div>
    <w:div w:id="1033457868">
      <w:bodyDiv w:val="1"/>
      <w:marLeft w:val="0"/>
      <w:marRight w:val="0"/>
      <w:marTop w:val="0"/>
      <w:marBottom w:val="0"/>
      <w:divBdr>
        <w:top w:val="none" w:sz="0" w:space="0" w:color="auto"/>
        <w:left w:val="none" w:sz="0" w:space="0" w:color="auto"/>
        <w:bottom w:val="none" w:sz="0" w:space="0" w:color="auto"/>
        <w:right w:val="none" w:sz="0" w:space="0" w:color="auto"/>
      </w:divBdr>
      <w:divsChild>
        <w:div w:id="300773742">
          <w:marLeft w:val="0"/>
          <w:marRight w:val="0"/>
          <w:marTop w:val="0"/>
          <w:marBottom w:val="0"/>
          <w:divBdr>
            <w:top w:val="none" w:sz="0" w:space="0" w:color="auto"/>
            <w:left w:val="none" w:sz="0" w:space="0" w:color="auto"/>
            <w:bottom w:val="none" w:sz="0" w:space="0" w:color="auto"/>
            <w:right w:val="none" w:sz="0" w:space="0" w:color="auto"/>
          </w:divBdr>
          <w:divsChild>
            <w:div w:id="1596940602">
              <w:marLeft w:val="0"/>
              <w:marRight w:val="0"/>
              <w:marTop w:val="0"/>
              <w:marBottom w:val="0"/>
              <w:divBdr>
                <w:top w:val="none" w:sz="0" w:space="0" w:color="auto"/>
                <w:left w:val="none" w:sz="0" w:space="0" w:color="auto"/>
                <w:bottom w:val="none" w:sz="0" w:space="0" w:color="auto"/>
                <w:right w:val="none" w:sz="0" w:space="0" w:color="auto"/>
              </w:divBdr>
              <w:divsChild>
                <w:div w:id="176850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714152">
      <w:bodyDiv w:val="1"/>
      <w:marLeft w:val="0"/>
      <w:marRight w:val="0"/>
      <w:marTop w:val="0"/>
      <w:marBottom w:val="0"/>
      <w:divBdr>
        <w:top w:val="none" w:sz="0" w:space="0" w:color="auto"/>
        <w:left w:val="none" w:sz="0" w:space="0" w:color="auto"/>
        <w:bottom w:val="none" w:sz="0" w:space="0" w:color="auto"/>
        <w:right w:val="none" w:sz="0" w:space="0" w:color="auto"/>
      </w:divBdr>
    </w:div>
    <w:div w:id="1050761182">
      <w:bodyDiv w:val="1"/>
      <w:marLeft w:val="0"/>
      <w:marRight w:val="0"/>
      <w:marTop w:val="0"/>
      <w:marBottom w:val="0"/>
      <w:divBdr>
        <w:top w:val="none" w:sz="0" w:space="0" w:color="auto"/>
        <w:left w:val="none" w:sz="0" w:space="0" w:color="auto"/>
        <w:bottom w:val="none" w:sz="0" w:space="0" w:color="auto"/>
        <w:right w:val="none" w:sz="0" w:space="0" w:color="auto"/>
      </w:divBdr>
    </w:div>
    <w:div w:id="1204752107">
      <w:bodyDiv w:val="1"/>
      <w:marLeft w:val="0"/>
      <w:marRight w:val="0"/>
      <w:marTop w:val="0"/>
      <w:marBottom w:val="0"/>
      <w:divBdr>
        <w:top w:val="none" w:sz="0" w:space="0" w:color="auto"/>
        <w:left w:val="none" w:sz="0" w:space="0" w:color="auto"/>
        <w:bottom w:val="none" w:sz="0" w:space="0" w:color="auto"/>
        <w:right w:val="none" w:sz="0" w:space="0" w:color="auto"/>
      </w:divBdr>
    </w:div>
    <w:div w:id="1210990296">
      <w:bodyDiv w:val="1"/>
      <w:marLeft w:val="0"/>
      <w:marRight w:val="0"/>
      <w:marTop w:val="0"/>
      <w:marBottom w:val="0"/>
      <w:divBdr>
        <w:top w:val="none" w:sz="0" w:space="0" w:color="auto"/>
        <w:left w:val="none" w:sz="0" w:space="0" w:color="auto"/>
        <w:bottom w:val="none" w:sz="0" w:space="0" w:color="auto"/>
        <w:right w:val="none" w:sz="0" w:space="0" w:color="auto"/>
      </w:divBdr>
    </w:div>
    <w:div w:id="1289819829">
      <w:bodyDiv w:val="1"/>
      <w:marLeft w:val="0"/>
      <w:marRight w:val="0"/>
      <w:marTop w:val="0"/>
      <w:marBottom w:val="0"/>
      <w:divBdr>
        <w:top w:val="none" w:sz="0" w:space="0" w:color="auto"/>
        <w:left w:val="none" w:sz="0" w:space="0" w:color="auto"/>
        <w:bottom w:val="none" w:sz="0" w:space="0" w:color="auto"/>
        <w:right w:val="none" w:sz="0" w:space="0" w:color="auto"/>
      </w:divBdr>
      <w:divsChild>
        <w:div w:id="1137336012">
          <w:marLeft w:val="0"/>
          <w:marRight w:val="0"/>
          <w:marTop w:val="0"/>
          <w:marBottom w:val="0"/>
          <w:divBdr>
            <w:top w:val="none" w:sz="0" w:space="0" w:color="auto"/>
            <w:left w:val="none" w:sz="0" w:space="0" w:color="auto"/>
            <w:bottom w:val="none" w:sz="0" w:space="0" w:color="auto"/>
            <w:right w:val="none" w:sz="0" w:space="0" w:color="auto"/>
          </w:divBdr>
          <w:divsChild>
            <w:div w:id="636183247">
              <w:marLeft w:val="0"/>
              <w:marRight w:val="0"/>
              <w:marTop w:val="0"/>
              <w:marBottom w:val="0"/>
              <w:divBdr>
                <w:top w:val="none" w:sz="0" w:space="0" w:color="auto"/>
                <w:left w:val="none" w:sz="0" w:space="0" w:color="auto"/>
                <w:bottom w:val="none" w:sz="0" w:space="0" w:color="auto"/>
                <w:right w:val="none" w:sz="0" w:space="0" w:color="auto"/>
              </w:divBdr>
              <w:divsChild>
                <w:div w:id="193527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796966">
      <w:bodyDiv w:val="1"/>
      <w:marLeft w:val="0"/>
      <w:marRight w:val="0"/>
      <w:marTop w:val="0"/>
      <w:marBottom w:val="0"/>
      <w:divBdr>
        <w:top w:val="none" w:sz="0" w:space="0" w:color="auto"/>
        <w:left w:val="none" w:sz="0" w:space="0" w:color="auto"/>
        <w:bottom w:val="none" w:sz="0" w:space="0" w:color="auto"/>
        <w:right w:val="none" w:sz="0" w:space="0" w:color="auto"/>
      </w:divBdr>
      <w:divsChild>
        <w:div w:id="3090717">
          <w:marLeft w:val="0"/>
          <w:marRight w:val="0"/>
          <w:marTop w:val="0"/>
          <w:marBottom w:val="0"/>
          <w:divBdr>
            <w:top w:val="none" w:sz="0" w:space="0" w:color="auto"/>
            <w:left w:val="none" w:sz="0" w:space="0" w:color="auto"/>
            <w:bottom w:val="none" w:sz="0" w:space="0" w:color="auto"/>
            <w:right w:val="none" w:sz="0" w:space="0" w:color="auto"/>
          </w:divBdr>
          <w:divsChild>
            <w:div w:id="1514146423">
              <w:marLeft w:val="0"/>
              <w:marRight w:val="0"/>
              <w:marTop w:val="0"/>
              <w:marBottom w:val="0"/>
              <w:divBdr>
                <w:top w:val="none" w:sz="0" w:space="0" w:color="auto"/>
                <w:left w:val="none" w:sz="0" w:space="0" w:color="auto"/>
                <w:bottom w:val="none" w:sz="0" w:space="0" w:color="auto"/>
                <w:right w:val="none" w:sz="0" w:space="0" w:color="auto"/>
              </w:divBdr>
              <w:divsChild>
                <w:div w:id="18539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799209">
      <w:bodyDiv w:val="1"/>
      <w:marLeft w:val="0"/>
      <w:marRight w:val="0"/>
      <w:marTop w:val="0"/>
      <w:marBottom w:val="0"/>
      <w:divBdr>
        <w:top w:val="none" w:sz="0" w:space="0" w:color="auto"/>
        <w:left w:val="none" w:sz="0" w:space="0" w:color="auto"/>
        <w:bottom w:val="none" w:sz="0" w:space="0" w:color="auto"/>
        <w:right w:val="none" w:sz="0" w:space="0" w:color="auto"/>
      </w:divBdr>
    </w:div>
    <w:div w:id="1472406094">
      <w:bodyDiv w:val="1"/>
      <w:marLeft w:val="0"/>
      <w:marRight w:val="0"/>
      <w:marTop w:val="0"/>
      <w:marBottom w:val="0"/>
      <w:divBdr>
        <w:top w:val="none" w:sz="0" w:space="0" w:color="auto"/>
        <w:left w:val="none" w:sz="0" w:space="0" w:color="auto"/>
        <w:bottom w:val="none" w:sz="0" w:space="0" w:color="auto"/>
        <w:right w:val="none" w:sz="0" w:space="0" w:color="auto"/>
      </w:divBdr>
    </w:div>
    <w:div w:id="1515992145">
      <w:bodyDiv w:val="1"/>
      <w:marLeft w:val="0"/>
      <w:marRight w:val="0"/>
      <w:marTop w:val="0"/>
      <w:marBottom w:val="0"/>
      <w:divBdr>
        <w:top w:val="none" w:sz="0" w:space="0" w:color="auto"/>
        <w:left w:val="none" w:sz="0" w:space="0" w:color="auto"/>
        <w:bottom w:val="none" w:sz="0" w:space="0" w:color="auto"/>
        <w:right w:val="none" w:sz="0" w:space="0" w:color="auto"/>
      </w:divBdr>
    </w:div>
    <w:div w:id="1595357363">
      <w:bodyDiv w:val="1"/>
      <w:marLeft w:val="0"/>
      <w:marRight w:val="0"/>
      <w:marTop w:val="0"/>
      <w:marBottom w:val="0"/>
      <w:divBdr>
        <w:top w:val="none" w:sz="0" w:space="0" w:color="auto"/>
        <w:left w:val="none" w:sz="0" w:space="0" w:color="auto"/>
        <w:bottom w:val="none" w:sz="0" w:space="0" w:color="auto"/>
        <w:right w:val="none" w:sz="0" w:space="0" w:color="auto"/>
      </w:divBdr>
      <w:divsChild>
        <w:div w:id="513418659">
          <w:marLeft w:val="0"/>
          <w:marRight w:val="0"/>
          <w:marTop w:val="0"/>
          <w:marBottom w:val="0"/>
          <w:divBdr>
            <w:top w:val="none" w:sz="0" w:space="0" w:color="auto"/>
            <w:left w:val="none" w:sz="0" w:space="0" w:color="auto"/>
            <w:bottom w:val="none" w:sz="0" w:space="0" w:color="auto"/>
            <w:right w:val="none" w:sz="0" w:space="0" w:color="auto"/>
          </w:divBdr>
          <w:divsChild>
            <w:div w:id="719943279">
              <w:marLeft w:val="0"/>
              <w:marRight w:val="0"/>
              <w:marTop w:val="0"/>
              <w:marBottom w:val="0"/>
              <w:divBdr>
                <w:top w:val="none" w:sz="0" w:space="0" w:color="auto"/>
                <w:left w:val="none" w:sz="0" w:space="0" w:color="auto"/>
                <w:bottom w:val="none" w:sz="0" w:space="0" w:color="auto"/>
                <w:right w:val="none" w:sz="0" w:space="0" w:color="auto"/>
              </w:divBdr>
              <w:divsChild>
                <w:div w:id="27436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996">
      <w:bodyDiv w:val="1"/>
      <w:marLeft w:val="0"/>
      <w:marRight w:val="0"/>
      <w:marTop w:val="0"/>
      <w:marBottom w:val="0"/>
      <w:divBdr>
        <w:top w:val="none" w:sz="0" w:space="0" w:color="auto"/>
        <w:left w:val="none" w:sz="0" w:space="0" w:color="auto"/>
        <w:bottom w:val="none" w:sz="0" w:space="0" w:color="auto"/>
        <w:right w:val="none" w:sz="0" w:space="0" w:color="auto"/>
      </w:divBdr>
    </w:div>
    <w:div w:id="1688679756">
      <w:bodyDiv w:val="1"/>
      <w:marLeft w:val="0"/>
      <w:marRight w:val="0"/>
      <w:marTop w:val="0"/>
      <w:marBottom w:val="0"/>
      <w:divBdr>
        <w:top w:val="none" w:sz="0" w:space="0" w:color="auto"/>
        <w:left w:val="none" w:sz="0" w:space="0" w:color="auto"/>
        <w:bottom w:val="none" w:sz="0" w:space="0" w:color="auto"/>
        <w:right w:val="none" w:sz="0" w:space="0" w:color="auto"/>
      </w:divBdr>
    </w:div>
    <w:div w:id="1721592673">
      <w:bodyDiv w:val="1"/>
      <w:marLeft w:val="0"/>
      <w:marRight w:val="0"/>
      <w:marTop w:val="0"/>
      <w:marBottom w:val="0"/>
      <w:divBdr>
        <w:top w:val="none" w:sz="0" w:space="0" w:color="auto"/>
        <w:left w:val="none" w:sz="0" w:space="0" w:color="auto"/>
        <w:bottom w:val="none" w:sz="0" w:space="0" w:color="auto"/>
        <w:right w:val="none" w:sz="0" w:space="0" w:color="auto"/>
      </w:divBdr>
    </w:div>
    <w:div w:id="18263106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faus-fiss-ladis.at/de/region-und-anreise/restaurants-geschaefte/u-bahn-serfaus_infra_35406" TargetMode="External"/><Relationship Id="rId18" Type="http://schemas.openxmlformats.org/officeDocument/2006/relationships/hyperlink" Target="https://www.flimslaax.com/" TargetMode="External"/><Relationship Id="rId26" Type="http://schemas.openxmlformats.org/officeDocument/2006/relationships/hyperlink" Target="https://www.zellamsee-kaprun.com/de" TargetMode="External"/><Relationship Id="rId39" Type="http://schemas.openxmlformats.org/officeDocument/2006/relationships/header" Target="header1.xml"/><Relationship Id="rId21" Type="http://schemas.openxmlformats.org/officeDocument/2006/relationships/hyperlink" Target="https://www.flimslaax.com/greenstyle-nachhaltigkeit/maximale-energieeffizienz" TargetMode="External"/><Relationship Id="rId34" Type="http://schemas.openxmlformats.org/officeDocument/2006/relationships/hyperlink" Target="https://www.tourismireland.com/international/de-de/Story-Ideen/details/urlaub-mit-dem-hausboot--irland-vom-wasser-aus-erleben"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teiermark.com/de/Region-Graz/Genuss/Kulinarik/Produkte/Bauernmaerkte" TargetMode="External"/><Relationship Id="rId20" Type="http://schemas.openxmlformats.org/officeDocument/2006/relationships/hyperlink" Target="https://www.flimslaax.com/greenstyle-nachhaltigkeit/greenstyle-foundation" TargetMode="External"/><Relationship Id="rId29" Type="http://schemas.openxmlformats.org/officeDocument/2006/relationships/hyperlink" Target="https://www.toelzer-land.d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mweltbundesamt.de/presse/pressemitteilungen/mehrheit-der-deutschen-moechte-nachhaltiger-reisen" TargetMode="External"/><Relationship Id="rId24" Type="http://schemas.openxmlformats.org/officeDocument/2006/relationships/hyperlink" Target="https://www.seefeld.com/de/gaestekarte.html" TargetMode="External"/><Relationship Id="rId32" Type="http://schemas.openxmlformats.org/officeDocument/2006/relationships/hyperlink" Target="https://www.ireland.com/de-de/plan-your-trip/travel/travel-by-train/" TargetMode="External"/><Relationship Id="rId37" Type="http://schemas.openxmlformats.org/officeDocument/2006/relationships/hyperlink" Target="https://www.fiji.travel/loloma-hour"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teiermark.com/de/Region-Graz" TargetMode="External"/><Relationship Id="rId23" Type="http://schemas.openxmlformats.org/officeDocument/2006/relationships/hyperlink" Target="https://www.seefeld.com/" TargetMode="External"/><Relationship Id="rId28" Type="http://schemas.openxmlformats.org/officeDocument/2006/relationships/hyperlink" Target="https://www.zellamsee-kaprun.com/de/nachhaltigkeit/oekonomie/verbund" TargetMode="External"/><Relationship Id="rId36" Type="http://schemas.openxmlformats.org/officeDocument/2006/relationships/hyperlink" Target="https://www.corals4conservation.org/" TargetMode="External"/><Relationship Id="rId10" Type="http://schemas.openxmlformats.org/officeDocument/2006/relationships/endnotes" Target="endnotes.xml"/><Relationship Id="rId19" Type="http://schemas.openxmlformats.org/officeDocument/2006/relationships/hyperlink" Target="https://www.weissearena.com/projekte/flemx/" TargetMode="External"/><Relationship Id="rId31" Type="http://schemas.openxmlformats.org/officeDocument/2006/relationships/hyperlink" Target="https://www.ireland.com/de-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rfaus-fiss-ladis.at/de/sommerurlaub/almhuetten-und-restaurants" TargetMode="External"/><Relationship Id="rId22" Type="http://schemas.openxmlformats.org/officeDocument/2006/relationships/hyperlink" Target="https://www.flimslaax.com/greenstyle-nachhaltigkeit/recycling" TargetMode="External"/><Relationship Id="rId27" Type="http://schemas.openxmlformats.org/officeDocument/2006/relationships/hyperlink" Target="https://www.zellamsee-kaprun.com/de/nachhaltigkeit/oekonomie/umweltzeichen" TargetMode="External"/><Relationship Id="rId30" Type="http://schemas.openxmlformats.org/officeDocument/2006/relationships/hyperlink" Target="https://www.dein-toelzer-land.de/ranger-touren" TargetMode="External"/><Relationship Id="rId35" Type="http://schemas.openxmlformats.org/officeDocument/2006/relationships/hyperlink" Target="https://www.fiji.trave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erfaus-fiss-ladis.at" TargetMode="External"/><Relationship Id="rId17" Type="http://schemas.openxmlformats.org/officeDocument/2006/relationships/hyperlink" Target="https://www.steiermark.com/de/Region-Graz/Aktiv-in-Stadtnaehe/Wandern/Bike-hike" TargetMode="External"/><Relationship Id="rId25" Type="http://schemas.openxmlformats.org/officeDocument/2006/relationships/hyperlink" Target="https://www.seefeld.com/de/cleanupplateau-challenge.html" TargetMode="External"/><Relationship Id="rId33" Type="http://schemas.openxmlformats.org/officeDocument/2006/relationships/hyperlink" Target="https://www.ireland.com/de-de/magazine/cycling/irelands-greenways/" TargetMode="External"/><Relationship Id="rId38" Type="http://schemas.openxmlformats.org/officeDocument/2006/relationships/hyperlink" Target="https://www.expedia.com/see/islandhotlis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hansmannp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PR Master">
      <a:dk1>
        <a:srgbClr val="333333"/>
      </a:dk1>
      <a:lt1>
        <a:sysClr val="window" lastClr="FFFFFF"/>
      </a:lt1>
      <a:dk2>
        <a:srgbClr val="D42A42"/>
      </a:dk2>
      <a:lt2>
        <a:srgbClr val="FFFFFF"/>
      </a:lt2>
      <a:accent1>
        <a:srgbClr val="D42A42"/>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HPR">
      <a:majorFont>
        <a:latin typeface="Proxima Nova"/>
        <a:ea typeface=""/>
        <a:cs typeface=""/>
      </a:majorFont>
      <a:minorFont>
        <a:latin typeface="Proxima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231908B24C9B444A6392D3742D45598" ma:contentTypeVersion="23" ma:contentTypeDescription="Ein neues Dokument erstellen." ma:contentTypeScope="" ma:versionID="7babf1eb590cbb957bd50549456986a5">
  <xsd:schema xmlns:xsd="http://www.w3.org/2001/XMLSchema" xmlns:xs="http://www.w3.org/2001/XMLSchema" xmlns:p="http://schemas.microsoft.com/office/2006/metadata/properties" xmlns:ns2="27636e7d-1417-4272-878b-02387ea76a89" xmlns:ns3="f6c58823-1e99-47c3-823e-67d64422002c" targetNamespace="http://schemas.microsoft.com/office/2006/metadata/properties" ma:root="true" ma:fieldsID="45832074127bbbf87dae569947975985" ns2:_="" ns3:_="">
    <xsd:import namespace="27636e7d-1417-4272-878b-02387ea76a89"/>
    <xsd:import namespace="f6c58823-1e99-47c3-823e-67d6442200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636e7d-1417-4272-878b-02387ea7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58823-1e99-47c3-823e-67d64422002c"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65f85fb6-9588-4726-9f4d-ddfed740518a}" ma:internalName="TaxCatchAll" ma:showField="CatchAllData" ma:web="f6c58823-1e99-47c3-823e-67d644220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636e7d-1417-4272-878b-02387ea76a89">
      <Terms xmlns="http://schemas.microsoft.com/office/infopath/2007/PartnerControls"/>
    </lcf76f155ced4ddcb4097134ff3c332f>
    <TaxCatchAll xmlns="f6c58823-1e99-47c3-823e-67d64422002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0A4244-98E2-1E4C-B972-0CD0EE88A115}">
  <ds:schemaRefs>
    <ds:schemaRef ds:uri="http://schemas.openxmlformats.org/officeDocument/2006/bibliography"/>
  </ds:schemaRefs>
</ds:datastoreItem>
</file>

<file path=customXml/itemProps2.xml><?xml version="1.0" encoding="utf-8"?>
<ds:datastoreItem xmlns:ds="http://schemas.openxmlformats.org/officeDocument/2006/customXml" ds:itemID="{17D834A4-CB94-48B5-98BD-58C6D62E1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636e7d-1417-4272-878b-02387ea76a89"/>
    <ds:schemaRef ds:uri="f6c58823-1e99-47c3-823e-67d644220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4BCA8D-5529-4DA5-B507-85A4B9FEE758}">
  <ds:schemaRefs>
    <ds:schemaRef ds:uri="http://schemas.microsoft.com/office/2006/metadata/properties"/>
    <ds:schemaRef ds:uri="http://schemas.microsoft.com/office/infopath/2007/PartnerControls"/>
    <ds:schemaRef ds:uri="27636e7d-1417-4272-878b-02387ea76a89"/>
    <ds:schemaRef ds:uri="f6c58823-1e99-47c3-823e-67d64422002c"/>
  </ds:schemaRefs>
</ds:datastoreItem>
</file>

<file path=customXml/itemProps4.xml><?xml version="1.0" encoding="utf-8"?>
<ds:datastoreItem xmlns:ds="http://schemas.openxmlformats.org/officeDocument/2006/customXml" ds:itemID="{8B160D5B-3F0A-4098-BA07-9567441097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1672</Words>
  <Characters>10536</Characters>
  <Application>Microsoft Office Word</Application>
  <DocSecurity>0</DocSecurity>
  <Lines>87</Lines>
  <Paragraphs>24</Paragraphs>
  <ScaleCrop>false</ScaleCrop>
  <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Saskia Engelhardt - Hansmann PR</cp:lastModifiedBy>
  <cp:revision>2</cp:revision>
  <cp:lastPrinted>2026-06-24T09:14:00Z</cp:lastPrinted>
  <dcterms:created xsi:type="dcterms:W3CDTF">2026-06-24T09:14:00Z</dcterms:created>
  <dcterms:modified xsi:type="dcterms:W3CDTF">2026-06-24T09:14:00Z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0x0101006231908B24C9B444A6392D3742D45598</vt:lpwstr>
  </property>
  <property fmtid="{D5CDD505-2E9C-101B-9397-08002B2CF9AE}" pid="3" name="MediaServiceImageTags">
    <vt:lpwstr/>
  </property>
</Properties>
</file>